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387F6B" w:rsidRPr="00387F6B">
        <w:rPr>
          <w:rFonts w:ascii="Verdana" w:hAnsi="Verdana"/>
          <w:sz w:val="16"/>
          <w:szCs w:val="16"/>
        </w:rPr>
        <w:t>KC-zp.272-742/20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387F6B" w:rsidRPr="00387F6B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387F6B" w:rsidRPr="00387F6B">
        <w:rPr>
          <w:rFonts w:ascii="Verdana" w:hAnsi="Verdana"/>
          <w:sz w:val="16"/>
          <w:szCs w:val="16"/>
        </w:rPr>
        <w:t>2021-02-12</w:t>
      </w:r>
    </w:p>
    <w:p w:rsidR="00AB4D2B" w:rsidRDefault="00AB4D2B" w:rsidP="00AB4D2B">
      <w:pPr>
        <w:rPr>
          <w:sz w:val="22"/>
        </w:rPr>
      </w:pPr>
    </w:p>
    <w:p w:rsidR="00BF14A6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>OGŁOSZENIE</w:t>
      </w: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 </w:t>
      </w:r>
      <w:r w:rsidR="003D1470" w:rsidRPr="00497214">
        <w:rPr>
          <w:rFonts w:ascii="Verdana" w:hAnsi="Verdana"/>
          <w:b/>
        </w:rPr>
        <w:t xml:space="preserve">O </w:t>
      </w:r>
      <w:r w:rsidR="00BF14A6">
        <w:rPr>
          <w:rFonts w:ascii="Verdana" w:hAnsi="Verdana"/>
          <w:b/>
        </w:rPr>
        <w:t>UNIEWAŻNIENIU POSTĘPOWANIA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387F6B" w:rsidRPr="00387F6B" w:rsidRDefault="00387F6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87F6B">
        <w:rPr>
          <w:rFonts w:ascii="Verdana" w:hAnsi="Verdana"/>
          <w:b/>
          <w:sz w:val="20"/>
          <w:szCs w:val="20"/>
        </w:rPr>
        <w:t>Akademia Górniczo - Hutnicza</w:t>
      </w:r>
    </w:p>
    <w:p w:rsidR="00387F6B" w:rsidRPr="00387F6B" w:rsidRDefault="00387F6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87F6B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387F6B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387F6B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511C">
        <w:rPr>
          <w:rFonts w:ascii="Verdana" w:hAnsi="Verdana"/>
          <w:sz w:val="20"/>
          <w:szCs w:val="20"/>
        </w:rPr>
        <w:t>9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511C">
        <w:rPr>
          <w:rFonts w:ascii="Verdana" w:hAnsi="Verdana"/>
          <w:sz w:val="20"/>
          <w:szCs w:val="20"/>
        </w:rPr>
        <w:t>1843</w:t>
      </w:r>
      <w:r w:rsidR="00AC468A">
        <w:rPr>
          <w:rFonts w:ascii="Verdana" w:hAnsi="Verdana"/>
          <w:sz w:val="20"/>
          <w:szCs w:val="20"/>
        </w:rPr>
        <w:t xml:space="preserve">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</w:t>
      </w:r>
      <w:r w:rsidR="00AB4D2B" w:rsidRPr="00BF14A6">
        <w:rPr>
          <w:rFonts w:ascii="Verdana" w:hAnsi="Verdana"/>
          <w:sz w:val="20"/>
          <w:szCs w:val="20"/>
        </w:rPr>
        <w:t xml:space="preserve">prowadzonego w trybie </w:t>
      </w:r>
      <w:r w:rsidRPr="00BF14A6">
        <w:rPr>
          <w:rFonts w:ascii="Verdana" w:hAnsi="Verdana"/>
          <w:sz w:val="20"/>
          <w:szCs w:val="20"/>
        </w:rPr>
        <w:t>przetarg nieograniczony</w:t>
      </w:r>
      <w:r w:rsidR="00AB4D2B" w:rsidRPr="00BF14A6">
        <w:rPr>
          <w:rFonts w:ascii="Verdana" w:hAnsi="Verdana"/>
          <w:sz w:val="20"/>
          <w:szCs w:val="20"/>
        </w:rPr>
        <w:t xml:space="preserve">, </w:t>
      </w:r>
      <w:r w:rsidR="00E671A8" w:rsidRPr="00BF14A6">
        <w:rPr>
          <w:rFonts w:ascii="Verdana" w:hAnsi="Verdana"/>
          <w:sz w:val="20"/>
          <w:szCs w:val="20"/>
        </w:rPr>
        <w:t xml:space="preserve">ogłoszonego w </w:t>
      </w:r>
      <w:r w:rsidR="00287D99" w:rsidRPr="00BF14A6">
        <w:rPr>
          <w:rFonts w:ascii="Verdana" w:hAnsi="Verdana"/>
          <w:sz w:val="20"/>
          <w:szCs w:val="20"/>
        </w:rPr>
        <w:t>Dzienniku Urzędowym Unii Europejskiej</w:t>
      </w:r>
      <w:r w:rsidR="00E671A8" w:rsidRPr="00BF14A6">
        <w:rPr>
          <w:rFonts w:ascii="Verdana" w:hAnsi="Verdana"/>
          <w:sz w:val="20"/>
          <w:szCs w:val="20"/>
        </w:rPr>
        <w:t xml:space="preserve"> dnia </w:t>
      </w:r>
      <w:r w:rsidRPr="00BF14A6">
        <w:rPr>
          <w:rFonts w:ascii="Verdana" w:hAnsi="Verdana"/>
          <w:sz w:val="20"/>
          <w:szCs w:val="20"/>
        </w:rPr>
        <w:t>24/12/2020</w:t>
      </w:r>
      <w:r w:rsidR="00C026BB" w:rsidRPr="00BF14A6">
        <w:rPr>
          <w:rFonts w:ascii="Verdana" w:hAnsi="Verdana"/>
          <w:sz w:val="20"/>
          <w:szCs w:val="20"/>
        </w:rPr>
        <w:t xml:space="preserve"> </w:t>
      </w:r>
      <w:r w:rsidR="00E671A8" w:rsidRPr="00BF14A6">
        <w:rPr>
          <w:rFonts w:ascii="Verdana" w:hAnsi="Verdana"/>
          <w:sz w:val="20"/>
          <w:szCs w:val="20"/>
        </w:rPr>
        <w:t xml:space="preserve">z </w:t>
      </w:r>
      <w:r w:rsidR="00C026BB" w:rsidRPr="00BF14A6">
        <w:rPr>
          <w:rFonts w:ascii="Verdana" w:hAnsi="Verdana"/>
          <w:sz w:val="20"/>
          <w:szCs w:val="20"/>
        </w:rPr>
        <w:t>numerem</w:t>
      </w:r>
      <w:r w:rsidR="00BF14A6" w:rsidRPr="00BF14A6">
        <w:t xml:space="preserve"> </w:t>
      </w:r>
      <w:r w:rsidR="00BF14A6" w:rsidRPr="00BF14A6">
        <w:rPr>
          <w:rFonts w:ascii="Verdana" w:hAnsi="Verdana"/>
          <w:sz w:val="20"/>
          <w:szCs w:val="20"/>
        </w:rPr>
        <w:t>2020/S 251-628671</w:t>
      </w:r>
      <w:r w:rsidR="00283CA5" w:rsidRPr="00BF14A6">
        <w:rPr>
          <w:rFonts w:ascii="Verdana" w:hAnsi="Verdana" w:cs="Arial"/>
          <w:sz w:val="20"/>
          <w:szCs w:val="20"/>
        </w:rPr>
        <w:t xml:space="preserve">, </w:t>
      </w:r>
      <w:r w:rsidR="00283CA5" w:rsidRPr="00BF14A6">
        <w:rPr>
          <w:rFonts w:ascii="Verdana" w:hAnsi="Verdana"/>
          <w:sz w:val="20"/>
          <w:szCs w:val="20"/>
        </w:rPr>
        <w:t xml:space="preserve">którego przedmiotem jest: </w:t>
      </w:r>
      <w:r w:rsidRPr="00BF14A6">
        <w:rPr>
          <w:rFonts w:ascii="Verdana" w:hAnsi="Verdana"/>
          <w:b/>
          <w:sz w:val="20"/>
          <w:szCs w:val="20"/>
        </w:rPr>
        <w:t>Rozbudowa systemu</w:t>
      </w:r>
      <w:r w:rsidRPr="00387F6B">
        <w:rPr>
          <w:rFonts w:ascii="Verdana" w:hAnsi="Verdana"/>
          <w:b/>
          <w:sz w:val="20"/>
          <w:szCs w:val="20"/>
        </w:rPr>
        <w:t xml:space="preserve"> wirtualizacji wraz z systemowym oprogr</w:t>
      </w:r>
      <w:bookmarkStart w:id="0" w:name="_GoBack"/>
      <w:bookmarkEnd w:id="0"/>
      <w:r w:rsidRPr="00387F6B">
        <w:rPr>
          <w:rFonts w:ascii="Verdana" w:hAnsi="Verdana"/>
          <w:b/>
          <w:sz w:val="20"/>
          <w:szCs w:val="20"/>
        </w:rPr>
        <w:t xml:space="preserve">amowaniem </w:t>
      </w:r>
      <w:proofErr w:type="spellStart"/>
      <w:r w:rsidRPr="00387F6B">
        <w:rPr>
          <w:rFonts w:ascii="Verdana" w:hAnsi="Verdana"/>
          <w:b/>
          <w:sz w:val="20"/>
          <w:szCs w:val="20"/>
        </w:rPr>
        <w:t>wirtualizacyjnym</w:t>
      </w:r>
      <w:proofErr w:type="spellEnd"/>
      <w:r w:rsidRPr="00387F6B">
        <w:rPr>
          <w:rFonts w:ascii="Verdana" w:hAnsi="Verdana"/>
          <w:b/>
          <w:sz w:val="20"/>
          <w:szCs w:val="20"/>
        </w:rPr>
        <w:t xml:space="preserve"> - KC-zp.272-742/20</w:t>
      </w:r>
    </w:p>
    <w:p w:rsidR="00084559" w:rsidRDefault="007E59E0" w:rsidP="007E59E0">
      <w:pPr>
        <w:rPr>
          <w:rFonts w:ascii="Verdana" w:hAnsi="Verdana"/>
          <w:sz w:val="20"/>
          <w:szCs w:val="20"/>
        </w:rPr>
      </w:pPr>
      <w:r w:rsidRPr="007E59E0">
        <w:rPr>
          <w:rFonts w:ascii="Verdana" w:hAnsi="Verdana"/>
          <w:sz w:val="20"/>
          <w:szCs w:val="20"/>
        </w:rPr>
        <w:t>Złożono 1 ofertę</w:t>
      </w:r>
    </w:p>
    <w:p w:rsidR="007E59E0" w:rsidRPr="007E59E0" w:rsidRDefault="007E59E0" w:rsidP="007E59E0">
      <w:pPr>
        <w:rPr>
          <w:rFonts w:ascii="Verdana" w:hAnsi="Verdana"/>
          <w:bCs/>
          <w:sz w:val="20"/>
          <w:szCs w:val="20"/>
        </w:rPr>
      </w:pPr>
      <w:proofErr w:type="spellStart"/>
      <w:r w:rsidRPr="007E59E0">
        <w:rPr>
          <w:rFonts w:ascii="Verdana" w:hAnsi="Verdana"/>
          <w:bCs/>
          <w:sz w:val="20"/>
          <w:szCs w:val="20"/>
        </w:rPr>
        <w:t>Euvic</w:t>
      </w:r>
      <w:proofErr w:type="spellEnd"/>
      <w:r w:rsidRPr="007E59E0">
        <w:rPr>
          <w:rFonts w:ascii="Verdana" w:hAnsi="Verdana"/>
          <w:bCs/>
          <w:sz w:val="20"/>
          <w:szCs w:val="20"/>
        </w:rPr>
        <w:t xml:space="preserve"> Solutions Spółka Akcyjna</w:t>
      </w:r>
    </w:p>
    <w:p w:rsidR="007E59E0" w:rsidRPr="007E59E0" w:rsidRDefault="007E59E0" w:rsidP="007E59E0">
      <w:pPr>
        <w:rPr>
          <w:rFonts w:ascii="Verdana" w:hAnsi="Verdana"/>
          <w:bCs/>
          <w:sz w:val="20"/>
          <w:szCs w:val="20"/>
        </w:rPr>
      </w:pPr>
      <w:r w:rsidRPr="007E59E0">
        <w:rPr>
          <w:rFonts w:ascii="Verdana" w:hAnsi="Verdana"/>
          <w:bCs/>
          <w:sz w:val="20"/>
          <w:szCs w:val="20"/>
        </w:rPr>
        <w:t xml:space="preserve">Al Jerozolimskie 98 </w:t>
      </w:r>
    </w:p>
    <w:p w:rsidR="007E59E0" w:rsidRPr="007E59E0" w:rsidRDefault="007E59E0" w:rsidP="007E59E0">
      <w:pPr>
        <w:rPr>
          <w:rFonts w:ascii="Verdana" w:hAnsi="Verdana"/>
          <w:bCs/>
          <w:sz w:val="20"/>
          <w:szCs w:val="20"/>
        </w:rPr>
      </w:pPr>
      <w:r w:rsidRPr="007E59E0">
        <w:rPr>
          <w:rFonts w:ascii="Verdana" w:hAnsi="Verdana"/>
          <w:bCs/>
          <w:sz w:val="20"/>
          <w:szCs w:val="20"/>
        </w:rPr>
        <w:t>00-807 Warszawa</w:t>
      </w:r>
    </w:p>
    <w:p w:rsidR="007E59E0" w:rsidRDefault="007E59E0" w:rsidP="00BF14A6">
      <w:pPr>
        <w:spacing w:before="120" w:after="120"/>
        <w:jc w:val="both"/>
        <w:rPr>
          <w:rFonts w:ascii="Verdana" w:hAnsi="Verdana"/>
          <w:color w:val="000000"/>
          <w:sz w:val="20"/>
          <w:szCs w:val="20"/>
        </w:rPr>
      </w:pPr>
    </w:p>
    <w:p w:rsidR="00BF14A6" w:rsidRPr="007B35E7" w:rsidRDefault="00BF14A6" w:rsidP="00BF14A6">
      <w:pPr>
        <w:spacing w:before="120" w:after="120"/>
        <w:jc w:val="both"/>
        <w:rPr>
          <w:rFonts w:ascii="Verdana" w:hAnsi="Verdana"/>
          <w:color w:val="000000"/>
          <w:sz w:val="20"/>
          <w:szCs w:val="20"/>
        </w:rPr>
      </w:pPr>
      <w:r w:rsidRPr="007B35E7">
        <w:rPr>
          <w:rFonts w:ascii="Verdana" w:hAnsi="Verdana"/>
          <w:color w:val="000000"/>
          <w:sz w:val="20"/>
          <w:szCs w:val="20"/>
        </w:rPr>
        <w:t xml:space="preserve">Zamawiający unieważnia postepowanie na podstawie  </w:t>
      </w:r>
      <w:r w:rsidRPr="007B35E7">
        <w:rPr>
          <w:rFonts w:ascii="Verdana" w:hAnsi="Verdana" w:cs="Arial"/>
          <w:sz w:val="20"/>
          <w:szCs w:val="20"/>
        </w:rPr>
        <w:t>art.93 ust.1 pkt 7</w:t>
      </w:r>
    </w:p>
    <w:p w:rsidR="00BF14A6" w:rsidRPr="007B35E7" w:rsidRDefault="00BF14A6" w:rsidP="00BF14A6">
      <w:pPr>
        <w:spacing w:after="80"/>
        <w:ind w:left="289" w:right="108" w:hanging="289"/>
        <w:jc w:val="both"/>
        <w:rPr>
          <w:rFonts w:ascii="Verdana" w:hAnsi="Verdana" w:cs="Arial"/>
          <w:sz w:val="20"/>
          <w:szCs w:val="20"/>
          <w:u w:val="single"/>
        </w:rPr>
      </w:pPr>
      <w:r w:rsidRPr="007B35E7">
        <w:rPr>
          <w:rFonts w:ascii="Verdana" w:hAnsi="Verdana" w:cs="Arial"/>
          <w:sz w:val="20"/>
          <w:szCs w:val="20"/>
          <w:u w:val="single"/>
        </w:rPr>
        <w:t>Uzasadnienie prawne:</w:t>
      </w:r>
    </w:p>
    <w:p w:rsidR="00BF14A6" w:rsidRPr="007B35E7" w:rsidRDefault="00BF14A6" w:rsidP="00BF14A6">
      <w:pPr>
        <w:spacing w:after="80"/>
        <w:ind w:left="289" w:right="108" w:hanging="289"/>
        <w:jc w:val="both"/>
        <w:rPr>
          <w:rFonts w:ascii="Verdana" w:hAnsi="Verdana" w:cs="Arial"/>
          <w:sz w:val="20"/>
          <w:szCs w:val="20"/>
        </w:rPr>
      </w:pPr>
      <w:r w:rsidRPr="007B35E7">
        <w:rPr>
          <w:rFonts w:ascii="Verdana" w:hAnsi="Verdana" w:cs="Arial"/>
          <w:sz w:val="20"/>
          <w:szCs w:val="20"/>
        </w:rPr>
        <w:t xml:space="preserve">Postępowanie zostało unieważnione na podstawie art.93 ust.1 pkt 7 </w:t>
      </w:r>
    </w:p>
    <w:p w:rsidR="00BF14A6" w:rsidRPr="007B35E7" w:rsidRDefault="00BF14A6" w:rsidP="00BF14A6">
      <w:pPr>
        <w:spacing w:after="80"/>
        <w:ind w:left="5" w:right="108" w:hanging="5"/>
        <w:jc w:val="both"/>
        <w:rPr>
          <w:rFonts w:ascii="Verdana" w:hAnsi="Verdana" w:cs="Arial"/>
          <w:sz w:val="20"/>
          <w:szCs w:val="20"/>
        </w:rPr>
      </w:pPr>
      <w:r w:rsidRPr="007B35E7">
        <w:rPr>
          <w:rFonts w:ascii="Verdana" w:hAnsi="Verdana" w:cs="Arial"/>
          <w:sz w:val="20"/>
          <w:szCs w:val="20"/>
        </w:rPr>
        <w:t>postępowanie obarczone jest niemożliwą do usunięcia wadą uniemożliwiającą zawarcie niepodlegającej unieważnieniu umowy w sprawie zamówienia publicznego.</w:t>
      </w:r>
    </w:p>
    <w:p w:rsidR="00BF14A6" w:rsidRPr="007B35E7" w:rsidRDefault="00BF14A6" w:rsidP="00BF14A6">
      <w:pPr>
        <w:spacing w:after="80"/>
        <w:ind w:left="289" w:right="108" w:hanging="289"/>
        <w:jc w:val="both"/>
        <w:rPr>
          <w:rFonts w:ascii="Verdana" w:hAnsi="Verdana" w:cs="Arial"/>
          <w:sz w:val="20"/>
          <w:szCs w:val="20"/>
          <w:u w:val="single"/>
        </w:rPr>
      </w:pPr>
      <w:r w:rsidRPr="007B35E7">
        <w:rPr>
          <w:rFonts w:ascii="Verdana" w:hAnsi="Verdana" w:cs="Arial"/>
          <w:sz w:val="20"/>
          <w:szCs w:val="20"/>
          <w:u w:val="single"/>
        </w:rPr>
        <w:t>Uzasadnienie faktyczne:</w:t>
      </w:r>
    </w:p>
    <w:p w:rsidR="00BF14A6" w:rsidRPr="007B35E7" w:rsidRDefault="00BF14A6" w:rsidP="00BF14A6">
      <w:pPr>
        <w:pStyle w:val="Nagwek"/>
        <w:tabs>
          <w:tab w:val="clear" w:pos="4536"/>
          <w:tab w:val="clear" w:pos="9072"/>
        </w:tabs>
        <w:rPr>
          <w:rFonts w:ascii="Verdana" w:hAnsi="Verdana"/>
          <w:sz w:val="20"/>
          <w:szCs w:val="20"/>
        </w:rPr>
      </w:pPr>
      <w:r w:rsidRPr="007B35E7">
        <w:rPr>
          <w:rFonts w:ascii="Verdana" w:hAnsi="Verdana" w:cs="Arial"/>
          <w:sz w:val="20"/>
          <w:szCs w:val="20"/>
        </w:rPr>
        <w:t>Zamawiający w ogłoszeniu o zamówieniu wskazał, że oferta musi zostać zabezpieczona wadium w    wysokości 11 000,00 zł natomiast w SIWZ Zamawiający wskazał, że nie wymaga wniesienia wadium.</w:t>
      </w:r>
    </w:p>
    <w:p w:rsidR="00BF14A6" w:rsidRDefault="00BF14A6" w:rsidP="00BF14A6">
      <w:pPr>
        <w:jc w:val="both"/>
        <w:rPr>
          <w:rFonts w:ascii="Verdana" w:hAnsi="Verdana"/>
          <w:sz w:val="20"/>
          <w:szCs w:val="20"/>
        </w:rPr>
      </w:pPr>
    </w:p>
    <w:p w:rsidR="00BF14A6" w:rsidRDefault="00BF14A6" w:rsidP="00BF14A6">
      <w:pPr>
        <w:jc w:val="both"/>
        <w:rPr>
          <w:rFonts w:ascii="Verdana" w:hAnsi="Verdana"/>
          <w:sz w:val="20"/>
          <w:szCs w:val="20"/>
        </w:rPr>
      </w:pPr>
      <w:r w:rsidRPr="00257222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 xml:space="preserve">. </w:t>
      </w:r>
    </w:p>
    <w:p w:rsidR="00BF14A6" w:rsidRPr="00C92DF5" w:rsidRDefault="00BF14A6" w:rsidP="00BF14A6">
      <w:pPr>
        <w:jc w:val="both"/>
      </w:pPr>
    </w:p>
    <w:sectPr w:rsidR="00BF14A6" w:rsidRPr="00C92DF5" w:rsidSect="00DE346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4F04" w:rsidRDefault="00B34F04">
      <w:r>
        <w:separator/>
      </w:r>
    </w:p>
  </w:endnote>
  <w:endnote w:type="continuationSeparator" w:id="0">
    <w:p w:rsidR="00B34F04" w:rsidRDefault="00B34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F6B" w:rsidRDefault="00387F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F6B" w:rsidRDefault="00387F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4F04" w:rsidRDefault="00B34F04">
      <w:r>
        <w:separator/>
      </w:r>
    </w:p>
  </w:footnote>
  <w:footnote w:type="continuationSeparator" w:id="0">
    <w:p w:rsidR="00B34F04" w:rsidRDefault="00B34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7F6B" w:rsidRDefault="00387F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BF14A6">
      <w:rPr>
        <w:noProof/>
      </w:rPr>
      <w:drawing>
        <wp:inline distT="0" distB="0" distL="0" distR="0">
          <wp:extent cx="523875" cy="1019175"/>
          <wp:effectExtent l="0" t="0" r="0" b="0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BF14A6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0" b="0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4FA"/>
    <w:rsid w:val="00084559"/>
    <w:rsid w:val="00093F4D"/>
    <w:rsid w:val="000D1E93"/>
    <w:rsid w:val="00171EA5"/>
    <w:rsid w:val="001A3F50"/>
    <w:rsid w:val="001A4D40"/>
    <w:rsid w:val="001C2777"/>
    <w:rsid w:val="001C2ABE"/>
    <w:rsid w:val="001E4FB5"/>
    <w:rsid w:val="00257E7D"/>
    <w:rsid w:val="00283CA5"/>
    <w:rsid w:val="00283F81"/>
    <w:rsid w:val="00287D99"/>
    <w:rsid w:val="00385EC7"/>
    <w:rsid w:val="00387F6B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7E59E0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534"/>
    <w:rsid w:val="009537F5"/>
    <w:rsid w:val="0096168B"/>
    <w:rsid w:val="0096560F"/>
    <w:rsid w:val="0097168F"/>
    <w:rsid w:val="0098353F"/>
    <w:rsid w:val="009C4541"/>
    <w:rsid w:val="009D0F3E"/>
    <w:rsid w:val="00A24560"/>
    <w:rsid w:val="00A50E86"/>
    <w:rsid w:val="00A904FA"/>
    <w:rsid w:val="00AA11A0"/>
    <w:rsid w:val="00AB4D2B"/>
    <w:rsid w:val="00AC468A"/>
    <w:rsid w:val="00AC511C"/>
    <w:rsid w:val="00AE5A8A"/>
    <w:rsid w:val="00AF1DE6"/>
    <w:rsid w:val="00AF7ADD"/>
    <w:rsid w:val="00B0352C"/>
    <w:rsid w:val="00B33F5D"/>
    <w:rsid w:val="00B34F04"/>
    <w:rsid w:val="00B857C9"/>
    <w:rsid w:val="00B95315"/>
    <w:rsid w:val="00BA7CF7"/>
    <w:rsid w:val="00BE0315"/>
    <w:rsid w:val="00BE1CDF"/>
    <w:rsid w:val="00BF14A6"/>
    <w:rsid w:val="00C026BB"/>
    <w:rsid w:val="00C36908"/>
    <w:rsid w:val="00C90C1E"/>
    <w:rsid w:val="00D02418"/>
    <w:rsid w:val="00D558E3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EFCC7D"/>
  <w15:chartTrackingRefBased/>
  <w15:docId w15:val="{B9E79354-913F-4A8C-A5AD-1326A4C41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Jolanta Oleksy</dc:creator>
  <cp:keywords/>
  <dc:description/>
  <cp:lastModifiedBy>Jolanta Oleksy</cp:lastModifiedBy>
  <cp:revision>2</cp:revision>
  <cp:lastPrinted>2006-07-12T07:26:00Z</cp:lastPrinted>
  <dcterms:created xsi:type="dcterms:W3CDTF">2021-02-12T12:19:00Z</dcterms:created>
  <dcterms:modified xsi:type="dcterms:W3CDTF">2021-02-12T12:25:00Z</dcterms:modified>
</cp:coreProperties>
</file>