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14A" w:rsidRPr="003F46B0" w:rsidRDefault="008E714A" w:rsidP="008E714A">
      <w:pPr>
        <w:tabs>
          <w:tab w:val="center" w:pos="4536"/>
          <w:tab w:val="right" w:pos="9072"/>
        </w:tabs>
        <w:autoSpaceDE w:val="0"/>
        <w:autoSpaceDN w:val="0"/>
        <w:adjustRightInd w:val="0"/>
        <w:jc w:val="center"/>
        <w:rPr>
          <w:rFonts w:ascii="Arial" w:hAnsi="Arial" w:cs="Arial"/>
        </w:rPr>
      </w:pPr>
      <w:r w:rsidRPr="003F46B0">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alt="FE_POWER_poziom_pl-1_rgb" style="width:453.45pt;height:58.15pt;visibility:visible">
            <v:imagedata r:id="rId7" o:title="FE_POWER_poziom_pl-1_rgb"/>
          </v:shape>
        </w:pict>
      </w:r>
    </w:p>
    <w:p w:rsidR="000443A7" w:rsidRPr="008E714A" w:rsidRDefault="008E714A" w:rsidP="008E714A">
      <w:pPr>
        <w:spacing w:after="228" w:line="240" w:lineRule="exact"/>
      </w:pPr>
      <w:r>
        <w:rPr>
          <w:rFonts w:ascii="Segoe UI" w:hAnsi="Segoe UI" w:cs="Segoe UI"/>
          <w:b/>
          <w:color w:val="444444"/>
          <w:sz w:val="16"/>
          <w:szCs w:val="16"/>
        </w:rPr>
        <w:t>POWR.</w:t>
      </w:r>
      <w:proofErr w:type="gramStart"/>
      <w:r>
        <w:rPr>
          <w:rFonts w:ascii="Segoe UI" w:hAnsi="Segoe UI" w:cs="Segoe UI"/>
          <w:b/>
          <w:color w:val="444444"/>
          <w:sz w:val="16"/>
          <w:szCs w:val="16"/>
        </w:rPr>
        <w:t xml:space="preserve">NK .18.001.01 - </w:t>
      </w:r>
      <w:proofErr w:type="gramEnd"/>
      <w:r>
        <w:rPr>
          <w:rFonts w:ascii="Segoe UI" w:hAnsi="Segoe UI" w:cs="Segoe UI"/>
          <w:b/>
          <w:color w:val="444444"/>
          <w:sz w:val="16"/>
          <w:szCs w:val="16"/>
        </w:rPr>
        <w:t xml:space="preserve">ŚCIEŻKA 2 - </w:t>
      </w:r>
      <w:proofErr w:type="gramStart"/>
      <w:r>
        <w:rPr>
          <w:rFonts w:ascii="Segoe UI" w:hAnsi="Segoe UI" w:cs="Segoe UI"/>
          <w:b/>
          <w:color w:val="444444"/>
          <w:sz w:val="16"/>
          <w:szCs w:val="16"/>
        </w:rPr>
        <w:t>Nowa jakość</w:t>
      </w:r>
      <w:proofErr w:type="gramEnd"/>
      <w:r>
        <w:rPr>
          <w:rFonts w:ascii="Segoe UI" w:hAnsi="Segoe UI" w:cs="Segoe UI"/>
          <w:b/>
          <w:color w:val="444444"/>
          <w:sz w:val="16"/>
          <w:szCs w:val="16"/>
        </w:rPr>
        <w:t xml:space="preserve"> - zintegrowany program rozwoju Politechniki Rzeszowskiej</w:t>
      </w:r>
    </w:p>
    <w:p w:rsidR="00CF5BC4" w:rsidRDefault="0011530A" w:rsidP="00CF5BC4">
      <w:pPr>
        <w:pStyle w:val="Nagwek"/>
        <w:tabs>
          <w:tab w:val="clear" w:pos="4536"/>
        </w:tabs>
        <w:jc w:val="right"/>
        <w:rPr>
          <w:sz w:val="24"/>
        </w:rPr>
      </w:pPr>
      <w:r w:rsidRPr="0011530A">
        <w:rPr>
          <w:sz w:val="24"/>
        </w:rPr>
        <w:t>Rzeszów</w:t>
      </w:r>
      <w:r w:rsidR="00CF5BC4">
        <w:rPr>
          <w:sz w:val="24"/>
        </w:rPr>
        <w:t xml:space="preserve"> dnia: </w:t>
      </w:r>
      <w:r w:rsidRPr="0011530A">
        <w:rPr>
          <w:sz w:val="24"/>
        </w:rPr>
        <w:t>2021-01-25</w:t>
      </w:r>
    </w:p>
    <w:p w:rsidR="00CF5BC4" w:rsidRDefault="00CF5BC4" w:rsidP="00CF5BC4">
      <w:pPr>
        <w:pStyle w:val="Nagwek"/>
        <w:tabs>
          <w:tab w:val="clear" w:pos="4536"/>
        </w:tabs>
        <w:jc w:val="right"/>
        <w:rPr>
          <w:b/>
          <w:bCs/>
          <w:sz w:val="24"/>
        </w:rPr>
      </w:pPr>
    </w:p>
    <w:p w:rsidR="00CF5BC4" w:rsidRPr="008E714A" w:rsidRDefault="00CF5BC4" w:rsidP="008E714A">
      <w:pPr>
        <w:pStyle w:val="Nagwek"/>
        <w:tabs>
          <w:tab w:val="clear" w:pos="4536"/>
        </w:tabs>
        <w:rPr>
          <w:sz w:val="24"/>
        </w:rPr>
      </w:pPr>
      <w:r>
        <w:rPr>
          <w:b/>
          <w:bCs/>
          <w:sz w:val="24"/>
        </w:rPr>
        <w:t xml:space="preserve">Znak sprawy: </w:t>
      </w:r>
      <w:r w:rsidR="0011530A" w:rsidRPr="0011530A">
        <w:rPr>
          <w:b/>
          <w:bCs/>
          <w:sz w:val="24"/>
        </w:rPr>
        <w:t>NA/S/400/2020</w:t>
      </w:r>
      <w:r>
        <w:rPr>
          <w:sz w:val="24"/>
        </w:rPr>
        <w:tab/>
        <w:t xml:space="preserve"> </w:t>
      </w:r>
    </w:p>
    <w:p w:rsidR="00CF5BC4" w:rsidRPr="008E714A" w:rsidRDefault="00CF5BC4" w:rsidP="008E714A">
      <w:pPr>
        <w:pStyle w:val="Zwykytekst"/>
        <w:tabs>
          <w:tab w:val="left" w:pos="142"/>
        </w:tabs>
        <w:jc w:val="center"/>
        <w:rPr>
          <w:rFonts w:ascii="Verdana" w:hAnsi="Verdana"/>
          <w:b/>
          <w:sz w:val="28"/>
          <w:szCs w:val="24"/>
        </w:rPr>
      </w:pPr>
      <w:r>
        <w:rPr>
          <w:rFonts w:ascii="Verdana" w:hAnsi="Verdana"/>
          <w:b/>
          <w:sz w:val="28"/>
          <w:szCs w:val="24"/>
        </w:rPr>
        <w:t xml:space="preserve">OGŁOSZENIE O UDZIELENIU ZAMÓWIENIA </w:t>
      </w:r>
      <w:r>
        <w:rPr>
          <w:rFonts w:ascii="Verdana" w:hAnsi="Verdana"/>
          <w:b/>
          <w:sz w:val="28"/>
          <w:szCs w:val="24"/>
        </w:rPr>
        <w:br/>
      </w:r>
      <w:r w:rsidR="000443A7">
        <w:rPr>
          <w:rFonts w:ascii="Verdana" w:hAnsi="Verdana"/>
          <w:b/>
          <w:sz w:val="28"/>
          <w:szCs w:val="24"/>
        </w:rPr>
        <w:t xml:space="preserve">USŁUGA SPOŁECZNA </w:t>
      </w:r>
    </w:p>
    <w:p w:rsidR="0011530A" w:rsidRPr="0011530A" w:rsidRDefault="0011530A" w:rsidP="00CF5BC4">
      <w:pPr>
        <w:spacing w:line="360" w:lineRule="auto"/>
        <w:rPr>
          <w:b/>
          <w:bCs/>
          <w:color w:val="000000"/>
          <w:sz w:val="24"/>
        </w:rPr>
      </w:pPr>
      <w:r w:rsidRPr="0011530A">
        <w:rPr>
          <w:b/>
          <w:bCs/>
          <w:color w:val="000000"/>
          <w:sz w:val="24"/>
        </w:rPr>
        <w:t>Politechnika Rzeszowska</w:t>
      </w:r>
    </w:p>
    <w:p w:rsidR="00CF5BC4" w:rsidRDefault="0011530A" w:rsidP="00CF5BC4">
      <w:pPr>
        <w:spacing w:line="360" w:lineRule="auto"/>
        <w:rPr>
          <w:b/>
          <w:bCs/>
          <w:color w:val="000000"/>
          <w:sz w:val="24"/>
        </w:rPr>
      </w:pPr>
      <w:r w:rsidRPr="0011530A">
        <w:rPr>
          <w:b/>
          <w:bCs/>
          <w:color w:val="000000"/>
          <w:sz w:val="24"/>
        </w:rPr>
        <w:t>Dział Logistyki i Zamówień Publicznych</w:t>
      </w:r>
      <w:r w:rsidR="00CF5BC4">
        <w:rPr>
          <w:b/>
          <w:bCs/>
          <w:color w:val="000000"/>
          <w:sz w:val="24"/>
        </w:rPr>
        <w:t>,</w:t>
      </w:r>
    </w:p>
    <w:p w:rsidR="00CF5BC4" w:rsidRDefault="0011530A" w:rsidP="00CF5BC4">
      <w:pPr>
        <w:spacing w:line="360" w:lineRule="auto"/>
        <w:rPr>
          <w:color w:val="000000"/>
          <w:sz w:val="24"/>
        </w:rPr>
      </w:pPr>
      <w:r w:rsidRPr="0011530A">
        <w:rPr>
          <w:color w:val="000000"/>
          <w:sz w:val="24"/>
        </w:rPr>
        <w:t xml:space="preserve">Al. Powstańców </w:t>
      </w:r>
      <w:proofErr w:type="gramStart"/>
      <w:r w:rsidRPr="0011530A">
        <w:rPr>
          <w:color w:val="000000"/>
          <w:sz w:val="24"/>
        </w:rPr>
        <w:t>Warszawy</w:t>
      </w:r>
      <w:r w:rsidR="00CF5BC4">
        <w:rPr>
          <w:color w:val="000000"/>
          <w:sz w:val="24"/>
        </w:rPr>
        <w:t xml:space="preserve"> </w:t>
      </w:r>
      <w:r w:rsidRPr="0011530A">
        <w:rPr>
          <w:color w:val="000000"/>
          <w:sz w:val="24"/>
        </w:rPr>
        <w:t>12</w:t>
      </w:r>
      <w:r w:rsidR="00CF5BC4">
        <w:rPr>
          <w:color w:val="000000"/>
          <w:sz w:val="24"/>
        </w:rPr>
        <w:t xml:space="preserve"> ,</w:t>
      </w:r>
      <w:proofErr w:type="gramEnd"/>
    </w:p>
    <w:p w:rsidR="00CF5BC4" w:rsidRPr="008E714A" w:rsidRDefault="0011530A" w:rsidP="00CF5BC4">
      <w:pPr>
        <w:spacing w:line="360" w:lineRule="auto"/>
        <w:rPr>
          <w:color w:val="000000"/>
          <w:sz w:val="24"/>
        </w:rPr>
      </w:pPr>
      <w:r w:rsidRPr="0011530A">
        <w:rPr>
          <w:color w:val="000000"/>
          <w:sz w:val="24"/>
        </w:rPr>
        <w:t>35-959</w:t>
      </w:r>
      <w:r w:rsidR="00CF5BC4">
        <w:rPr>
          <w:color w:val="000000"/>
          <w:sz w:val="24"/>
        </w:rPr>
        <w:t xml:space="preserve"> </w:t>
      </w:r>
      <w:r w:rsidRPr="0011530A">
        <w:rPr>
          <w:color w:val="000000"/>
          <w:sz w:val="24"/>
        </w:rPr>
        <w:t>Rzeszów</w:t>
      </w:r>
    </w:p>
    <w:p w:rsidR="00CF5BC4" w:rsidRDefault="00CF5BC4" w:rsidP="00CF5BC4">
      <w:pPr>
        <w:spacing w:line="360" w:lineRule="auto"/>
        <w:jc w:val="both"/>
        <w:rPr>
          <w:sz w:val="24"/>
          <w:szCs w:val="24"/>
        </w:rPr>
      </w:pPr>
      <w:r>
        <w:rPr>
          <w:sz w:val="24"/>
          <w:szCs w:val="24"/>
        </w:rPr>
        <w:t>W wyniku przeprowadzonego postępowania o udzielenie zamówienia na:</w:t>
      </w:r>
    </w:p>
    <w:p w:rsidR="00CF5BC4" w:rsidRDefault="0011530A" w:rsidP="00CF5BC4">
      <w:pPr>
        <w:spacing w:line="360" w:lineRule="auto"/>
        <w:jc w:val="both"/>
        <w:rPr>
          <w:b/>
          <w:sz w:val="24"/>
          <w:szCs w:val="24"/>
        </w:rPr>
      </w:pPr>
      <w:r w:rsidRPr="0011530A">
        <w:rPr>
          <w:b/>
          <w:color w:val="000000"/>
          <w:sz w:val="24"/>
          <w:szCs w:val="24"/>
        </w:rPr>
        <w:t>Usługa polegająca na przeprowadzeniu certyfikowanego szkolenia w zakresie tematyki "Chromatografia gazowa z detektorem spektrometrii mas GC-M</w:t>
      </w:r>
    </w:p>
    <w:p w:rsidR="00CF5BC4" w:rsidRDefault="00CF5BC4" w:rsidP="00CF5BC4">
      <w:pPr>
        <w:spacing w:line="360" w:lineRule="auto"/>
        <w:jc w:val="both"/>
        <w:rPr>
          <w:sz w:val="24"/>
          <w:szCs w:val="24"/>
        </w:rPr>
      </w:pPr>
      <w:proofErr w:type="gramStart"/>
      <w:r>
        <w:rPr>
          <w:sz w:val="24"/>
          <w:szCs w:val="24"/>
        </w:rPr>
        <w:t>informujemy</w:t>
      </w:r>
      <w:proofErr w:type="gramEnd"/>
      <w:r>
        <w:rPr>
          <w:sz w:val="24"/>
          <w:szCs w:val="24"/>
        </w:rPr>
        <w:t>, że w zakończonym postępowaniu udzielono zamówienia Wykonawcy:</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8B0522" w:rsidTr="008B0522">
        <w:trPr>
          <w:trHeight w:val="407"/>
        </w:trPr>
        <w:tc>
          <w:tcPr>
            <w:tcW w:w="9356" w:type="dxa"/>
            <w:tcBorders>
              <w:top w:val="single" w:sz="4" w:space="0" w:color="auto"/>
              <w:left w:val="single" w:sz="4" w:space="0" w:color="auto"/>
              <w:bottom w:val="single" w:sz="4" w:space="0" w:color="auto"/>
              <w:right w:val="single" w:sz="4" w:space="0" w:color="auto"/>
            </w:tcBorders>
            <w:vAlign w:val="center"/>
            <w:hideMark/>
          </w:tcPr>
          <w:p w:rsidR="008B0522" w:rsidRDefault="008B0522">
            <w:pPr>
              <w:jc w:val="center"/>
              <w:rPr>
                <w:rFonts w:ascii="Arial" w:hAnsi="Arial" w:cs="Arial"/>
                <w:b/>
                <w:sz w:val="22"/>
                <w:szCs w:val="22"/>
              </w:rPr>
            </w:pPr>
            <w:r>
              <w:rPr>
                <w:rFonts w:ascii="Arial" w:hAnsi="Arial" w:cs="Arial"/>
                <w:b/>
                <w:sz w:val="22"/>
                <w:szCs w:val="22"/>
              </w:rPr>
              <w:t>Opis</w:t>
            </w:r>
          </w:p>
        </w:tc>
      </w:tr>
      <w:tr w:rsidR="008B0522" w:rsidTr="008B0522">
        <w:tc>
          <w:tcPr>
            <w:tcW w:w="9356" w:type="dxa"/>
            <w:tcBorders>
              <w:top w:val="single" w:sz="4" w:space="0" w:color="auto"/>
              <w:left w:val="single" w:sz="4" w:space="0" w:color="auto"/>
              <w:bottom w:val="single" w:sz="4" w:space="0" w:color="auto"/>
              <w:right w:val="single" w:sz="4" w:space="0" w:color="auto"/>
            </w:tcBorders>
            <w:hideMark/>
          </w:tcPr>
          <w:p w:rsidR="008B0522" w:rsidRDefault="008B0522" w:rsidP="009A5241">
            <w:pPr>
              <w:jc w:val="both"/>
              <w:rPr>
                <w:rFonts w:ascii="Arial" w:hAnsi="Arial" w:cs="Arial"/>
                <w:b/>
                <w:sz w:val="22"/>
                <w:szCs w:val="22"/>
              </w:rPr>
            </w:pPr>
            <w:r w:rsidRPr="0011530A">
              <w:rPr>
                <w:rFonts w:ascii="Arial" w:hAnsi="Arial" w:cs="Arial"/>
                <w:b/>
                <w:sz w:val="22"/>
                <w:szCs w:val="22"/>
              </w:rPr>
              <w:t>Usługa polegająca na przeprowadzeniu certyfikowanego szkolenia w zakresie tematyki "Chromatografia gazowa z detektorem spektrometrii mas GC-M</w:t>
            </w:r>
          </w:p>
          <w:p w:rsidR="008B0522" w:rsidRPr="00B73D39" w:rsidRDefault="008B0522" w:rsidP="008B0522">
            <w:pPr>
              <w:spacing w:after="120"/>
              <w:jc w:val="both"/>
            </w:pPr>
            <w:r w:rsidRPr="00B73D39">
              <w:t>Przedmiotem zamówienia jest usługa polegająca na przeprowadzeniu certyfikowanego szkolenia w zakresie tematyki „Chromatografia gazowa z detektorem spektrometrii mas GC-MS” w siedzibie zamawiającego.</w:t>
            </w:r>
          </w:p>
          <w:p w:rsidR="008B0522" w:rsidRPr="009D26C4" w:rsidRDefault="008B0522" w:rsidP="008B0522">
            <w:pPr>
              <w:spacing w:after="120"/>
              <w:jc w:val="both"/>
            </w:pPr>
            <w:r w:rsidRPr="00B73D39">
              <w:t>W projekcie przewidziano realizację szkolenia dla dwóch grup po 8 studentów w wymiarze po 20 godzin lekcyjnych (45 minut) na grupę. Zajęcia należy zrealizować do 28 lutego 2021 r</w:t>
            </w:r>
            <w:r w:rsidRPr="009D26C4">
              <w:t xml:space="preserve">. W przypadku przedłużenia się występowania zdarzenia </w:t>
            </w:r>
            <w:proofErr w:type="gramStart"/>
            <w:r w:rsidRPr="009D26C4">
              <w:t>uznawanego jako</w:t>
            </w:r>
            <w:proofErr w:type="gramEnd"/>
            <w:r w:rsidRPr="009D26C4">
              <w:t xml:space="preserve"> siła wyższa w związku z obowiązującymi stanami zagrożenia (np. stan zagrożenia epidemicznego, stan epidemii, stan wyjątkowy, itp.) Zamawiający dopuszcza możliwość wydłużenia terminu przeprowadzenia szkolenia do 6 miesięcy od daty pierwotnej po pisemnym złożeniu</w:t>
            </w:r>
          </w:p>
          <w:p w:rsidR="008B0522" w:rsidRPr="00B73D39" w:rsidRDefault="008B0522" w:rsidP="008B0522">
            <w:pPr>
              <w:spacing w:after="120"/>
              <w:jc w:val="both"/>
            </w:pPr>
            <w:proofErr w:type="gramStart"/>
            <w:r w:rsidRPr="006C2593">
              <w:t>przez</w:t>
            </w:r>
            <w:proofErr w:type="gramEnd"/>
            <w:r w:rsidRPr="006C2593">
              <w:t xml:space="preserve"> Stronę wniosku o prolongatę terminu </w:t>
            </w:r>
            <w:r w:rsidRPr="008E714A">
              <w:t>szkolenia.</w:t>
            </w:r>
          </w:p>
          <w:p w:rsidR="008B0522" w:rsidRPr="006C2593" w:rsidRDefault="008B0522" w:rsidP="008B0522">
            <w:pPr>
              <w:spacing w:after="120"/>
              <w:jc w:val="both"/>
              <w:rPr>
                <w:b/>
                <w:u w:val="single"/>
              </w:rPr>
            </w:pPr>
            <w:r w:rsidRPr="006C2593">
              <w:rPr>
                <w:b/>
                <w:u w:val="single"/>
              </w:rPr>
              <w:t>Szkolenie ma składać się części teoretycznej i praktycznej.</w:t>
            </w:r>
          </w:p>
          <w:p w:rsidR="008B0522" w:rsidRPr="006C2593" w:rsidRDefault="008B0522" w:rsidP="008B0522">
            <w:pPr>
              <w:spacing w:after="120"/>
              <w:jc w:val="both"/>
              <w:rPr>
                <w:b/>
                <w:u w:val="single"/>
              </w:rPr>
            </w:pPr>
            <w:r w:rsidRPr="006C2593">
              <w:rPr>
                <w:b/>
                <w:u w:val="single"/>
              </w:rPr>
              <w:t>Zakres części teoretycznej:</w:t>
            </w:r>
          </w:p>
          <w:p w:rsidR="008B0522" w:rsidRPr="00B73D39" w:rsidRDefault="008B0522" w:rsidP="008B0522">
            <w:pPr>
              <w:spacing w:after="120"/>
              <w:jc w:val="both"/>
            </w:pPr>
            <w:r w:rsidRPr="00B73D39">
              <w:t xml:space="preserve">1.Zasada działania chromatografu gazowego, z detektorem spektrometrii mas (MS), detektorem płomieniowo-jonizacyjnym (FID) oraz detektorem </w:t>
            </w:r>
            <w:proofErr w:type="spellStart"/>
            <w:r w:rsidRPr="00B73D39">
              <w:t>termokonduktometrycznym</w:t>
            </w:r>
            <w:proofErr w:type="spellEnd"/>
            <w:r w:rsidRPr="00B73D39">
              <w:t xml:space="preserve"> (TCD).</w:t>
            </w:r>
          </w:p>
          <w:p w:rsidR="008B0522" w:rsidRPr="00B73D39" w:rsidRDefault="008B0522" w:rsidP="008B0522">
            <w:pPr>
              <w:spacing w:after="120"/>
              <w:jc w:val="both"/>
            </w:pPr>
            <w:r w:rsidRPr="00B73D39">
              <w:t>2.Konserwacja instrumentu, instalacja i kondycjonowanie kolumn przygotowanie chromatografu gazowego do analizy.</w:t>
            </w:r>
            <w:bookmarkStart w:id="0" w:name="_GoBack"/>
            <w:bookmarkEnd w:id="0"/>
          </w:p>
          <w:p w:rsidR="008B0522" w:rsidRPr="00B73D39" w:rsidRDefault="008B0522" w:rsidP="008B0522">
            <w:pPr>
              <w:spacing w:after="120"/>
              <w:jc w:val="both"/>
            </w:pPr>
            <w:r w:rsidRPr="00B73D39">
              <w:t>3.Przygotowanie próbek ciekłych do analizy chromatograficznej dla wybranej techniki chromatografii gazowej. Kryteria, jakie powinna spełniać próbka przed wprowadzeniem do chromatografu gazowego.</w:t>
            </w:r>
          </w:p>
          <w:p w:rsidR="008B0522" w:rsidRPr="00B73D39" w:rsidRDefault="008B0522" w:rsidP="008B0522">
            <w:pPr>
              <w:spacing w:after="120"/>
              <w:jc w:val="both"/>
            </w:pPr>
            <w:r w:rsidRPr="00B73D39">
              <w:t>4.Mechanizm rozdzielenia substancji na kolumnie chromatografu gazowego. Pojęcie półki teoretycznej, rozdzielczości, selektywności.</w:t>
            </w:r>
          </w:p>
          <w:p w:rsidR="008B0522" w:rsidRPr="00B73D39" w:rsidRDefault="008B0522" w:rsidP="008B0522">
            <w:pPr>
              <w:spacing w:after="120"/>
              <w:jc w:val="both"/>
            </w:pPr>
            <w:r w:rsidRPr="00B73D39">
              <w:t>5.Optymalizacja warunków chromatograficznych.</w:t>
            </w:r>
          </w:p>
          <w:p w:rsidR="008B0522" w:rsidRPr="00B73D39" w:rsidRDefault="008B0522" w:rsidP="008B0522">
            <w:pPr>
              <w:spacing w:after="120"/>
              <w:jc w:val="both"/>
            </w:pPr>
            <w:r w:rsidRPr="00B73D39">
              <w:t>6.Dobór właściwej kolumny chromatograficznej do oznaczanej grupy związków.</w:t>
            </w:r>
          </w:p>
          <w:p w:rsidR="008B0522" w:rsidRPr="00B73D39" w:rsidRDefault="008B0522" w:rsidP="008B0522">
            <w:pPr>
              <w:spacing w:after="120"/>
              <w:jc w:val="both"/>
            </w:pPr>
            <w:r w:rsidRPr="00B73D39">
              <w:t xml:space="preserve">7.Dobór parametrów dozowania próbki (m.in. </w:t>
            </w:r>
            <w:proofErr w:type="spellStart"/>
            <w:r w:rsidRPr="00B73D39">
              <w:t>split</w:t>
            </w:r>
            <w:proofErr w:type="spellEnd"/>
            <w:r w:rsidRPr="00B73D39">
              <w:t xml:space="preserve"> vs </w:t>
            </w:r>
            <w:proofErr w:type="spellStart"/>
            <w:r w:rsidRPr="00B73D39">
              <w:t>splitless</w:t>
            </w:r>
            <w:proofErr w:type="spellEnd"/>
            <w:r w:rsidRPr="00B73D39">
              <w:t>).</w:t>
            </w:r>
          </w:p>
          <w:p w:rsidR="008B0522" w:rsidRPr="00B73D39" w:rsidRDefault="008B0522" w:rsidP="008B0522">
            <w:pPr>
              <w:spacing w:after="120"/>
              <w:jc w:val="both"/>
            </w:pPr>
            <w:r w:rsidRPr="00B73D39">
              <w:t xml:space="preserve">8.Dobór optymalnych parametrów przepływu gazów: nośnego (hel, azot), pomocniczego (tzw. make-up), </w:t>
            </w:r>
            <w:r w:rsidRPr="00B73D39">
              <w:lastRenderedPageBreak/>
              <w:t>wodoru, powietrza.</w:t>
            </w:r>
          </w:p>
          <w:p w:rsidR="008B0522" w:rsidRPr="00B73D39" w:rsidRDefault="008B0522" w:rsidP="008B0522">
            <w:pPr>
              <w:spacing w:after="120"/>
              <w:jc w:val="both"/>
            </w:pPr>
            <w:r w:rsidRPr="00B73D39">
              <w:t>9.Optymalizacja rozdzielenia próbki badanej przez dobór temperatury. Zależność czasu retencji od temperatury. Rozdzielenie izotermiczne a rozdzielenie z programowaną temperaturą.</w:t>
            </w:r>
          </w:p>
          <w:p w:rsidR="008B0522" w:rsidRPr="00B73D39" w:rsidRDefault="008B0522" w:rsidP="008B0522">
            <w:pPr>
              <w:spacing w:after="120"/>
              <w:jc w:val="both"/>
            </w:pPr>
            <w:r w:rsidRPr="00B73D39">
              <w:t>10.Przygotowanie wzorców kalibracyjnych, kalibracja aparatu, wykonanie krzywej wzorcowej.</w:t>
            </w:r>
          </w:p>
          <w:p w:rsidR="008B0522" w:rsidRPr="00B73D39" w:rsidRDefault="008B0522" w:rsidP="008B0522">
            <w:pPr>
              <w:spacing w:after="120"/>
              <w:jc w:val="both"/>
            </w:pPr>
            <w:r w:rsidRPr="00B73D39">
              <w:t>11.Zasady strojenia spektrometru mas, optymalizacji parametrów pracy spektrometru mas w trybie przemiatania widm mas (Scan), obserwacji wybranych jonów (SIM).</w:t>
            </w:r>
          </w:p>
          <w:p w:rsidR="008B0522" w:rsidRPr="00B73D39" w:rsidRDefault="008B0522" w:rsidP="008B0522">
            <w:pPr>
              <w:spacing w:after="120"/>
              <w:jc w:val="both"/>
            </w:pPr>
            <w:r w:rsidRPr="00B73D39">
              <w:t>12.Zasady tworzenia własnych bibliotek mas oraz wykorzystania komercyjnie dostępnych bibliotek widm mas</w:t>
            </w:r>
          </w:p>
          <w:p w:rsidR="008B0522" w:rsidRPr="00B73D39" w:rsidRDefault="008B0522" w:rsidP="008B0522">
            <w:pPr>
              <w:spacing w:after="120"/>
              <w:jc w:val="both"/>
            </w:pPr>
            <w:r w:rsidRPr="00B73D39">
              <w:t>13.Problemy w analizie GC (</w:t>
            </w:r>
            <w:proofErr w:type="spellStart"/>
            <w:r w:rsidRPr="00B73D39">
              <w:t>troubleshooting</w:t>
            </w:r>
            <w:proofErr w:type="spellEnd"/>
            <w:proofErr w:type="gramStart"/>
            <w:r w:rsidRPr="00B73D39">
              <w:t>)– jak</w:t>
            </w:r>
            <w:proofErr w:type="gramEnd"/>
            <w:r w:rsidRPr="00B73D39">
              <w:t xml:space="preserve"> właściwie je zidentyfikować i rozwiązać?</w:t>
            </w:r>
          </w:p>
          <w:p w:rsidR="008B0522" w:rsidRPr="006C2593" w:rsidRDefault="008B0522" w:rsidP="008B0522">
            <w:pPr>
              <w:spacing w:after="120"/>
              <w:jc w:val="both"/>
              <w:rPr>
                <w:b/>
                <w:u w:val="single"/>
              </w:rPr>
            </w:pPr>
            <w:r w:rsidRPr="006C2593">
              <w:rPr>
                <w:b/>
                <w:u w:val="single"/>
              </w:rPr>
              <w:t>Część praktyczna</w:t>
            </w:r>
          </w:p>
          <w:p w:rsidR="008B0522" w:rsidRPr="00B73D39" w:rsidRDefault="008B0522" w:rsidP="008B0522">
            <w:pPr>
              <w:spacing w:after="120"/>
              <w:jc w:val="both"/>
            </w:pPr>
            <w:r w:rsidRPr="00B73D39">
              <w:t>1.W trakcie warsztatów uczestnicy szkolenia przygotują aparat chromatograficzny do pracy, opracują metodę ilościową oraz jakościową analizy z wykorzystaniem detektora MS. Poznają najczęściej występujące problemy w pracy z chromatografią gazową oraz spektrometrami mas, sposoby ich rozwiązywania oraz zapoznają się z podstawowymi czynnościami konserwacyjnymi.</w:t>
            </w:r>
          </w:p>
          <w:p w:rsidR="008B0522" w:rsidRPr="00B73D39" w:rsidRDefault="008B0522" w:rsidP="008B0522">
            <w:pPr>
              <w:spacing w:after="120"/>
              <w:jc w:val="both"/>
            </w:pPr>
            <w:r w:rsidRPr="00B73D39">
              <w:t>2.W ramach pracy z oprogramowaniem chromatograficznym uczestnicy szkolenia poznają narzędzia integracji pików chromatograficznych (integracja automatyczna i manualna). Poznają zasady analiz jakościowych z zastosowaniem spektrometrii mas, tworzenia własnych bibliotek widm mas oraz wykorzystania komercyjnie dostępnych bibliotek widm mas. Zapoznają się z metodami kalibracji i wygenerują raport z analizy.</w:t>
            </w:r>
          </w:p>
          <w:p w:rsidR="008B0522" w:rsidRPr="00B73D39" w:rsidRDefault="008B0522" w:rsidP="008B0522">
            <w:pPr>
              <w:spacing w:after="120"/>
              <w:jc w:val="both"/>
            </w:pPr>
            <w:r w:rsidRPr="00B73D39">
              <w:t>W wyniku realizacji szkolenia oczekuje się, że student poszerzy wiedzę teoretyczną oraz umiejętności praktyczne w rozwiązywaniu problemów chromatograficznych.</w:t>
            </w:r>
          </w:p>
          <w:p w:rsidR="008B0522" w:rsidRPr="00B73D39" w:rsidRDefault="008B0522" w:rsidP="008B0522">
            <w:pPr>
              <w:spacing w:after="120"/>
              <w:jc w:val="both"/>
            </w:pPr>
            <w:r w:rsidRPr="00B73D39">
              <w:t>Wykonawca musi zapewnić oraz wliczyć w koszt zamówienia materiały szkoleniowe o zakresie tematycznym zgodnym z tematyką szkolenia. Szkolenie ma zakończyć się uzyskaniem certyfikatu stwierdzającego, że uczestnik uzyskał określone kwalifikacje. Cena szkolenia powinna obejmować również wydanie certyfikatu. Student ma mieć zagwarantowane prawo do dwukrotnego podejścia do egzaminu (podstawowy, poprawkowy).</w:t>
            </w:r>
          </w:p>
          <w:p w:rsidR="008B0522" w:rsidRPr="00B73D39" w:rsidRDefault="008B0522" w:rsidP="008B0522">
            <w:pPr>
              <w:spacing w:after="120"/>
              <w:jc w:val="both"/>
            </w:pPr>
            <w:r w:rsidRPr="00B73D39">
              <w:t>Wykonawca zobowiązany będzie do sporządzenia z należytą starannością dokumentacji dotyczącej wykonywanych działań, a w szczególności dziennika szkolenia, ewidencji obecności uczestników szkolenia (w tym do niezwłocznego informowania o każdej nieobecności lub rezygnacji z uczestnictwa), ankiet 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w:t>
            </w:r>
            <w:proofErr w:type="gramStart"/>
            <w:r w:rsidRPr="00B73D39">
              <w:t>Nowa jakość</w:t>
            </w:r>
            <w:proofErr w:type="gramEnd"/>
            <w:r w:rsidRPr="00B73D39">
              <w:t xml:space="preserve"> – zintegrowany program rozwoju Politechniki Rzeszowskiej”.</w:t>
            </w:r>
          </w:p>
          <w:p w:rsidR="008B0522" w:rsidRPr="00B73D39" w:rsidRDefault="008B0522" w:rsidP="008B0522">
            <w:pPr>
              <w:spacing w:after="120"/>
              <w:jc w:val="both"/>
            </w:pPr>
            <w:r w:rsidRPr="00B73D39">
              <w:t xml:space="preserve">Ostateczna kwota wynagrodzenia za wykonanie zadania będzie zależeć od rzeczywistej liczby uczestników szkolenia. </w:t>
            </w:r>
          </w:p>
          <w:p w:rsidR="008E714A" w:rsidRPr="008E714A" w:rsidRDefault="008B0522" w:rsidP="008B0522">
            <w:pPr>
              <w:jc w:val="both"/>
            </w:pPr>
            <w:r w:rsidRPr="008E714A">
              <w:t>Zamawiający zapewnia dostęp do chromatografu gazowego Agilent 7890A z detektorem FID i MS [MS z jonizacją EI i CI (chemiczną dodatnią i ujemną)]. Zamawiający nie zapewnia obsługi technicznej i materiałów eksploatacyjnych. Zamawiający nie dopuszcza składania ofert wariantowych</w:t>
            </w:r>
          </w:p>
          <w:p w:rsidR="008B0522" w:rsidRDefault="008B0522" w:rsidP="008B0522">
            <w:pPr>
              <w:jc w:val="both"/>
              <w:rPr>
                <w:rFonts w:ascii="Arial" w:hAnsi="Arial" w:cs="Arial"/>
                <w:sz w:val="22"/>
                <w:szCs w:val="22"/>
                <w:lang w:val="en-US"/>
              </w:rPr>
            </w:pPr>
            <w:r w:rsidRPr="008E714A">
              <w:rPr>
                <w:b/>
                <w:sz w:val="22"/>
                <w:szCs w:val="22"/>
                <w:lang w:val="en-US"/>
              </w:rPr>
              <w:t>CPV:</w:t>
            </w:r>
            <w:r w:rsidRPr="008E714A">
              <w:rPr>
                <w:sz w:val="22"/>
                <w:szCs w:val="22"/>
                <w:lang w:val="en-US"/>
              </w:rPr>
              <w:t xml:space="preserve"> 80000000-4 - Usługi </w:t>
            </w:r>
            <w:proofErr w:type="spellStart"/>
            <w:r w:rsidRPr="008E714A">
              <w:rPr>
                <w:sz w:val="22"/>
                <w:szCs w:val="22"/>
                <w:lang w:val="en-US"/>
              </w:rPr>
              <w:t>edukacyjne</w:t>
            </w:r>
            <w:proofErr w:type="spellEnd"/>
            <w:r w:rsidRPr="008E714A">
              <w:rPr>
                <w:sz w:val="22"/>
                <w:szCs w:val="22"/>
                <w:lang w:val="en-US"/>
              </w:rPr>
              <w:t xml:space="preserve"> i </w:t>
            </w:r>
            <w:proofErr w:type="spellStart"/>
            <w:r w:rsidRPr="008E714A">
              <w:rPr>
                <w:sz w:val="22"/>
                <w:szCs w:val="22"/>
                <w:lang w:val="en-US"/>
              </w:rPr>
              <w:t>szkoleniowe</w:t>
            </w:r>
            <w:proofErr w:type="spellEnd"/>
            <w:r>
              <w:rPr>
                <w:rFonts w:ascii="Arial" w:hAnsi="Arial" w:cs="Arial"/>
                <w:sz w:val="22"/>
                <w:szCs w:val="22"/>
                <w:lang w:val="en-US"/>
              </w:rPr>
              <w:t xml:space="preserve"> </w:t>
            </w:r>
          </w:p>
        </w:tc>
      </w:tr>
    </w:tbl>
    <w:p w:rsidR="00CF5BC4" w:rsidRDefault="00CF5BC4" w:rsidP="00CF5BC4">
      <w:pPr>
        <w:rPr>
          <w:sz w:val="24"/>
          <w:szCs w:val="24"/>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6"/>
      </w:tblGrid>
      <w:tr w:rsidR="0011530A" w:rsidTr="009A5241">
        <w:tc>
          <w:tcPr>
            <w:tcW w:w="9356" w:type="dxa"/>
            <w:tcBorders>
              <w:top w:val="single" w:sz="4" w:space="0" w:color="auto"/>
              <w:left w:val="single" w:sz="4" w:space="0" w:color="auto"/>
              <w:bottom w:val="single" w:sz="4" w:space="0" w:color="auto"/>
              <w:right w:val="single" w:sz="4" w:space="0" w:color="auto"/>
            </w:tcBorders>
            <w:hideMark/>
          </w:tcPr>
          <w:p w:rsidR="0011530A" w:rsidRDefault="0011530A" w:rsidP="009A5241">
            <w:pPr>
              <w:spacing w:before="80"/>
              <w:rPr>
                <w:bCs/>
                <w:iCs/>
                <w:sz w:val="22"/>
                <w:szCs w:val="22"/>
              </w:rPr>
            </w:pPr>
            <w:r>
              <w:rPr>
                <w:bCs/>
                <w:iCs/>
                <w:color w:val="000000"/>
                <w:spacing w:val="1"/>
                <w:sz w:val="22"/>
                <w:szCs w:val="22"/>
              </w:rPr>
              <w:t>Zadanie nr:</w:t>
            </w:r>
            <w:r>
              <w:rPr>
                <w:b/>
                <w:bCs/>
                <w:iCs/>
                <w:color w:val="000000"/>
                <w:spacing w:val="1"/>
                <w:sz w:val="22"/>
                <w:szCs w:val="22"/>
              </w:rPr>
              <w:t xml:space="preserve"> </w:t>
            </w:r>
            <w:r w:rsidRPr="0011530A">
              <w:rPr>
                <w:b/>
                <w:bCs/>
                <w:iCs/>
                <w:spacing w:val="1"/>
                <w:sz w:val="22"/>
                <w:szCs w:val="22"/>
              </w:rPr>
              <w:t>1</w:t>
            </w:r>
            <w:r>
              <w:rPr>
                <w:bCs/>
                <w:iCs/>
                <w:sz w:val="22"/>
                <w:szCs w:val="22"/>
              </w:rPr>
              <w:t xml:space="preserve"> </w:t>
            </w:r>
          </w:p>
          <w:p w:rsidR="0011530A" w:rsidRDefault="0011530A" w:rsidP="009A5241">
            <w:pPr>
              <w:widowControl w:val="0"/>
              <w:shd w:val="clear" w:color="auto" w:fill="FFFFFF"/>
              <w:snapToGrid w:val="0"/>
              <w:spacing w:before="120" w:after="120"/>
              <w:rPr>
                <w:color w:val="000000"/>
                <w:spacing w:val="1"/>
                <w:sz w:val="22"/>
                <w:szCs w:val="22"/>
              </w:rPr>
            </w:pPr>
            <w:r>
              <w:rPr>
                <w:color w:val="000000"/>
                <w:spacing w:val="1"/>
                <w:sz w:val="22"/>
                <w:szCs w:val="22"/>
              </w:rPr>
              <w:t>Wybrano ofertę:</w:t>
            </w:r>
          </w:p>
          <w:p w:rsidR="0011530A" w:rsidRDefault="0011530A" w:rsidP="009A5241">
            <w:pPr>
              <w:spacing w:after="60"/>
              <w:rPr>
                <w:b/>
                <w:iCs/>
                <w:sz w:val="22"/>
                <w:szCs w:val="22"/>
              </w:rPr>
            </w:pPr>
            <w:proofErr w:type="spellStart"/>
            <w:r w:rsidRPr="0011530A">
              <w:rPr>
                <w:b/>
                <w:iCs/>
                <w:sz w:val="22"/>
                <w:szCs w:val="22"/>
              </w:rPr>
              <w:t>Perlan</w:t>
            </w:r>
            <w:proofErr w:type="spellEnd"/>
            <w:r w:rsidRPr="0011530A">
              <w:rPr>
                <w:b/>
                <w:iCs/>
                <w:sz w:val="22"/>
                <w:szCs w:val="22"/>
              </w:rPr>
              <w:t xml:space="preserve"> Technologies Polska sp. z o.</w:t>
            </w:r>
            <w:proofErr w:type="gramStart"/>
            <w:r w:rsidRPr="0011530A">
              <w:rPr>
                <w:b/>
                <w:iCs/>
                <w:sz w:val="22"/>
                <w:szCs w:val="22"/>
              </w:rPr>
              <w:t>o</w:t>
            </w:r>
            <w:proofErr w:type="gramEnd"/>
            <w:r w:rsidRPr="0011530A">
              <w:rPr>
                <w:b/>
                <w:iCs/>
                <w:sz w:val="22"/>
                <w:szCs w:val="22"/>
              </w:rPr>
              <w:t>.</w:t>
            </w:r>
          </w:p>
          <w:p w:rsidR="0011530A" w:rsidRDefault="0011530A" w:rsidP="009A5241">
            <w:pPr>
              <w:spacing w:after="60"/>
              <w:rPr>
                <w:iCs/>
                <w:sz w:val="22"/>
                <w:szCs w:val="22"/>
              </w:rPr>
            </w:pPr>
            <w:r w:rsidRPr="0011530A">
              <w:rPr>
                <w:bCs/>
                <w:iCs/>
                <w:sz w:val="22"/>
                <w:szCs w:val="22"/>
              </w:rPr>
              <w:t>Puławska</w:t>
            </w:r>
            <w:r>
              <w:rPr>
                <w:bCs/>
                <w:iCs/>
                <w:sz w:val="22"/>
                <w:szCs w:val="22"/>
              </w:rPr>
              <w:t xml:space="preserve"> </w:t>
            </w:r>
            <w:r w:rsidRPr="0011530A">
              <w:rPr>
                <w:bCs/>
                <w:iCs/>
                <w:sz w:val="22"/>
                <w:szCs w:val="22"/>
              </w:rPr>
              <w:t>303</w:t>
            </w:r>
          </w:p>
          <w:p w:rsidR="0011530A" w:rsidRDefault="0011530A" w:rsidP="009A5241">
            <w:pPr>
              <w:spacing w:after="120"/>
              <w:rPr>
                <w:bCs/>
                <w:iCs/>
                <w:sz w:val="22"/>
                <w:szCs w:val="22"/>
              </w:rPr>
            </w:pPr>
            <w:r w:rsidRPr="0011530A">
              <w:rPr>
                <w:bCs/>
                <w:iCs/>
                <w:sz w:val="22"/>
                <w:szCs w:val="22"/>
              </w:rPr>
              <w:t>02-785</w:t>
            </w:r>
            <w:r>
              <w:rPr>
                <w:bCs/>
                <w:iCs/>
                <w:sz w:val="22"/>
                <w:szCs w:val="22"/>
              </w:rPr>
              <w:t xml:space="preserve"> </w:t>
            </w:r>
            <w:r w:rsidRPr="0011530A">
              <w:rPr>
                <w:bCs/>
                <w:iCs/>
                <w:sz w:val="22"/>
                <w:szCs w:val="22"/>
              </w:rPr>
              <w:t>Warszawa</w:t>
            </w:r>
          </w:p>
          <w:p w:rsidR="0011530A" w:rsidRDefault="0011530A" w:rsidP="009A5241">
            <w:pPr>
              <w:spacing w:after="80"/>
              <w:rPr>
                <w:bCs/>
                <w:iCs/>
                <w:szCs w:val="24"/>
              </w:rPr>
            </w:pPr>
            <w:r>
              <w:rPr>
                <w:bCs/>
                <w:iCs/>
                <w:sz w:val="22"/>
                <w:szCs w:val="22"/>
              </w:rPr>
              <w:t xml:space="preserve">Cena oferty: </w:t>
            </w:r>
            <w:r w:rsidRPr="0011530A">
              <w:rPr>
                <w:b/>
                <w:bCs/>
                <w:iCs/>
                <w:sz w:val="22"/>
                <w:szCs w:val="22"/>
              </w:rPr>
              <w:t xml:space="preserve">30 400.00 </w:t>
            </w:r>
            <w:proofErr w:type="gramStart"/>
            <w:r w:rsidRPr="0011530A">
              <w:rPr>
                <w:b/>
                <w:bCs/>
                <w:iCs/>
                <w:sz w:val="22"/>
                <w:szCs w:val="22"/>
              </w:rPr>
              <w:t>zł</w:t>
            </w:r>
            <w:proofErr w:type="gramEnd"/>
          </w:p>
        </w:tc>
      </w:tr>
    </w:tbl>
    <w:p w:rsidR="00CF5BC4" w:rsidRPr="008E714A" w:rsidRDefault="00CF5BC4" w:rsidP="00CF5BC4">
      <w:pPr>
        <w:rPr>
          <w:sz w:val="16"/>
          <w:szCs w:val="16"/>
        </w:rPr>
      </w:pP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60"/>
      </w:tblGrid>
      <w:tr w:rsidR="0011530A" w:rsidTr="009A5241">
        <w:trPr>
          <w:trHeight w:val="969"/>
        </w:trPr>
        <w:tc>
          <w:tcPr>
            <w:tcW w:w="9356" w:type="dxa"/>
            <w:tcBorders>
              <w:top w:val="single" w:sz="4" w:space="0" w:color="auto"/>
              <w:left w:val="single" w:sz="4" w:space="0" w:color="auto"/>
              <w:bottom w:val="single" w:sz="4" w:space="0" w:color="auto"/>
              <w:right w:val="single" w:sz="4" w:space="0" w:color="auto"/>
            </w:tcBorders>
          </w:tcPr>
          <w:p w:rsidR="0011530A" w:rsidRDefault="0011530A" w:rsidP="009A5241">
            <w:pPr>
              <w:ind w:right="110"/>
              <w:rPr>
                <w:rFonts w:ascii="Arial" w:hAnsi="Arial" w:cs="Arial"/>
                <w:b/>
                <w:sz w:val="19"/>
                <w:szCs w:val="19"/>
              </w:rPr>
            </w:pPr>
            <w:r>
              <w:rPr>
                <w:rFonts w:ascii="Arial" w:hAnsi="Arial" w:cs="Arial"/>
                <w:b/>
                <w:sz w:val="19"/>
                <w:szCs w:val="19"/>
              </w:rPr>
              <w:t xml:space="preserve">Udzielenie zamówienia </w:t>
            </w:r>
          </w:p>
          <w:p w:rsidR="0011530A" w:rsidRDefault="0011530A" w:rsidP="009A5241">
            <w:pPr>
              <w:ind w:right="110"/>
              <w:jc w:val="both"/>
              <w:rPr>
                <w:rFonts w:ascii="Arial" w:hAnsi="Arial" w:cs="Arial"/>
                <w:sz w:val="18"/>
                <w:szCs w:val="18"/>
              </w:rPr>
            </w:pPr>
          </w:p>
          <w:p w:rsidR="0011530A" w:rsidRDefault="0011530A" w:rsidP="009A5241">
            <w:pPr>
              <w:ind w:left="290" w:right="110" w:hanging="290"/>
              <w:jc w:val="both"/>
              <w:rPr>
                <w:rFonts w:ascii="Arial" w:hAnsi="Arial" w:cs="Arial"/>
                <w:sz w:val="18"/>
                <w:szCs w:val="18"/>
              </w:rPr>
            </w:pPr>
            <w:r>
              <w:rPr>
                <w:rFonts w:ascii="Arial" w:hAnsi="Arial" w:cs="Arial"/>
                <w:sz w:val="18"/>
                <w:szCs w:val="18"/>
              </w:rPr>
              <w:t xml:space="preserve">1. Umowa została zawarta w dniu </w:t>
            </w:r>
            <w:r w:rsidRPr="0011530A">
              <w:rPr>
                <w:rFonts w:ascii="Arial" w:hAnsi="Arial" w:cs="Arial"/>
                <w:sz w:val="18"/>
                <w:szCs w:val="18"/>
              </w:rPr>
              <w:t>2021-01-13</w:t>
            </w:r>
            <w:r>
              <w:rPr>
                <w:rFonts w:ascii="Arial" w:hAnsi="Arial" w:cs="Arial"/>
                <w:sz w:val="18"/>
                <w:szCs w:val="18"/>
              </w:rPr>
              <w:t xml:space="preserve"> r., z </w:t>
            </w:r>
            <w:proofErr w:type="spellStart"/>
            <w:r w:rsidRPr="0011530A">
              <w:rPr>
                <w:rFonts w:ascii="Arial" w:hAnsi="Arial" w:cs="Arial"/>
                <w:sz w:val="18"/>
                <w:szCs w:val="18"/>
              </w:rPr>
              <w:t>Perlan</w:t>
            </w:r>
            <w:proofErr w:type="spellEnd"/>
            <w:r w:rsidRPr="0011530A">
              <w:rPr>
                <w:rFonts w:ascii="Arial" w:hAnsi="Arial" w:cs="Arial"/>
                <w:sz w:val="18"/>
                <w:szCs w:val="18"/>
              </w:rPr>
              <w:t xml:space="preserve"> Technologies Polska sp. z o.</w:t>
            </w:r>
            <w:proofErr w:type="gramStart"/>
            <w:r w:rsidRPr="0011530A">
              <w:rPr>
                <w:rFonts w:ascii="Arial" w:hAnsi="Arial" w:cs="Arial"/>
                <w:sz w:val="18"/>
                <w:szCs w:val="18"/>
              </w:rPr>
              <w:t>o</w:t>
            </w:r>
            <w:proofErr w:type="gramEnd"/>
            <w:r w:rsidRPr="0011530A">
              <w:rPr>
                <w:rFonts w:ascii="Arial" w:hAnsi="Arial" w:cs="Arial"/>
                <w:sz w:val="18"/>
                <w:szCs w:val="18"/>
              </w:rPr>
              <w:t xml:space="preserve">., </w:t>
            </w:r>
            <w:proofErr w:type="gramStart"/>
            <w:r w:rsidRPr="0011530A">
              <w:rPr>
                <w:rFonts w:ascii="Arial" w:hAnsi="Arial" w:cs="Arial"/>
                <w:sz w:val="18"/>
                <w:szCs w:val="18"/>
              </w:rPr>
              <w:t>Puławska  303, 02-785 Warszawa</w:t>
            </w:r>
            <w:proofErr w:type="gramEnd"/>
          </w:p>
        </w:tc>
      </w:tr>
    </w:tbl>
    <w:p w:rsidR="00C85A89" w:rsidRPr="00CF5BC4" w:rsidRDefault="00C85A89" w:rsidP="00CF5BC4"/>
    <w:sectPr w:rsidR="00C85A89" w:rsidRPr="00CF5BC4">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4559" w:rsidRDefault="007A4559">
      <w:r>
        <w:separator/>
      </w:r>
    </w:p>
  </w:endnote>
  <w:endnote w:type="continuationSeparator" w:id="0">
    <w:p w:rsidR="007A4559" w:rsidRDefault="007A4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30A" w:rsidRDefault="0011530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A89" w:rsidRDefault="00B01A19">
    <w:pPr>
      <w:pStyle w:val="Stopka"/>
      <w:rPr>
        <w:rFonts w:ascii="Arial" w:hAnsi="Arial" w:cs="Arial"/>
      </w:rPr>
    </w:pPr>
    <w:r>
      <w:rPr>
        <w:rFonts w:ascii="Arial" w:hAnsi="Arial" w:cs="Arial"/>
        <w:noProof/>
      </w:rPr>
      <w:pict>
        <v:line id="_x0000_s2049" style="position:absolute;z-index:251657728" from="-3.8pt,8.7pt" to="455.2pt,8.7pt"/>
      </w:pict>
    </w:r>
  </w:p>
  <w:p w:rsidR="00C85A89" w:rsidRDefault="00C85A89">
    <w:pPr>
      <w:pStyle w:val="Stopka"/>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B01A19">
      <w:rPr>
        <w:rStyle w:val="Numerstrony"/>
        <w:rFonts w:ascii="Arial" w:hAnsi="Arial" w:cs="Arial"/>
        <w:noProof/>
        <w:sz w:val="18"/>
        <w:szCs w:val="18"/>
      </w:rPr>
      <w:t>2</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B01A19">
      <w:rPr>
        <w:rStyle w:val="Numerstrony"/>
        <w:rFonts w:ascii="Arial" w:hAnsi="Arial" w:cs="Arial"/>
        <w:noProof/>
        <w:sz w:val="18"/>
        <w:szCs w:val="18"/>
      </w:rPr>
      <w:t>2</w:t>
    </w:r>
    <w:r>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30A" w:rsidRDefault="0011530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4559" w:rsidRDefault="007A4559">
      <w:r>
        <w:separator/>
      </w:r>
    </w:p>
  </w:footnote>
  <w:footnote w:type="continuationSeparator" w:id="0">
    <w:p w:rsidR="007A4559" w:rsidRDefault="007A45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30A" w:rsidRDefault="0011530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30A" w:rsidRDefault="0011530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30A" w:rsidRDefault="0011530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5F3F54"/>
    <w:multiLevelType w:val="hybridMultilevel"/>
    <w:tmpl w:val="57EED602"/>
    <w:lvl w:ilvl="0" w:tplc="0415000F">
      <w:start w:val="1"/>
      <w:numFmt w:val="decimal"/>
      <w:lvlText w:val="%1."/>
      <w:lvlJc w:val="left"/>
      <w:pPr>
        <w:tabs>
          <w:tab w:val="num" w:pos="360"/>
        </w:tabs>
        <w:ind w:left="360" w:hanging="360"/>
      </w:pPr>
    </w:lvl>
    <w:lvl w:ilvl="1" w:tplc="630C43D4">
      <w:start w:val="1"/>
      <w:numFmt w:val="bullet"/>
      <w:lvlText w:val=""/>
      <w:lvlJc w:val="left"/>
      <w:pPr>
        <w:tabs>
          <w:tab w:val="num" w:pos="1080"/>
        </w:tabs>
        <w:ind w:left="1080" w:hanging="360"/>
      </w:pPr>
      <w:rPr>
        <w:rFonts w:ascii="Symbol" w:hAnsi="Symbol" w:hint="default"/>
        <w:sz w:val="18"/>
        <w:szCs w:val="18"/>
      </w:rPr>
    </w:lvl>
    <w:lvl w:ilvl="2" w:tplc="14DCA06A">
      <w:start w:val="1"/>
      <w:numFmt w:val="bullet"/>
      <w:lvlText w:val=""/>
      <w:lvlJc w:val="left"/>
      <w:pPr>
        <w:tabs>
          <w:tab w:val="num" w:pos="1980"/>
        </w:tabs>
        <w:ind w:left="1980" w:hanging="360"/>
      </w:pPr>
      <w:rPr>
        <w:rFonts w:ascii="Symbol" w:hAnsi="Symbol"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4559"/>
    <w:rsid w:val="00032EA3"/>
    <w:rsid w:val="000443A7"/>
    <w:rsid w:val="000F2293"/>
    <w:rsid w:val="0011530A"/>
    <w:rsid w:val="00140696"/>
    <w:rsid w:val="0021612D"/>
    <w:rsid w:val="00253031"/>
    <w:rsid w:val="002E09EA"/>
    <w:rsid w:val="0032269F"/>
    <w:rsid w:val="00334D14"/>
    <w:rsid w:val="00377700"/>
    <w:rsid w:val="004412FD"/>
    <w:rsid w:val="005B5EED"/>
    <w:rsid w:val="005C147E"/>
    <w:rsid w:val="005C4069"/>
    <w:rsid w:val="005F22C9"/>
    <w:rsid w:val="00636978"/>
    <w:rsid w:val="007118AF"/>
    <w:rsid w:val="007124E4"/>
    <w:rsid w:val="00745012"/>
    <w:rsid w:val="007A4559"/>
    <w:rsid w:val="00856ED0"/>
    <w:rsid w:val="00865BD8"/>
    <w:rsid w:val="0087722C"/>
    <w:rsid w:val="008A670B"/>
    <w:rsid w:val="008B0522"/>
    <w:rsid w:val="008E714A"/>
    <w:rsid w:val="00987B78"/>
    <w:rsid w:val="00987E41"/>
    <w:rsid w:val="00A17DF4"/>
    <w:rsid w:val="00A440D6"/>
    <w:rsid w:val="00AD5815"/>
    <w:rsid w:val="00B01A19"/>
    <w:rsid w:val="00BC1C6F"/>
    <w:rsid w:val="00BC4F0A"/>
    <w:rsid w:val="00BF31BC"/>
    <w:rsid w:val="00C30668"/>
    <w:rsid w:val="00C63DA0"/>
    <w:rsid w:val="00C85A89"/>
    <w:rsid w:val="00CD4C5E"/>
    <w:rsid w:val="00CF5BC4"/>
    <w:rsid w:val="00D5444F"/>
    <w:rsid w:val="00D81E0B"/>
    <w:rsid w:val="00D83D25"/>
    <w:rsid w:val="00DA5BFE"/>
    <w:rsid w:val="00E0346F"/>
    <w:rsid w:val="00E51E1F"/>
    <w:rsid w:val="00E54A0B"/>
    <w:rsid w:val="00EB6535"/>
    <w:rsid w:val="00EC66D9"/>
    <w:rsid w:val="00EE416D"/>
    <w:rsid w:val="00F165A3"/>
    <w:rsid w:val="00F17524"/>
    <w:rsid w:val="00F26135"/>
    <w:rsid w:val="00F505A2"/>
    <w:rsid w:val="00F713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E18E1FD-2995-4403-A025-7FE69A8C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gloszenie">
    <w:name w:val="ogloszenie"/>
    <w:basedOn w:val="Normalny"/>
    <w:rPr>
      <w:rFonts w:ascii="Arial" w:hAnsi="Arial"/>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Zwykytekst">
    <w:name w:val="Plain Text"/>
    <w:basedOn w:val="Normalny"/>
    <w:link w:val="ZwykytekstZnak"/>
    <w:rsid w:val="00D5444F"/>
    <w:rPr>
      <w:rFonts w:ascii="Courier New" w:hAnsi="Courier New" w:cs="Courier New"/>
    </w:rPr>
  </w:style>
  <w:style w:type="table" w:styleId="Tabela-Siatka">
    <w:name w:val="Table Grid"/>
    <w:basedOn w:val="Standardowy"/>
    <w:rsid w:val="00D544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Znak">
    <w:name w:val="Nagłówek Znak"/>
    <w:basedOn w:val="Domylnaczcionkaakapitu"/>
    <w:link w:val="Nagwek"/>
    <w:uiPriority w:val="99"/>
    <w:rsid w:val="00DA5BFE"/>
  </w:style>
  <w:style w:type="character" w:customStyle="1" w:styleId="ZwykytekstZnak">
    <w:name w:val="Zwykły tekst Znak"/>
    <w:basedOn w:val="Domylnaczcionkaakapitu"/>
    <w:link w:val="Zwykytekst"/>
    <w:rsid w:val="00DA5BFE"/>
    <w:rPr>
      <w:rFonts w:ascii="Courier New" w:hAnsi="Courier New" w:cs="Courier New"/>
    </w:rPr>
  </w:style>
  <w:style w:type="paragraph" w:styleId="Tekstpodstawowy">
    <w:name w:val="Body Text"/>
    <w:basedOn w:val="Normalny"/>
    <w:link w:val="TekstpodstawowyZnak"/>
    <w:unhideWhenUsed/>
    <w:rsid w:val="00DA5BFE"/>
    <w:pPr>
      <w:spacing w:after="120"/>
    </w:pPr>
    <w:rPr>
      <w:sz w:val="24"/>
      <w:szCs w:val="24"/>
      <w:lang w:val="x-none" w:eastAsia="x-none"/>
    </w:rPr>
  </w:style>
  <w:style w:type="character" w:customStyle="1" w:styleId="TekstpodstawowyZnak">
    <w:name w:val="Tekst podstawowy Znak"/>
    <w:basedOn w:val="Domylnaczcionkaakapitu"/>
    <w:link w:val="Tekstpodstawowy"/>
    <w:rsid w:val="00DA5BFE"/>
    <w:rPr>
      <w:sz w:val="24"/>
      <w:szCs w:val="24"/>
      <w:lang w:val="x-none" w:eastAsia="x-none"/>
    </w:rPr>
  </w:style>
  <w:style w:type="paragraph" w:styleId="Tekstdymka">
    <w:name w:val="Balloon Text"/>
    <w:basedOn w:val="Normalny"/>
    <w:link w:val="TekstdymkaZnak"/>
    <w:rsid w:val="00B01A19"/>
    <w:rPr>
      <w:rFonts w:ascii="Segoe UI" w:hAnsi="Segoe UI" w:cs="Segoe UI"/>
      <w:sz w:val="18"/>
      <w:szCs w:val="18"/>
    </w:rPr>
  </w:style>
  <w:style w:type="character" w:customStyle="1" w:styleId="TekstdymkaZnak">
    <w:name w:val="Tekst dymka Znak"/>
    <w:basedOn w:val="Domylnaczcionkaakapitu"/>
    <w:link w:val="Tekstdymka"/>
    <w:rsid w:val="00B01A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366269">
      <w:bodyDiv w:val="1"/>
      <w:marLeft w:val="0"/>
      <w:marRight w:val="0"/>
      <w:marTop w:val="0"/>
      <w:marBottom w:val="0"/>
      <w:divBdr>
        <w:top w:val="none" w:sz="0" w:space="0" w:color="auto"/>
        <w:left w:val="none" w:sz="0" w:space="0" w:color="auto"/>
        <w:bottom w:val="none" w:sz="0" w:space="0" w:color="auto"/>
        <w:right w:val="none" w:sz="0" w:space="0" w:color="auto"/>
      </w:divBdr>
    </w:div>
    <w:div w:id="139134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690</Words>
  <Characters>5184</Characters>
  <Application>Microsoft Office Word</Application>
  <DocSecurity>0</DocSecurity>
  <Lines>43</Lines>
  <Paragraphs>11</Paragraphs>
  <ScaleCrop>false</ScaleCrop>
  <HeadingPairs>
    <vt:vector size="2" baseType="variant">
      <vt:variant>
        <vt:lpstr>Tytuł</vt:lpstr>
      </vt:variant>
      <vt:variant>
        <vt:i4>1</vt:i4>
      </vt:variant>
    </vt:vector>
  </HeadingPairs>
  <TitlesOfParts>
    <vt:vector size="1" baseType="lpstr">
      <vt:lpstr>OGŁOSZENIE O WYNIKU POSTĘPOWANIA</vt:lpstr>
    </vt:vector>
  </TitlesOfParts>
  <Company>Datacomp</Company>
  <LinksUpToDate>false</LinksUpToDate>
  <CharactersWithSpaces>5863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O WYNIKU POSTĘPOWANIA</dc:title>
  <dc:subject/>
  <dc:creator>Magdalena Salamon</dc:creator>
  <cp:keywords/>
  <cp:lastModifiedBy>Magdalena Salamon</cp:lastModifiedBy>
  <cp:revision>2</cp:revision>
  <cp:lastPrinted>2021-01-25T10:59:00Z</cp:lastPrinted>
  <dcterms:created xsi:type="dcterms:W3CDTF">2021-01-25T10:59:00Z</dcterms:created>
  <dcterms:modified xsi:type="dcterms:W3CDTF">2021-01-25T10:59:00Z</dcterms:modified>
</cp:coreProperties>
</file>