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073963">
        <w:rPr>
          <w:b/>
        </w:rPr>
        <w:t>7</w:t>
      </w:r>
      <w:bookmarkStart w:id="0" w:name="_GoBack"/>
      <w:bookmarkEnd w:id="0"/>
    </w:p>
    <w:p w:rsidR="00025386" w:rsidRDefault="00833E3D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025386" w:rsidRDefault="00025386" w:rsidP="00025386"/>
    <w:p w:rsidR="00025386" w:rsidRPr="00025386" w:rsidRDefault="00025386" w:rsidP="00025386"/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27303" w:rsidRPr="00027303">
        <w:rPr>
          <w:rFonts w:ascii="Times New Roman" w:eastAsia="Times New Roman" w:hAnsi="Times New Roman"/>
          <w:b/>
          <w:sz w:val="24"/>
          <w:szCs w:val="20"/>
          <w:lang w:eastAsia="pl-PL"/>
        </w:rPr>
        <w:t>MGZGK.1711.1.2021</w:t>
      </w:r>
    </w:p>
    <w:p w:rsidR="00025386" w:rsidRPr="00025386" w:rsidRDefault="00025386" w:rsidP="00025386"/>
    <w:p w:rsidR="00025386" w:rsidRDefault="00025386" w:rsidP="00025386"/>
    <w:p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027303" w:rsidRPr="00027303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02730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27303">
        <w:rPr>
          <w:rFonts w:ascii="Times New Roman" w:eastAsia="Times New Roman" w:hAnsi="Times New Roman"/>
          <w:b/>
          <w:sz w:val="24"/>
          <w:szCs w:val="24"/>
          <w:lang w:eastAsia="pl-PL"/>
        </w:rPr>
        <w:t>Równanie i żwirowanie dróg o nawierzchni gruntowej na terenie Miasta i Gminy Serock w roku 2021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>. Dz. U. z 2018 r. poz. 108)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Istotnych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0B2F" w:rsidRDefault="00640B2F" w:rsidP="00025386">
      <w:pPr>
        <w:spacing w:after="0" w:line="240" w:lineRule="auto"/>
      </w:pPr>
      <w:r>
        <w:separator/>
      </w:r>
    </w:p>
  </w:endnote>
  <w:endnote w:type="continuationSeparator" w:id="0">
    <w:p w:rsidR="00640B2F" w:rsidRDefault="00640B2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303" w:rsidRDefault="0002730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39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39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303" w:rsidRDefault="000273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0B2F" w:rsidRDefault="00640B2F" w:rsidP="00025386">
      <w:pPr>
        <w:spacing w:after="0" w:line="240" w:lineRule="auto"/>
      </w:pPr>
      <w:r>
        <w:separator/>
      </w:r>
    </w:p>
  </w:footnote>
  <w:footnote w:type="continuationSeparator" w:id="0">
    <w:p w:rsidR="00640B2F" w:rsidRDefault="00640B2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303" w:rsidRDefault="000273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303" w:rsidRDefault="000273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303" w:rsidRDefault="000273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0B2F"/>
    <w:rsid w:val="00025386"/>
    <w:rsid w:val="00027303"/>
    <w:rsid w:val="00073963"/>
    <w:rsid w:val="001C2314"/>
    <w:rsid w:val="004202B7"/>
    <w:rsid w:val="005624D8"/>
    <w:rsid w:val="00640B2F"/>
    <w:rsid w:val="007A69F8"/>
    <w:rsid w:val="00833E3D"/>
    <w:rsid w:val="008F2498"/>
    <w:rsid w:val="00A56A6F"/>
    <w:rsid w:val="00AE62F2"/>
    <w:rsid w:val="00C904C8"/>
    <w:rsid w:val="00CD751B"/>
    <w:rsid w:val="00D55FC4"/>
    <w:rsid w:val="00E10D5B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42B6501-D6F9-4391-8FB6-49001E101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CF4C~1.K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Kowalska</dc:creator>
  <cp:keywords/>
  <dc:description/>
  <cp:lastModifiedBy>Joanna Kowalska</cp:lastModifiedBy>
  <cp:revision>3</cp:revision>
  <dcterms:created xsi:type="dcterms:W3CDTF">2021-01-20T12:16:00Z</dcterms:created>
  <dcterms:modified xsi:type="dcterms:W3CDTF">2021-01-20T12:16:00Z</dcterms:modified>
</cp:coreProperties>
</file>