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4F079B" w:rsidRDefault="005D3A8F" w:rsidP="004F079B">
      <w:pPr>
        <w:spacing w:after="240"/>
        <w:jc w:val="right"/>
        <w:rPr>
          <w:sz w:val="22"/>
          <w:szCs w:val="22"/>
        </w:rPr>
      </w:pPr>
      <w:r w:rsidRPr="005D3A8F">
        <w:rPr>
          <w:sz w:val="22"/>
          <w:szCs w:val="22"/>
        </w:rPr>
        <w:t>Warszawa</w:t>
      </w:r>
      <w:r w:rsidR="005F4BC0" w:rsidRPr="00D91931">
        <w:rPr>
          <w:sz w:val="22"/>
          <w:szCs w:val="22"/>
        </w:rPr>
        <w:t xml:space="preserve"> dnia: </w:t>
      </w:r>
      <w:r w:rsidRPr="005D3A8F">
        <w:rPr>
          <w:sz w:val="22"/>
          <w:szCs w:val="22"/>
        </w:rPr>
        <w:t>2021-01-20</w:t>
      </w:r>
    </w:p>
    <w:p w:rsidR="00F16C50" w:rsidRPr="00D91931" w:rsidRDefault="005D3A8F">
      <w:pPr>
        <w:rPr>
          <w:b/>
          <w:bCs/>
          <w:sz w:val="22"/>
          <w:szCs w:val="22"/>
        </w:rPr>
      </w:pPr>
      <w:r w:rsidRPr="005D3A8F">
        <w:rPr>
          <w:b/>
          <w:bCs/>
          <w:sz w:val="22"/>
          <w:szCs w:val="22"/>
        </w:rPr>
        <w:t>Centralny Szpital Kliniczny MSWiA w Warszawie</w:t>
      </w:r>
    </w:p>
    <w:p w:rsidR="00F16C50" w:rsidRPr="00BD5546" w:rsidRDefault="005D3A8F">
      <w:pPr>
        <w:rPr>
          <w:sz w:val="22"/>
          <w:szCs w:val="22"/>
        </w:rPr>
      </w:pPr>
      <w:r w:rsidRPr="005D3A8F">
        <w:rPr>
          <w:sz w:val="22"/>
          <w:szCs w:val="22"/>
        </w:rPr>
        <w:t>Wołoska</w:t>
      </w:r>
      <w:r w:rsidR="00F16C50" w:rsidRPr="00BD5546">
        <w:rPr>
          <w:sz w:val="22"/>
          <w:szCs w:val="22"/>
        </w:rPr>
        <w:t xml:space="preserve"> </w:t>
      </w:r>
      <w:r w:rsidRPr="005D3A8F">
        <w:rPr>
          <w:sz w:val="22"/>
          <w:szCs w:val="22"/>
        </w:rPr>
        <w:t>137</w:t>
      </w:r>
    </w:p>
    <w:p w:rsidR="00F16C50" w:rsidRPr="00BD5546" w:rsidRDefault="005D3A8F">
      <w:pPr>
        <w:rPr>
          <w:sz w:val="22"/>
          <w:szCs w:val="22"/>
        </w:rPr>
      </w:pPr>
      <w:r w:rsidRPr="005D3A8F">
        <w:rPr>
          <w:sz w:val="22"/>
          <w:szCs w:val="22"/>
        </w:rPr>
        <w:t>02-507</w:t>
      </w:r>
      <w:r w:rsidR="00F16C50" w:rsidRPr="00BD5546">
        <w:rPr>
          <w:sz w:val="22"/>
          <w:szCs w:val="22"/>
        </w:rPr>
        <w:t xml:space="preserve"> </w:t>
      </w:r>
      <w:r w:rsidRPr="005D3A8F">
        <w:rPr>
          <w:sz w:val="22"/>
          <w:szCs w:val="22"/>
        </w:rPr>
        <w:t>Warszawa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D3A8F" w:rsidRPr="005D3A8F">
        <w:rPr>
          <w:bCs/>
          <w:sz w:val="22"/>
          <w:szCs w:val="22"/>
        </w:rPr>
        <w:t>CSKDZP-2375/03/11/01/2020/8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:rsidR="00D91931" w:rsidRPr="00D91931" w:rsidRDefault="00D91931" w:rsidP="004F079B">
      <w:pPr>
        <w:spacing w:after="40" w:line="276" w:lineRule="auto"/>
        <w:jc w:val="both"/>
        <w:rPr>
          <w:sz w:val="22"/>
          <w:szCs w:val="22"/>
        </w:rPr>
      </w:pPr>
      <w:r w:rsidRPr="00D91931">
        <w:rPr>
          <w:sz w:val="22"/>
          <w:szCs w:val="22"/>
        </w:rPr>
        <w:t xml:space="preserve">Dotyczy: </w:t>
      </w:r>
      <w:r w:rsidR="004F079B">
        <w:rPr>
          <w:sz w:val="22"/>
          <w:szCs w:val="22"/>
        </w:rPr>
        <w:t>p</w:t>
      </w:r>
      <w:r w:rsidRPr="00D91931">
        <w:rPr>
          <w:sz w:val="22"/>
          <w:szCs w:val="22"/>
        </w:rPr>
        <w:t>ostępowani</w:t>
      </w:r>
      <w:r w:rsidR="004F079B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o udzielenie zamówienia publicznego</w:t>
      </w:r>
      <w:r w:rsidR="004F079B">
        <w:rPr>
          <w:sz w:val="22"/>
          <w:szCs w:val="22"/>
        </w:rPr>
        <w:t xml:space="preserve">, </w:t>
      </w:r>
      <w:r w:rsidRPr="00D91931">
        <w:rPr>
          <w:sz w:val="22"/>
          <w:szCs w:val="22"/>
        </w:rPr>
        <w:t>prowadzone</w:t>
      </w:r>
      <w:r w:rsidR="004F079B">
        <w:rPr>
          <w:sz w:val="22"/>
          <w:szCs w:val="22"/>
        </w:rPr>
        <w:t>go</w:t>
      </w:r>
      <w:r w:rsidRPr="00D91931">
        <w:rPr>
          <w:sz w:val="22"/>
          <w:szCs w:val="22"/>
        </w:rPr>
        <w:t xml:space="preserve"> w trybie </w:t>
      </w:r>
      <w:r w:rsidR="005D3A8F" w:rsidRPr="005D3A8F">
        <w:rPr>
          <w:sz w:val="22"/>
          <w:szCs w:val="22"/>
        </w:rPr>
        <w:t>przetarg nieograniczony</w:t>
      </w:r>
      <w:r w:rsidRPr="00D91931">
        <w:rPr>
          <w:sz w:val="22"/>
          <w:szCs w:val="22"/>
        </w:rPr>
        <w:t xml:space="preserve"> na</w:t>
      </w:r>
      <w:r w:rsidR="004F079B">
        <w:rPr>
          <w:sz w:val="22"/>
          <w:szCs w:val="22"/>
        </w:rPr>
        <w:t xml:space="preserve"> ”</w:t>
      </w:r>
      <w:r w:rsidR="005D3A8F" w:rsidRPr="005D3A8F">
        <w:rPr>
          <w:b/>
          <w:sz w:val="22"/>
          <w:szCs w:val="22"/>
        </w:rPr>
        <w:t>Dostawa odczynników oraz innego asortymentu laboratoryjnego dla CSK MSWiA</w:t>
      </w:r>
      <w:r w:rsidR="004F079B" w:rsidRPr="004F079B">
        <w:rPr>
          <w:bCs/>
          <w:sz w:val="22"/>
          <w:szCs w:val="22"/>
        </w:rPr>
        <w:t>”</w:t>
      </w:r>
      <w:r w:rsidR="004F079B">
        <w:rPr>
          <w:b/>
          <w:sz w:val="22"/>
          <w:szCs w:val="22"/>
        </w:rPr>
        <w:t xml:space="preserve"> </w:t>
      </w:r>
      <w:r w:rsidR="004F079B" w:rsidRPr="004F079B">
        <w:rPr>
          <w:bCs/>
          <w:sz w:val="22"/>
          <w:szCs w:val="22"/>
        </w:rPr>
        <w:t>– znak sprawy</w:t>
      </w:r>
      <w:r w:rsidR="004F079B">
        <w:rPr>
          <w:b/>
          <w:sz w:val="22"/>
          <w:szCs w:val="22"/>
        </w:rPr>
        <w:t xml:space="preserve"> </w:t>
      </w:r>
      <w:r w:rsidR="005D3A8F" w:rsidRPr="005D3A8F">
        <w:rPr>
          <w:b/>
          <w:sz w:val="22"/>
          <w:szCs w:val="22"/>
        </w:rPr>
        <w:t>CSKDZP-2375/03/11/01/2020</w:t>
      </w:r>
      <w:r w:rsidR="004F079B" w:rsidRPr="004F079B">
        <w:rPr>
          <w:rFonts w:eastAsia="Calibri"/>
          <w:bCs/>
          <w:sz w:val="22"/>
          <w:szCs w:val="22"/>
        </w:rPr>
        <w:t>.</w:t>
      </w:r>
    </w:p>
    <w:p w:rsidR="00F16C50" w:rsidRPr="00D91931" w:rsidRDefault="00F16C50">
      <w:pPr>
        <w:spacing w:line="360" w:lineRule="auto"/>
        <w:jc w:val="both"/>
        <w:rPr>
          <w:sz w:val="22"/>
          <w:szCs w:val="22"/>
        </w:rPr>
      </w:pPr>
    </w:p>
    <w:p w:rsidR="00DE0599" w:rsidRDefault="00DE0599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</w:p>
    <w:p w:rsidR="004F079B" w:rsidRDefault="004F079B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5D3A8F" w:rsidRPr="005D3A8F">
        <w:rPr>
          <w:rFonts w:ascii="Times New Roman" w:hAnsi="Times New Roman"/>
          <w:b/>
          <w:szCs w:val="22"/>
        </w:rPr>
        <w:t>Centralny Szpital Kliniczny MSWiA w Warszawie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>na podstawie art. 38 ust 6 ustawy</w:t>
      </w:r>
      <w:r>
        <w:rPr>
          <w:rFonts w:ascii="Times New Roman" w:hAnsi="Times New Roman"/>
          <w:szCs w:val="22"/>
        </w:rPr>
        <w:t xml:space="preserve"> </w:t>
      </w:r>
      <w:r w:rsidRPr="00D91931">
        <w:rPr>
          <w:rFonts w:ascii="Times New Roman" w:hAnsi="Times New Roman"/>
          <w:szCs w:val="22"/>
        </w:rPr>
        <w:t xml:space="preserve">z dnia 29 stycznia 2004 roku Prawo Zamówień Publicznych </w:t>
      </w:r>
      <w:r w:rsidR="005D3A8F" w:rsidRPr="005D3A8F">
        <w:rPr>
          <w:rFonts w:ascii="Times New Roman" w:hAnsi="Times New Roman"/>
          <w:szCs w:val="22"/>
        </w:rPr>
        <w:t>(</w:t>
      </w:r>
      <w:proofErr w:type="spellStart"/>
      <w:r w:rsidR="005D3A8F" w:rsidRPr="005D3A8F">
        <w:rPr>
          <w:rFonts w:ascii="Times New Roman" w:hAnsi="Times New Roman"/>
          <w:szCs w:val="22"/>
        </w:rPr>
        <w:t>t.j</w:t>
      </w:r>
      <w:proofErr w:type="spellEnd"/>
      <w:r w:rsidR="005D3A8F" w:rsidRPr="005D3A8F">
        <w:rPr>
          <w:rFonts w:ascii="Times New Roman" w:hAnsi="Times New Roman"/>
          <w:szCs w:val="22"/>
        </w:rPr>
        <w:t>. Dz.U. z 2019 r. poz. 1843)</w:t>
      </w:r>
      <w:r>
        <w:rPr>
          <w:rFonts w:ascii="Times New Roman" w:hAnsi="Times New Roman"/>
          <w:szCs w:val="22"/>
        </w:rPr>
        <w:t xml:space="preserve">, w związku z </w:t>
      </w:r>
      <w:r w:rsidR="00CA0EF7">
        <w:rPr>
          <w:rFonts w:ascii="Times New Roman" w:hAnsi="Times New Roman"/>
          <w:szCs w:val="22"/>
        </w:rPr>
        <w:t xml:space="preserve">odpowiedziami na pytania Wykonawców </w:t>
      </w:r>
      <w:r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5D3A8F" w:rsidRPr="005D3A8F">
        <w:rPr>
          <w:rFonts w:ascii="Times New Roman" w:hAnsi="Times New Roman"/>
          <w:b/>
          <w:szCs w:val="22"/>
        </w:rPr>
        <w:t>2021-0</w:t>
      </w:r>
      <w:r w:rsidR="00CA0EF7">
        <w:rPr>
          <w:rFonts w:ascii="Times New Roman" w:hAnsi="Times New Roman"/>
          <w:b/>
          <w:szCs w:val="22"/>
        </w:rPr>
        <w:t>2</w:t>
      </w:r>
      <w:r w:rsidR="005D3A8F" w:rsidRPr="005D3A8F">
        <w:rPr>
          <w:rFonts w:ascii="Times New Roman" w:hAnsi="Times New Roman"/>
          <w:b/>
          <w:szCs w:val="22"/>
        </w:rPr>
        <w:t>-</w:t>
      </w:r>
      <w:r w:rsidR="00CA0EF7">
        <w:rPr>
          <w:rFonts w:ascii="Times New Roman" w:hAnsi="Times New Roman"/>
          <w:b/>
          <w:szCs w:val="22"/>
        </w:rPr>
        <w:t>01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5D3A8F" w:rsidRPr="005D3A8F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5D3A8F" w:rsidRPr="005D3A8F">
        <w:rPr>
          <w:rFonts w:ascii="Times New Roman" w:hAnsi="Times New Roman"/>
          <w:b/>
          <w:szCs w:val="22"/>
        </w:rPr>
        <w:t>2021-02-05</w:t>
      </w:r>
      <w:r w:rsidR="008365E9">
        <w:rPr>
          <w:rFonts w:ascii="Times New Roman" w:hAnsi="Times New Roman"/>
          <w:szCs w:val="22"/>
        </w:rPr>
        <w:t xml:space="preserve"> godz. </w:t>
      </w:r>
      <w:r w:rsidR="005D3A8F" w:rsidRPr="005D3A8F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5D3A8F" w:rsidRPr="005D3A8F">
        <w:rPr>
          <w:rFonts w:ascii="Times New Roman" w:hAnsi="Times New Roman"/>
          <w:b/>
          <w:szCs w:val="22"/>
        </w:rPr>
        <w:t>2021-0</w:t>
      </w:r>
      <w:r w:rsidR="00CA0EF7">
        <w:rPr>
          <w:rFonts w:ascii="Times New Roman" w:hAnsi="Times New Roman"/>
          <w:b/>
          <w:szCs w:val="22"/>
        </w:rPr>
        <w:t>2</w:t>
      </w:r>
      <w:r w:rsidR="005D3A8F" w:rsidRPr="005D3A8F">
        <w:rPr>
          <w:rFonts w:ascii="Times New Roman" w:hAnsi="Times New Roman"/>
          <w:b/>
          <w:szCs w:val="22"/>
        </w:rPr>
        <w:t>-</w:t>
      </w:r>
      <w:r w:rsidR="00CA0EF7">
        <w:rPr>
          <w:rFonts w:ascii="Times New Roman" w:hAnsi="Times New Roman"/>
          <w:b/>
          <w:szCs w:val="22"/>
        </w:rPr>
        <w:t>01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5D3A8F" w:rsidRPr="005D3A8F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5D3A8F" w:rsidRPr="005D3A8F">
        <w:rPr>
          <w:rFonts w:ascii="Times New Roman" w:hAnsi="Times New Roman"/>
          <w:b/>
          <w:szCs w:val="22"/>
        </w:rPr>
        <w:t>2021-02-05</w:t>
      </w:r>
      <w:r w:rsidR="008365E9">
        <w:rPr>
          <w:rFonts w:ascii="Times New Roman" w:hAnsi="Times New Roman"/>
          <w:szCs w:val="22"/>
        </w:rPr>
        <w:t xml:space="preserve"> godz. </w:t>
      </w:r>
      <w:r w:rsidR="005D3A8F" w:rsidRPr="005D3A8F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46562F" w:rsidRDefault="00CA0EF7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>
        <w:rPr>
          <w:iCs/>
          <w:sz w:val="22"/>
          <w:szCs w:val="22"/>
        </w:rPr>
        <w:t>Przewodnicząca Komisji Przetar</w:t>
      </w:r>
      <w:bookmarkStart w:id="0" w:name="_GoBack"/>
      <w:bookmarkEnd w:id="0"/>
      <w:r>
        <w:rPr>
          <w:iCs/>
          <w:sz w:val="22"/>
          <w:szCs w:val="22"/>
        </w:rPr>
        <w:t xml:space="preserve">gowej </w:t>
      </w:r>
    </w:p>
    <w:p w:rsidR="00F16C50" w:rsidRPr="00D91931" w:rsidRDefault="005D3A8F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5D3A8F">
        <w:rPr>
          <w:sz w:val="22"/>
          <w:szCs w:val="22"/>
        </w:rPr>
        <w:t xml:space="preserve"> </w:t>
      </w:r>
      <w:r w:rsidR="00CA0EF7">
        <w:rPr>
          <w:sz w:val="22"/>
          <w:szCs w:val="22"/>
        </w:rPr>
        <w:t>dr n. med. Małgorzata Cicha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5F63" w:rsidRDefault="00625F63">
      <w:r>
        <w:separator/>
      </w:r>
    </w:p>
  </w:endnote>
  <w:endnote w:type="continuationSeparator" w:id="0">
    <w:p w:rsidR="00625F63" w:rsidRDefault="00625F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5F63" w:rsidRDefault="00625F63">
      <w:r>
        <w:separator/>
      </w:r>
    </w:p>
  </w:footnote>
  <w:footnote w:type="continuationSeparator" w:id="0">
    <w:p w:rsidR="00625F63" w:rsidRDefault="00625F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5F63"/>
    <w:rsid w:val="00136AEA"/>
    <w:rsid w:val="0015679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81997"/>
    <w:rsid w:val="005D3A8F"/>
    <w:rsid w:val="005F4BC0"/>
    <w:rsid w:val="00625F63"/>
    <w:rsid w:val="00727D1F"/>
    <w:rsid w:val="00797C4E"/>
    <w:rsid w:val="00820E2C"/>
    <w:rsid w:val="008365E9"/>
    <w:rsid w:val="00901D47"/>
    <w:rsid w:val="00940C54"/>
    <w:rsid w:val="00955CEB"/>
    <w:rsid w:val="00AC3482"/>
    <w:rsid w:val="00BD5546"/>
    <w:rsid w:val="00C25577"/>
    <w:rsid w:val="00CA0EF7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F3B989"/>
  <w15:chartTrackingRefBased/>
  <w15:docId w15:val="{3981C706-FCD6-49F7-A455-D9893CFA9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BO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154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Marta Boguslawska</dc:creator>
  <cp:keywords/>
  <dc:description/>
  <cp:lastModifiedBy>Marta Bogusławska</cp:lastModifiedBy>
  <cp:revision>2</cp:revision>
  <cp:lastPrinted>2021-01-20T08:58:00Z</cp:lastPrinted>
  <dcterms:created xsi:type="dcterms:W3CDTF">2021-01-20T08:58:00Z</dcterms:created>
  <dcterms:modified xsi:type="dcterms:W3CDTF">2021-01-20T08:58:00Z</dcterms:modified>
</cp:coreProperties>
</file>