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43201" w14:textId="77777777" w:rsidR="00343844" w:rsidRDefault="0034384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F5942" w14:textId="15AA71C6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01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Sekcja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4A006" w14:textId="395C8E20" w:rsidR="003B5FA5" w:rsidRPr="00E44D88" w:rsidRDefault="003B5FA5" w:rsidP="000F1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4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7B5C0E" w:rsidRPr="007B5C0E">
        <w:rPr>
          <w:rFonts w:ascii="Times New Roman" w:hAnsi="Times New Roman" w:cs="Times New Roman"/>
          <w:b/>
          <w:bCs/>
          <w:sz w:val="24"/>
          <w:szCs w:val="24"/>
        </w:rPr>
        <w:t>Dostawa oprogramowania wraz z usługami wdrożenia, szkolenia i opieki serwisowej - Ujednolicenia systemów HIS i ERP w Szpitalu Wojewódzkim w Poznaniu</w:t>
      </w:r>
      <w:r w:rsidR="00775B64" w:rsidRPr="00E44D88">
        <w:rPr>
          <w:rFonts w:ascii="Times New Roman" w:eastAsia="Calibri" w:hAnsi="Times New Roman" w:cs="Times New Roman"/>
          <w:b/>
          <w:sz w:val="24"/>
          <w:szCs w:val="24"/>
        </w:rPr>
        <w:t>, znak sprawy: SZW/SZP/</w:t>
      </w:r>
      <w:r w:rsidR="007B5C0E">
        <w:rPr>
          <w:rFonts w:ascii="Times New Roman" w:eastAsia="Calibri" w:hAnsi="Times New Roman" w:cs="Times New Roman"/>
          <w:b/>
          <w:sz w:val="24"/>
          <w:szCs w:val="24"/>
        </w:rPr>
        <w:t>98</w:t>
      </w:r>
      <w:r w:rsidR="00775B64" w:rsidRPr="00E44D88">
        <w:rPr>
          <w:rFonts w:ascii="Times New Roman" w:eastAsia="Calibri" w:hAnsi="Times New Roman" w:cs="Times New Roman"/>
          <w:b/>
          <w:sz w:val="24"/>
          <w:szCs w:val="24"/>
        </w:rPr>
        <w:t>/20</w:t>
      </w:r>
      <w:r w:rsidR="007B5C0E">
        <w:rPr>
          <w:rFonts w:ascii="Times New Roman" w:eastAsia="Calibri" w:hAnsi="Times New Roman" w:cs="Times New Roman"/>
          <w:b/>
          <w:sz w:val="24"/>
          <w:szCs w:val="24"/>
        </w:rPr>
        <w:t>20</w:t>
      </w:r>
    </w:p>
    <w:p w14:paraId="24EBDFDF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94E04" w14:textId="77777777" w:rsidR="00775B64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wniesieniu odwołania oraz wezwanie do przystąpienia</w:t>
      </w:r>
    </w:p>
    <w:p w14:paraId="2F52E34B" w14:textId="77777777" w:rsidR="003B5FA5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postępowania odwoławczego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3E545ACE" w:rsidR="005F4138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185 ust. 1 ustawy z dnia 29 stycznia 2004r. Prawo zamówień publicznych (Dz. U.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z 201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687A3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ymienionym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postępowaniu w dniu 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CBBEF8" w14:textId="0EE10FFD" w:rsidR="003B5FA5" w:rsidRPr="00775B64" w:rsidRDefault="003B5FA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7B5C0E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Nexus</w:t>
      </w:r>
      <w:proofErr w:type="spellEnd"/>
      <w:r w:rsidR="007B5C0E" w:rsidRPr="007B5C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Polska Sp. z o.o., ul. Szyperska 14, 61-754 Poznań</w:t>
      </w:r>
      <w:r w:rsidR="00775B64" w:rsidRPr="007B5C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76A13F8" w14:textId="77777777" w:rsidR="003B5FA5" w:rsidRPr="00775B64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Zamawiający wzywa Wykonawców do przystąpienia do postępowania odwoławczego. </w:t>
      </w:r>
    </w:p>
    <w:p w14:paraId="3B8D162B" w14:textId="77777777" w:rsidR="003B5FA5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Zgłoszenie 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rzystąpienia doręcza się Prezesowi Izby w formie pisemnej albo elektronicznej opatrzonej bezpiecznym podpisem elektronicznym weryfikowanym za pomocą ważnego kwalifikowanego certyfikatu, a jego kopię przesyła się Zamawiającemu oraz Wykonawcy wnoszącemu odwołanie. Wykonawcy, którzy przystąpili do postępowania odwoławczego, stają się uczestnikami postępowania odwoławczego, jeżeli mają interes w tym, aby odwołanie zostało rozstrzygnięte na korzyść jednej ze stron.</w:t>
      </w:r>
    </w:p>
    <w:p w14:paraId="2E9839E0" w14:textId="77777777" w:rsidR="00D73FD5" w:rsidRDefault="00D73FD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ECBB0BB" w14:textId="77777777" w:rsidR="00D73FD5" w:rsidRPr="00775B64" w:rsidRDefault="00D73FD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7C549" w14:textId="6CE9CDFD" w:rsidR="00C17C09" w:rsidRDefault="007A30E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Zamawiający </w:t>
      </w:r>
    </w:p>
    <w:p w14:paraId="676842B4" w14:textId="77777777" w:rsidR="00014750" w:rsidRDefault="00014750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FC16A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1B5A85CD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p w14:paraId="7ACBC856" w14:textId="77777777" w:rsidR="0034384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1744A" w14:textId="77777777" w:rsidR="00343844" w:rsidRPr="00775B6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14750"/>
    <w:rsid w:val="00065BA5"/>
    <w:rsid w:val="00096171"/>
    <w:rsid w:val="000F1375"/>
    <w:rsid w:val="001A1621"/>
    <w:rsid w:val="002F6BC3"/>
    <w:rsid w:val="00312A30"/>
    <w:rsid w:val="0034050D"/>
    <w:rsid w:val="00343844"/>
    <w:rsid w:val="003B5FA5"/>
    <w:rsid w:val="00551EEB"/>
    <w:rsid w:val="00552C61"/>
    <w:rsid w:val="00557279"/>
    <w:rsid w:val="00590F19"/>
    <w:rsid w:val="005F4138"/>
    <w:rsid w:val="00687A39"/>
    <w:rsid w:val="00711544"/>
    <w:rsid w:val="00775B64"/>
    <w:rsid w:val="007A30E4"/>
    <w:rsid w:val="007B5C0E"/>
    <w:rsid w:val="00813A30"/>
    <w:rsid w:val="00842473"/>
    <w:rsid w:val="0095693D"/>
    <w:rsid w:val="00A14313"/>
    <w:rsid w:val="00B52DFA"/>
    <w:rsid w:val="00BA6C1C"/>
    <w:rsid w:val="00BD1EC6"/>
    <w:rsid w:val="00C17C09"/>
    <w:rsid w:val="00CA3846"/>
    <w:rsid w:val="00CC04FF"/>
    <w:rsid w:val="00D30B4A"/>
    <w:rsid w:val="00D73FD5"/>
    <w:rsid w:val="00E44D88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16</cp:revision>
  <cp:lastPrinted>2018-12-14T08:15:00Z</cp:lastPrinted>
  <dcterms:created xsi:type="dcterms:W3CDTF">2017-07-20T09:08:00Z</dcterms:created>
  <dcterms:modified xsi:type="dcterms:W3CDTF">2021-01-12T06:32:00Z</dcterms:modified>
</cp:coreProperties>
</file>