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593DF" w14:textId="0A040DED" w:rsidR="00E53C62" w:rsidRDefault="00E53C62">
      <w:pPr>
        <w:rPr>
          <w:b/>
          <w:bCs/>
          <w:sz w:val="24"/>
        </w:rPr>
      </w:pPr>
      <w:r w:rsidRPr="00E408BA">
        <w:rPr>
          <w:noProof/>
        </w:rPr>
        <w:drawing>
          <wp:anchor distT="0" distB="0" distL="114300" distR="114300" simplePos="0" relativeHeight="251658240" behindDoc="1" locked="0" layoutInCell="1" allowOverlap="1" wp14:anchorId="7935D4B5" wp14:editId="0A5F266E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7210425" cy="88392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7DE31" w14:textId="77777777" w:rsidR="00E53C62" w:rsidRDefault="00E53C62">
      <w:pPr>
        <w:rPr>
          <w:b/>
          <w:bCs/>
          <w:sz w:val="24"/>
        </w:rPr>
      </w:pPr>
    </w:p>
    <w:p w14:paraId="2F114336" w14:textId="77777777" w:rsidR="00E53C62" w:rsidRDefault="00E53C62">
      <w:pPr>
        <w:rPr>
          <w:b/>
          <w:bCs/>
          <w:sz w:val="24"/>
        </w:rPr>
      </w:pPr>
    </w:p>
    <w:p w14:paraId="39687182" w14:textId="77777777" w:rsidR="00E53C62" w:rsidRDefault="00E53C62">
      <w:pPr>
        <w:rPr>
          <w:b/>
          <w:bCs/>
          <w:sz w:val="24"/>
        </w:rPr>
      </w:pPr>
    </w:p>
    <w:p w14:paraId="419A63AC" w14:textId="77777777" w:rsidR="00E53C62" w:rsidRDefault="00E53C62">
      <w:pPr>
        <w:rPr>
          <w:b/>
          <w:bCs/>
          <w:sz w:val="24"/>
        </w:rPr>
      </w:pPr>
    </w:p>
    <w:p w14:paraId="0F890D4F" w14:textId="77777777" w:rsidR="00E53C62" w:rsidRDefault="00E53C62">
      <w:pPr>
        <w:rPr>
          <w:b/>
          <w:bCs/>
          <w:sz w:val="24"/>
        </w:rPr>
      </w:pPr>
    </w:p>
    <w:p w14:paraId="2C3DA08E" w14:textId="77777777" w:rsidR="00E53C62" w:rsidRDefault="00E53C62">
      <w:pPr>
        <w:rPr>
          <w:b/>
          <w:bCs/>
          <w:sz w:val="24"/>
        </w:rPr>
      </w:pPr>
    </w:p>
    <w:p w14:paraId="20B85D9F" w14:textId="77777777" w:rsidR="00E53C62" w:rsidRDefault="00E53C62">
      <w:pPr>
        <w:rPr>
          <w:b/>
          <w:bCs/>
          <w:sz w:val="24"/>
        </w:rPr>
      </w:pPr>
    </w:p>
    <w:p w14:paraId="140E42FD" w14:textId="77777777" w:rsidR="00E53C62" w:rsidRDefault="00E53C62">
      <w:pPr>
        <w:rPr>
          <w:b/>
          <w:bCs/>
          <w:sz w:val="24"/>
        </w:rPr>
      </w:pPr>
    </w:p>
    <w:p w14:paraId="07505942" w14:textId="77777777" w:rsidR="00E53C62" w:rsidRDefault="00E53C62">
      <w:pPr>
        <w:rPr>
          <w:b/>
          <w:bCs/>
          <w:sz w:val="24"/>
        </w:rPr>
      </w:pPr>
    </w:p>
    <w:p w14:paraId="414EE06A" w14:textId="77777777" w:rsidR="00E53C62" w:rsidRDefault="00E53C62">
      <w:pPr>
        <w:rPr>
          <w:b/>
          <w:bCs/>
          <w:sz w:val="24"/>
        </w:rPr>
      </w:pPr>
    </w:p>
    <w:p w14:paraId="44D03650" w14:textId="5896FCEF" w:rsidR="00EF1037" w:rsidRDefault="00E53C62">
      <w:pPr>
        <w:rPr>
          <w:b/>
          <w:bCs/>
          <w:sz w:val="24"/>
        </w:rPr>
      </w:pPr>
      <w:r>
        <w:rPr>
          <w:b/>
          <w:bCs/>
          <w:sz w:val="24"/>
        </w:rPr>
        <w:t>S</w:t>
      </w:r>
      <w:r w:rsidR="002D77C4" w:rsidRPr="002D77C4">
        <w:rPr>
          <w:b/>
          <w:bCs/>
          <w:sz w:val="24"/>
        </w:rPr>
        <w:t>ekcja Zamówień Publicznych</w:t>
      </w:r>
    </w:p>
    <w:p w14:paraId="02C08457" w14:textId="77777777" w:rsidR="00EF1037" w:rsidRDefault="002D77C4">
      <w:pPr>
        <w:rPr>
          <w:b/>
          <w:bCs/>
          <w:sz w:val="24"/>
        </w:rPr>
      </w:pPr>
      <w:r w:rsidRPr="002D77C4">
        <w:rPr>
          <w:b/>
          <w:bCs/>
          <w:sz w:val="24"/>
        </w:rPr>
        <w:t>oś. Na Skarpie</w:t>
      </w:r>
      <w:r w:rsidR="00EF1037">
        <w:rPr>
          <w:b/>
          <w:bCs/>
          <w:sz w:val="24"/>
        </w:rPr>
        <w:t xml:space="preserve"> </w:t>
      </w:r>
      <w:r w:rsidRPr="002D77C4">
        <w:rPr>
          <w:b/>
          <w:bCs/>
          <w:sz w:val="24"/>
        </w:rPr>
        <w:t>66</w:t>
      </w:r>
    </w:p>
    <w:p w14:paraId="15119CE3" w14:textId="186A751A" w:rsidR="00EF1037" w:rsidRDefault="002D77C4" w:rsidP="00882405">
      <w:pPr>
        <w:rPr>
          <w:sz w:val="24"/>
        </w:rPr>
      </w:pPr>
      <w:r w:rsidRPr="002D77C4">
        <w:rPr>
          <w:b/>
          <w:bCs/>
          <w:sz w:val="24"/>
        </w:rPr>
        <w:t>31-913</w:t>
      </w:r>
      <w:r w:rsidR="00EF1037">
        <w:rPr>
          <w:b/>
          <w:bCs/>
          <w:sz w:val="24"/>
        </w:rPr>
        <w:t xml:space="preserve"> </w:t>
      </w:r>
      <w:r w:rsidRPr="002D77C4">
        <w:rPr>
          <w:b/>
          <w:bCs/>
          <w:sz w:val="24"/>
        </w:rPr>
        <w:t>Kraków</w:t>
      </w:r>
      <w:r w:rsidR="00882405">
        <w:rPr>
          <w:sz w:val="24"/>
        </w:rPr>
        <w:tab/>
      </w:r>
    </w:p>
    <w:p w14:paraId="5FBC7699" w14:textId="77777777"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1ED3F0E0" w14:textId="471B1919" w:rsidR="00EF1037" w:rsidRDefault="00057D02" w:rsidP="00882405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2D77C4" w:rsidRPr="002D77C4">
        <w:rPr>
          <w:bCs/>
          <w:sz w:val="24"/>
          <w:szCs w:val="24"/>
        </w:rPr>
        <w:t>ZP</w:t>
      </w:r>
      <w:r w:rsidR="00B55C69">
        <w:rPr>
          <w:bCs/>
          <w:sz w:val="24"/>
          <w:szCs w:val="24"/>
        </w:rPr>
        <w:t>.271.</w:t>
      </w:r>
      <w:r w:rsidR="00902890">
        <w:rPr>
          <w:bCs/>
          <w:sz w:val="24"/>
          <w:szCs w:val="24"/>
        </w:rPr>
        <w:t>4</w:t>
      </w:r>
      <w:r w:rsidR="002D77C4" w:rsidRPr="002D77C4">
        <w:rPr>
          <w:bCs/>
          <w:sz w:val="24"/>
          <w:szCs w:val="24"/>
        </w:rPr>
        <w:t>/31/2020</w:t>
      </w:r>
      <w:r w:rsidR="00EF1037">
        <w:rPr>
          <w:sz w:val="24"/>
        </w:rPr>
        <w:tab/>
        <w:t xml:space="preserve"> </w:t>
      </w:r>
      <w:r w:rsidR="002D77C4" w:rsidRPr="002D77C4">
        <w:rPr>
          <w:sz w:val="24"/>
        </w:rPr>
        <w:t>Kraków</w:t>
      </w:r>
      <w:r w:rsidR="00EF1037">
        <w:rPr>
          <w:sz w:val="24"/>
        </w:rPr>
        <w:t xml:space="preserve"> dnia: </w:t>
      </w:r>
      <w:r w:rsidR="002D77C4" w:rsidRPr="002D77C4">
        <w:rPr>
          <w:sz w:val="24"/>
        </w:rPr>
        <w:t>2021-01-07</w:t>
      </w:r>
    </w:p>
    <w:p w14:paraId="43CC79CC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6695856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626E8AD2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5D0813E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6AFAF107" w14:textId="77777777"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14:paraId="37FD7AA7" w14:textId="77777777"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14:paraId="32CF9E37" w14:textId="0F980D8F" w:rsidR="00EF1037" w:rsidRDefault="00EF1037" w:rsidP="00FB50EE">
      <w:pPr>
        <w:spacing w:before="120"/>
        <w:jc w:val="both"/>
        <w:rPr>
          <w:b/>
          <w:sz w:val="24"/>
          <w:szCs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2D77C4" w:rsidRPr="002D77C4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  <w:r w:rsidR="00FB50EE">
        <w:rPr>
          <w:sz w:val="24"/>
        </w:rPr>
        <w:t xml:space="preserve"> </w:t>
      </w:r>
      <w:r w:rsidR="002D77C4" w:rsidRPr="002D77C4">
        <w:rPr>
          <w:b/>
          <w:sz w:val="24"/>
          <w:szCs w:val="24"/>
        </w:rPr>
        <w:t>Rozbudowa i przebudowa pawilonu C1 Szpitala Specjalistycznego im. S. Żeromskiego o zewnętrzny dźwig szpitalny i wewnętrzną instalację elektryczną; budowa dla potrzeb dźwigu wewnętrznej instalacji wentylacji mechanicznej i klimatyzacji wraz z pomieszczeniem wentylatorowi; zagospodarowanie terenu: przebudowa nawierzchni utwardzonej i zewnętrznej instalacji kanalizacji ogólnospławnej; na działce nr 246/56, jedn. ewid. 126103_9 Nowa Huta, obręb 47, Kraków; w ramach zadania pn. "Zakup sprzętu medycznego dla Szpitala Specjalistycznego im. S. Żeromskiego SP ZOZ w Krakowie umowa nr RPMP.12.01.04.-12-0601/16-XVII/110/FE/17 z dnia 29.06.2017</w:t>
      </w:r>
    </w:p>
    <w:p w14:paraId="574CD93A" w14:textId="77777777" w:rsidR="00FB50EE" w:rsidRPr="00057D02" w:rsidRDefault="00FB50EE" w:rsidP="00FB50EE">
      <w:pPr>
        <w:spacing w:before="120"/>
        <w:jc w:val="both"/>
        <w:rPr>
          <w:sz w:val="24"/>
          <w:szCs w:val="24"/>
        </w:rPr>
      </w:pPr>
    </w:p>
    <w:p w14:paraId="1B2ABD2F" w14:textId="12F3D5C8" w:rsidR="00E53C62" w:rsidRPr="00882405" w:rsidRDefault="00EF1037" w:rsidP="00125F96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sz w:val="24"/>
          <w:szCs w:val="22"/>
        </w:rPr>
      </w:pPr>
      <w:r w:rsidRPr="00882405">
        <w:rPr>
          <w:sz w:val="24"/>
          <w:szCs w:val="22"/>
        </w:rPr>
        <w:t xml:space="preserve">Zamawiający, </w:t>
      </w:r>
      <w:r w:rsidR="00460DC4" w:rsidRPr="00882405">
        <w:rPr>
          <w:sz w:val="24"/>
          <w:szCs w:val="22"/>
        </w:rPr>
        <w:t xml:space="preserve">działając </w:t>
      </w:r>
      <w:r w:rsidRPr="00882405">
        <w:rPr>
          <w:sz w:val="24"/>
          <w:szCs w:val="22"/>
        </w:rPr>
        <w:t xml:space="preserve">na podstawie art. 38 ust. 4 ustawy z dnia </w:t>
      </w:r>
      <w:r w:rsidRPr="00882405">
        <w:rPr>
          <w:sz w:val="24"/>
        </w:rPr>
        <w:t xml:space="preserve">29 stycznia </w:t>
      </w:r>
      <w:r w:rsidRPr="00882405">
        <w:rPr>
          <w:sz w:val="24"/>
          <w:szCs w:val="24"/>
        </w:rPr>
        <w:t xml:space="preserve">2004 roku Prawo Zamówień Publicznych </w:t>
      </w:r>
      <w:r w:rsidR="002D77C4" w:rsidRPr="00882405">
        <w:rPr>
          <w:sz w:val="24"/>
          <w:szCs w:val="24"/>
        </w:rPr>
        <w:t>(t.j. Dz.U. z 2019 r. poz. 1843)</w:t>
      </w:r>
      <w:r w:rsidR="00460DC4" w:rsidRPr="00882405">
        <w:rPr>
          <w:sz w:val="24"/>
          <w:szCs w:val="24"/>
        </w:rPr>
        <w:t>,</w:t>
      </w:r>
      <w:r>
        <w:t xml:space="preserve"> </w:t>
      </w:r>
      <w:r w:rsidRPr="00882405">
        <w:rPr>
          <w:sz w:val="24"/>
          <w:szCs w:val="22"/>
        </w:rPr>
        <w:t>dokonuje</w:t>
      </w:r>
      <w:r w:rsidR="00460DC4" w:rsidRPr="00882405">
        <w:rPr>
          <w:sz w:val="24"/>
          <w:szCs w:val="22"/>
        </w:rPr>
        <w:t xml:space="preserve"> zmian zapisów s</w:t>
      </w:r>
      <w:r w:rsidRPr="00882405">
        <w:rPr>
          <w:sz w:val="24"/>
          <w:szCs w:val="22"/>
        </w:rPr>
        <w:t>pecyfikacji istotnych warunków zamówienia</w:t>
      </w:r>
      <w:r w:rsidR="00460DC4" w:rsidRPr="00882405">
        <w:rPr>
          <w:sz w:val="24"/>
          <w:szCs w:val="22"/>
        </w:rPr>
        <w:t xml:space="preserve"> w </w:t>
      </w:r>
      <w:r w:rsidR="00FB50EE" w:rsidRPr="00882405">
        <w:rPr>
          <w:sz w:val="24"/>
          <w:szCs w:val="22"/>
        </w:rPr>
        <w:t xml:space="preserve">następującym </w:t>
      </w:r>
      <w:r w:rsidR="00460DC4" w:rsidRPr="00882405">
        <w:rPr>
          <w:sz w:val="24"/>
          <w:szCs w:val="22"/>
        </w:rPr>
        <w:t>zakresie</w:t>
      </w:r>
      <w:r w:rsidRPr="00882405">
        <w:rPr>
          <w:sz w:val="24"/>
          <w:szCs w:val="22"/>
        </w:rPr>
        <w:t>:</w:t>
      </w:r>
    </w:p>
    <w:p w14:paraId="2661C4FC" w14:textId="0F9A42F2" w:rsidR="00B55C69" w:rsidRPr="00FB50EE" w:rsidRDefault="00FB50EE" w:rsidP="00E53C62">
      <w:pPr>
        <w:tabs>
          <w:tab w:val="left" w:pos="5460"/>
        </w:tabs>
        <w:spacing w:before="120" w:after="120" w:line="360" w:lineRule="auto"/>
        <w:jc w:val="both"/>
        <w:rPr>
          <w:b/>
          <w:sz w:val="24"/>
        </w:rPr>
      </w:pPr>
      <w:r w:rsidRPr="00FB50EE">
        <w:rPr>
          <w:b/>
          <w:sz w:val="24"/>
        </w:rPr>
        <w:t xml:space="preserve">A. </w:t>
      </w:r>
      <w:r w:rsidRPr="00FB50EE">
        <w:rPr>
          <w:b/>
          <w:sz w:val="24"/>
          <w:szCs w:val="22"/>
        </w:rPr>
        <w:t>w zakresie pkt 6.2/2 SIWZ</w:t>
      </w:r>
      <w:r w:rsidR="00E53C62">
        <w:rPr>
          <w:b/>
          <w:sz w:val="24"/>
          <w:szCs w:val="22"/>
        </w:rPr>
        <w:t>, który otrzymuje brzmienie</w:t>
      </w:r>
      <w:r w:rsidRPr="00FB50EE">
        <w:rPr>
          <w:b/>
          <w:sz w:val="24"/>
          <w:szCs w:val="22"/>
        </w:rPr>
        <w:t>:</w:t>
      </w:r>
      <w:r w:rsidR="00E53C62">
        <w:rPr>
          <w:b/>
          <w:sz w:val="24"/>
          <w:szCs w:val="22"/>
        </w:rPr>
        <w:tab/>
      </w:r>
    </w:p>
    <w:p w14:paraId="543AB44E" w14:textId="0F73B8F4" w:rsidR="00B55C69" w:rsidRPr="00FB50EE" w:rsidRDefault="00B55C69" w:rsidP="00B55C69">
      <w:pPr>
        <w:pStyle w:val="Nagwek2"/>
        <w:jc w:val="both"/>
      </w:pPr>
      <w:r w:rsidRPr="00FB50EE">
        <w:t>6.2. O udzielenie zamówienia mogą ubiegać się Wykonawcy, którzy spełniają następujące warunki:</w:t>
      </w:r>
    </w:p>
    <w:p w14:paraId="7145FF5D" w14:textId="77777777" w:rsidR="00B55C69" w:rsidRPr="00FB50EE" w:rsidRDefault="00B55C69" w:rsidP="00E02559">
      <w:pPr>
        <w:spacing w:before="120" w:after="120" w:line="360" w:lineRule="auto"/>
        <w:jc w:val="both"/>
        <w:rPr>
          <w:bCs/>
          <w:i/>
          <w:sz w:val="24"/>
        </w:rPr>
      </w:pPr>
      <w:r w:rsidRPr="00FB50EE">
        <w:rPr>
          <w:bCs/>
          <w:i/>
          <w:sz w:val="24"/>
        </w:rPr>
        <w:t xml:space="preserve">(…) </w:t>
      </w:r>
    </w:p>
    <w:p w14:paraId="1FDD8A80" w14:textId="6B1A76A1" w:rsidR="002D77C4" w:rsidRPr="00FB50EE" w:rsidRDefault="00B55C69" w:rsidP="00E02559">
      <w:pPr>
        <w:spacing w:before="120" w:after="120" w:line="360" w:lineRule="auto"/>
        <w:jc w:val="both"/>
        <w:rPr>
          <w:bCs/>
          <w:i/>
          <w:sz w:val="24"/>
        </w:rPr>
      </w:pPr>
      <w:r w:rsidRPr="00FB50EE">
        <w:rPr>
          <w:bCs/>
          <w:i/>
          <w:sz w:val="24"/>
        </w:rPr>
        <w:lastRenderedPageBreak/>
        <w:t xml:space="preserve">2. </w:t>
      </w:r>
      <w:r w:rsidR="002D77C4" w:rsidRPr="00FB50EE">
        <w:rPr>
          <w:bCs/>
          <w:i/>
          <w:sz w:val="24"/>
        </w:rPr>
        <w:t>Zdolność techniczna lub zawodowa</w:t>
      </w:r>
    </w:p>
    <w:p w14:paraId="111718A9" w14:textId="77777777" w:rsidR="002D77C4" w:rsidRPr="00FB50EE" w:rsidRDefault="002D77C4" w:rsidP="00E02559">
      <w:pPr>
        <w:spacing w:before="120" w:after="120" w:line="360" w:lineRule="auto"/>
        <w:jc w:val="both"/>
        <w:rPr>
          <w:bCs/>
          <w:i/>
          <w:sz w:val="24"/>
        </w:rPr>
      </w:pPr>
      <w:r w:rsidRPr="00FB50EE">
        <w:rPr>
          <w:bCs/>
          <w:i/>
          <w:sz w:val="24"/>
        </w:rPr>
        <w:t>O udzielenie zamówienia publicznego mogą ubiegać się wykonawcy, którzy spełniają warunki, dotyczące  zdolności technicznej lub zawodowej. Ocena spełniania warunków udziału w postępowaniu będzie dokonana na zasadzie spełnia/nie spełnia.</w:t>
      </w:r>
    </w:p>
    <w:p w14:paraId="3E19BBCC" w14:textId="77777777" w:rsidR="002D77C4" w:rsidRPr="00FB50EE" w:rsidRDefault="002D77C4" w:rsidP="00E02559">
      <w:pPr>
        <w:spacing w:before="120" w:after="120" w:line="360" w:lineRule="auto"/>
        <w:jc w:val="both"/>
        <w:rPr>
          <w:bCs/>
          <w:i/>
          <w:sz w:val="24"/>
        </w:rPr>
      </w:pPr>
      <w:r w:rsidRPr="00FB50EE">
        <w:rPr>
          <w:bCs/>
          <w:i/>
          <w:sz w:val="24"/>
        </w:rPr>
        <w:t>W zakresie posiadania wiedzy i doświadczenia:</w:t>
      </w:r>
    </w:p>
    <w:p w14:paraId="7C4667FC" w14:textId="77777777" w:rsidR="002D77C4" w:rsidRPr="00FB50EE" w:rsidRDefault="002D77C4" w:rsidP="00E02559">
      <w:pPr>
        <w:spacing w:before="120" w:after="120" w:line="360" w:lineRule="auto"/>
        <w:jc w:val="both"/>
        <w:rPr>
          <w:bCs/>
          <w:i/>
          <w:sz w:val="24"/>
        </w:rPr>
      </w:pPr>
      <w:r w:rsidRPr="00FB50EE">
        <w:rPr>
          <w:bCs/>
          <w:i/>
          <w:sz w:val="24"/>
        </w:rPr>
        <w:t xml:space="preserve">1. Wykonawca zobowiązany jest wykazać, że   w   okresie   ostatnich   pięciu   lat,   przed upływem terminu składania ofert a jeżeli okres prowadzenia działalności  jest krótszy - w tym okresie wykonał co najmniej 1 robotę polegającą na pracach konstrukcyjno-budowlanych o wartości 500 000   zł   brutto   -   udokumentowanej   dowodem   potwierdzającym,   że   roboty   te  zostały   wykonane zgodnie z zasadami sztuki budowlanej i prawidłowo ukończone. </w:t>
      </w:r>
    </w:p>
    <w:p w14:paraId="34101773" w14:textId="77777777" w:rsidR="002D77C4" w:rsidRPr="00FB50EE" w:rsidRDefault="002D77C4" w:rsidP="00E02559">
      <w:pPr>
        <w:spacing w:before="120" w:after="120" w:line="360" w:lineRule="auto"/>
        <w:jc w:val="both"/>
        <w:rPr>
          <w:bCs/>
          <w:i/>
          <w:sz w:val="24"/>
        </w:rPr>
      </w:pPr>
      <w:r w:rsidRPr="00FB50EE">
        <w:rPr>
          <w:bCs/>
          <w:i/>
          <w:sz w:val="24"/>
        </w:rPr>
        <w:t>W przypadku Wykonawców wspólnie ubiegających się o udzielenie zamówienia np. Konsorcjum powyższy  warunek  musi spełnić przynajmniej jeden z Wykonawców ubiegających się wspólnie o udzielenie zamówienia np. członek Konsorcjum.</w:t>
      </w:r>
    </w:p>
    <w:p w14:paraId="686055A4" w14:textId="77777777" w:rsidR="002D77C4" w:rsidRPr="00FB50EE" w:rsidRDefault="002D77C4" w:rsidP="00E02559">
      <w:pPr>
        <w:spacing w:before="120" w:after="120" w:line="360" w:lineRule="auto"/>
        <w:jc w:val="both"/>
        <w:rPr>
          <w:bCs/>
          <w:i/>
          <w:sz w:val="24"/>
        </w:rPr>
      </w:pPr>
      <w:r w:rsidRPr="00FB50EE">
        <w:rPr>
          <w:bCs/>
          <w:i/>
          <w:sz w:val="24"/>
        </w:rPr>
        <w:t>2. Wykonawca zobowiązany jest wykazać, że   w   okresie   ostatnich   trzech   lat,   przed upływem terminu składania ofert a jeżeli okres prowadzenia działalności  jest krótszy - w tym okresie wykonania co najmniej 1 dostawy wraz z montażem i uruchomieniem dźwigu towarowo - osobowego o   wartości   300 000   zł   brutto   z   załączeniem   dowodów,   czy   zostały   wykonane   lub   są   wykonywane należycie.</w:t>
      </w:r>
    </w:p>
    <w:p w14:paraId="52C25DA0" w14:textId="77777777" w:rsidR="002D77C4" w:rsidRPr="00FB50EE" w:rsidRDefault="002D77C4" w:rsidP="00E02559">
      <w:pPr>
        <w:spacing w:before="120" w:after="120" w:line="360" w:lineRule="auto"/>
        <w:jc w:val="both"/>
        <w:rPr>
          <w:bCs/>
          <w:i/>
          <w:sz w:val="24"/>
        </w:rPr>
      </w:pPr>
      <w:r w:rsidRPr="00FB50EE">
        <w:rPr>
          <w:bCs/>
          <w:i/>
          <w:sz w:val="24"/>
        </w:rPr>
        <w:t>W przypadku Wykonawców wspólnie ubiegających się o udzielenie zamówienia np. Konsorcjum powyższy  warunek  musi spełnić przynajmniej jeden z Wykonawców ubiegających się wspólnie o udzielenie zamówienia np. członek Konsorcjum.</w:t>
      </w:r>
    </w:p>
    <w:p w14:paraId="058EB64B" w14:textId="77777777" w:rsidR="002D77C4" w:rsidRPr="00E53C62" w:rsidRDefault="002D77C4" w:rsidP="00E02559">
      <w:pPr>
        <w:spacing w:before="120" w:after="120" w:line="360" w:lineRule="auto"/>
        <w:jc w:val="both"/>
        <w:rPr>
          <w:bCs/>
          <w:i/>
          <w:color w:val="000000" w:themeColor="text1"/>
          <w:sz w:val="24"/>
        </w:rPr>
      </w:pPr>
      <w:r w:rsidRPr="00E53C62">
        <w:rPr>
          <w:bCs/>
          <w:i/>
          <w:color w:val="000000" w:themeColor="text1"/>
          <w:sz w:val="24"/>
        </w:rPr>
        <w:t xml:space="preserve">3. Wykonawca zobowiązany jest dysponować osobami zdolnymi do wykonania zamówienia: </w:t>
      </w:r>
    </w:p>
    <w:p w14:paraId="4EF415B1" w14:textId="39F0033C" w:rsidR="002D77C4" w:rsidRPr="00E53C62" w:rsidRDefault="002D77C4" w:rsidP="00E02559">
      <w:pPr>
        <w:spacing w:before="120" w:after="120" w:line="360" w:lineRule="auto"/>
        <w:jc w:val="both"/>
        <w:rPr>
          <w:bCs/>
          <w:i/>
          <w:color w:val="000000" w:themeColor="text1"/>
          <w:sz w:val="24"/>
        </w:rPr>
      </w:pPr>
      <w:r w:rsidRPr="00E53C62">
        <w:rPr>
          <w:bCs/>
          <w:i/>
          <w:color w:val="000000" w:themeColor="text1"/>
          <w:sz w:val="24"/>
        </w:rPr>
        <w:t xml:space="preserve">a) w zakresie uprawnień do kierowania robotami budowlanymi - minimum jedną osobą posiadającą uprawnienia do kierowania robotami budowlanymi w specjalności konstrukcyjno -budowlanej bez ograniczeń  i posiadającą jednocześnie uprawnienia do kierowania robotami budowlanymi w obiektach zabytkowych lub przez co najmniej 18 miesięcy brała udział  w robotach budowlanych prowadzonych przy zabytkach nieruchomych wpisanych do rejestru lub inwentarza muzeum będącego instytucją kultury (w rozumieniu art. 37c ustawy z dnia 23 lipca </w:t>
      </w:r>
      <w:r w:rsidRPr="00E53C62">
        <w:rPr>
          <w:bCs/>
          <w:i/>
          <w:color w:val="000000" w:themeColor="text1"/>
          <w:sz w:val="24"/>
        </w:rPr>
        <w:lastRenderedPageBreak/>
        <w:t>2003 r. o ochronie zabytków i opiece nad zabytkami tj. Dz. U. z 2014 r. poz. 1446 z późn. zm.); posiadająca doświadczenie w kierowaniu budową (kierownik budowy co najmniej 2 budów),</w:t>
      </w:r>
    </w:p>
    <w:p w14:paraId="04F0F4DB" w14:textId="77777777" w:rsidR="002D77C4" w:rsidRPr="00E53C62" w:rsidRDefault="002D77C4" w:rsidP="00E02559">
      <w:pPr>
        <w:spacing w:before="120" w:after="120" w:line="360" w:lineRule="auto"/>
        <w:jc w:val="both"/>
        <w:rPr>
          <w:bCs/>
          <w:i/>
          <w:color w:val="000000" w:themeColor="text1"/>
          <w:sz w:val="24"/>
        </w:rPr>
      </w:pPr>
      <w:r w:rsidRPr="00E53C62">
        <w:rPr>
          <w:bCs/>
          <w:i/>
          <w:color w:val="000000" w:themeColor="text1"/>
          <w:sz w:val="24"/>
        </w:rPr>
        <w:t>W przypadku Wykonawców wspólnie ubiegających się o udzielenie zamówienia np. Konsorcjum powyższy  warunek  musi spełnić przynajmniej jeden z Wykonawców ubiegających się wspólnie o udzielenie zamówienia np. członek Konsorcjum.</w:t>
      </w:r>
    </w:p>
    <w:p w14:paraId="2AEE28F6" w14:textId="77777777" w:rsidR="002D77C4" w:rsidRPr="00E53C62" w:rsidRDefault="002D77C4" w:rsidP="00E02559">
      <w:pPr>
        <w:spacing w:before="120" w:after="120" w:line="360" w:lineRule="auto"/>
        <w:jc w:val="both"/>
        <w:rPr>
          <w:bCs/>
          <w:i/>
          <w:color w:val="000000" w:themeColor="text1"/>
          <w:sz w:val="24"/>
        </w:rPr>
      </w:pPr>
      <w:r w:rsidRPr="00E53C62">
        <w:rPr>
          <w:bCs/>
          <w:i/>
          <w:color w:val="000000" w:themeColor="text1"/>
          <w:sz w:val="24"/>
        </w:rPr>
        <w:t xml:space="preserve">b) minimum jedną osobą posiadającą uprawnienia w zakresie sieci i urządzeń elektrycznych i elektroenergetycznych do 1 kV </w:t>
      </w:r>
    </w:p>
    <w:p w14:paraId="0DA63013" w14:textId="77777777" w:rsidR="002D77C4" w:rsidRPr="00E53C62" w:rsidRDefault="002D77C4" w:rsidP="00E02559">
      <w:pPr>
        <w:spacing w:before="120" w:after="120" w:line="360" w:lineRule="auto"/>
        <w:jc w:val="both"/>
        <w:rPr>
          <w:bCs/>
          <w:i/>
          <w:color w:val="000000" w:themeColor="text1"/>
          <w:sz w:val="24"/>
        </w:rPr>
      </w:pPr>
      <w:r w:rsidRPr="00E53C62">
        <w:rPr>
          <w:bCs/>
          <w:i/>
          <w:color w:val="000000" w:themeColor="text1"/>
          <w:sz w:val="24"/>
        </w:rPr>
        <w:t>W przypadku Wykonawców wspólnie ubiegających się o udzielenie zamówienia np. Konsorcjum powyższy  warunek  musi spełnić przynajmniej jeden z Wykonawców ubiegających się wspólnie o udzielenie zamówienia np. członek Konsorcjum.</w:t>
      </w:r>
    </w:p>
    <w:p w14:paraId="108A6538" w14:textId="77777777" w:rsidR="00B55C69" w:rsidRPr="00E53C62" w:rsidRDefault="002D77C4" w:rsidP="00E02559">
      <w:pPr>
        <w:spacing w:before="120" w:after="120" w:line="360" w:lineRule="auto"/>
        <w:jc w:val="both"/>
        <w:rPr>
          <w:bCs/>
          <w:i/>
          <w:color w:val="000000" w:themeColor="text1"/>
          <w:sz w:val="24"/>
        </w:rPr>
      </w:pPr>
      <w:r w:rsidRPr="00E53C62">
        <w:rPr>
          <w:bCs/>
          <w:i/>
          <w:color w:val="000000" w:themeColor="text1"/>
          <w:sz w:val="24"/>
        </w:rPr>
        <w:t xml:space="preserve">c) minimum jedną osobą posiadającą uprawnienia w zakresie instalacji sanitarnych szczególnie w zakresie wentylacji mechanicznej. </w:t>
      </w:r>
    </w:p>
    <w:p w14:paraId="3B8F000D" w14:textId="0958037C" w:rsidR="002D77C4" w:rsidRPr="00E53C62" w:rsidRDefault="002D77C4" w:rsidP="00E02559">
      <w:pPr>
        <w:spacing w:before="120" w:after="120" w:line="360" w:lineRule="auto"/>
        <w:jc w:val="both"/>
        <w:rPr>
          <w:bCs/>
          <w:i/>
          <w:color w:val="000000" w:themeColor="text1"/>
          <w:sz w:val="24"/>
        </w:rPr>
      </w:pPr>
      <w:r w:rsidRPr="00E53C62">
        <w:rPr>
          <w:bCs/>
          <w:i/>
          <w:color w:val="000000" w:themeColor="text1"/>
          <w:sz w:val="24"/>
        </w:rPr>
        <w:t>W przypadku Wykonawców wspólnie ubiegających się o udzielenie zamówienia np. Konsorcjum powyższy  warunek  musi spełnić przynajmniej jeden z Wykonawców ubiegających się wspólnie o udzielenie zamówienia np. członek Konsorcjum.</w:t>
      </w:r>
    </w:p>
    <w:p w14:paraId="764596AC" w14:textId="77777777" w:rsidR="002D77C4" w:rsidRPr="00E53C62" w:rsidRDefault="002D77C4" w:rsidP="00E02559">
      <w:pPr>
        <w:spacing w:before="120" w:after="120" w:line="360" w:lineRule="auto"/>
        <w:jc w:val="both"/>
        <w:rPr>
          <w:bCs/>
          <w:i/>
          <w:color w:val="000000" w:themeColor="text1"/>
          <w:sz w:val="24"/>
        </w:rPr>
      </w:pPr>
      <w:r w:rsidRPr="00E53C62">
        <w:rPr>
          <w:bCs/>
          <w:i/>
          <w:color w:val="000000" w:themeColor="text1"/>
          <w:sz w:val="24"/>
        </w:rPr>
        <w:t>Zamawiający dopuszcza by wskazana/e w pkt 3 osoba/y łączyły w sobie kompetencje (wymagane kwalifikacje, uprawnienia).</w:t>
      </w:r>
    </w:p>
    <w:p w14:paraId="610A59C9" w14:textId="77777777" w:rsidR="002D77C4" w:rsidRPr="00FB50EE" w:rsidRDefault="002D77C4" w:rsidP="00E02559">
      <w:pPr>
        <w:spacing w:before="120" w:after="120" w:line="360" w:lineRule="auto"/>
        <w:jc w:val="both"/>
        <w:rPr>
          <w:bCs/>
          <w:i/>
          <w:sz w:val="24"/>
        </w:rPr>
      </w:pPr>
      <w:r w:rsidRPr="00FB50EE">
        <w:rPr>
          <w:bCs/>
          <w:i/>
          <w:sz w:val="24"/>
        </w:rPr>
        <w:t>Wskazane powyżej osoby muszą przynależeć  do właściwej  izby samorządu zawodowego.</w:t>
      </w:r>
    </w:p>
    <w:p w14:paraId="18154F96" w14:textId="77777777" w:rsidR="002D77C4" w:rsidRPr="00FB50EE" w:rsidRDefault="002D77C4" w:rsidP="00E02559">
      <w:pPr>
        <w:spacing w:before="120" w:after="120" w:line="360" w:lineRule="auto"/>
        <w:jc w:val="both"/>
        <w:rPr>
          <w:bCs/>
          <w:i/>
          <w:sz w:val="24"/>
        </w:rPr>
      </w:pPr>
      <w:r w:rsidRPr="00FB50EE">
        <w:rPr>
          <w:bCs/>
          <w:i/>
          <w:sz w:val="24"/>
        </w:rPr>
        <w:t xml:space="preserve">Zamawiający uznaje wymagane uprawnienia do kierowania robotami budowlanymi określone w rozporządzeniu Ministra Infrastruktury i rozwoju  z dnia 11 września 2014 r. w sprawie samodzielnych funkcji technicznych w budownictwie (Dz. U. z 2014 r., poz. 1278) oraz uprawnienia obowiązujące wydane na podstawie wcześniej obowiązujących przepisów prawnych, a także zgodnie z art. 12a ustawy z dnia 7 lipca 1994 r. - Prawo budowlane (Dz. U. z 2016 r., poz. 290, z późn. zm.), zamawiający uznaje również wymagane uprawnienia budowlane do kierowania robotami budowlanymi nabyte w innych niż Rzeczpospolita Polska państwach członkowskich Unii Europejskiej, państwach członkowskich Europejskiego Porozumienia o Wolnym Handlu (EFTA) - stronach umowy o Europejskim Obszarze Gospodarczym, Konfederacji Szwajcarskiej, na zasadach określonych w ustawie z dnia 22 </w:t>
      </w:r>
      <w:r w:rsidRPr="00FB50EE">
        <w:rPr>
          <w:bCs/>
          <w:i/>
          <w:sz w:val="24"/>
        </w:rPr>
        <w:lastRenderedPageBreak/>
        <w:t>grudnia 2015 r. o zasadach uznawania kwalifikacji zawodowych nabytych w państwach członkowskich Unii Europejskiej (Dz. U. z 2016 r., poz. 65).</w:t>
      </w:r>
    </w:p>
    <w:p w14:paraId="049AE88A" w14:textId="77777777" w:rsidR="002D77C4" w:rsidRPr="00FB50EE" w:rsidRDefault="002D77C4" w:rsidP="00E02559">
      <w:pPr>
        <w:spacing w:before="120" w:after="120" w:line="360" w:lineRule="auto"/>
        <w:jc w:val="both"/>
        <w:rPr>
          <w:bCs/>
          <w:i/>
          <w:sz w:val="24"/>
        </w:rPr>
      </w:pPr>
      <w:r w:rsidRPr="00FB50EE">
        <w:rPr>
          <w:bCs/>
          <w:i/>
          <w:sz w:val="24"/>
        </w:rPr>
        <w:t xml:space="preserve">W przypadku osób, które są obywatelami państw członkowskich Unii Europejskiej, Konfederacji Szwajcarskiej oraz państw członkowskich Europejskiego Porozumienia o Wolnym Handlu (EFTA) - stron umowy o Europejskim Obszarze Gospodarczym (w rozumieniu art. 4a ust. 2 ustawy z dnia 15 grudnia 2000 r. o samorządach zawodowych architektów oraz inżynierów budownictwa (Dz. U. z 2014 r. poz. 1946, z późn. zm.), osoby wyznaczone do realizacji zamówienia posiadają uprawnienia budowlane do kierowania robotami budowlanymi, jeżeli: </w:t>
      </w:r>
    </w:p>
    <w:p w14:paraId="45D7AEB4" w14:textId="1AE0EAC7" w:rsidR="002D77C4" w:rsidRPr="00FB50EE" w:rsidRDefault="002D77C4" w:rsidP="00E02559">
      <w:pPr>
        <w:spacing w:before="120" w:after="120" w:line="360" w:lineRule="auto"/>
        <w:jc w:val="both"/>
        <w:rPr>
          <w:bCs/>
          <w:i/>
          <w:sz w:val="24"/>
        </w:rPr>
      </w:pPr>
      <w:r w:rsidRPr="00FB50EE">
        <w:rPr>
          <w:bCs/>
          <w:i/>
          <w:sz w:val="24"/>
        </w:rPr>
        <w:t>a</w:t>
      </w:r>
      <w:r w:rsidR="00B55C69" w:rsidRPr="00FB50EE">
        <w:rPr>
          <w:bCs/>
          <w:i/>
          <w:sz w:val="24"/>
        </w:rPr>
        <w:t>/</w:t>
      </w:r>
      <w:r w:rsidRPr="00FB50EE">
        <w:rPr>
          <w:bCs/>
          <w:i/>
          <w:sz w:val="24"/>
        </w:rPr>
        <w:t xml:space="preserve"> 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 </w:t>
      </w:r>
    </w:p>
    <w:p w14:paraId="7E560E8C" w14:textId="093B2525" w:rsidR="00EF1037" w:rsidRPr="00FB50EE" w:rsidRDefault="002D77C4" w:rsidP="00E02559">
      <w:pPr>
        <w:spacing w:before="120" w:after="120" w:line="360" w:lineRule="auto"/>
        <w:jc w:val="both"/>
        <w:rPr>
          <w:bCs/>
          <w:i/>
          <w:sz w:val="24"/>
        </w:rPr>
      </w:pPr>
      <w:r w:rsidRPr="00FB50EE">
        <w:rPr>
          <w:bCs/>
          <w:i/>
          <w:sz w:val="24"/>
        </w:rPr>
        <w:t>b</w:t>
      </w:r>
      <w:r w:rsidR="00B55C69" w:rsidRPr="00FB50EE">
        <w:rPr>
          <w:bCs/>
          <w:i/>
          <w:sz w:val="24"/>
        </w:rPr>
        <w:t>/</w:t>
      </w:r>
      <w:r w:rsidRPr="00FB50EE">
        <w:rPr>
          <w:bCs/>
          <w:i/>
          <w:sz w:val="24"/>
        </w:rPr>
        <w:t xml:space="preserve"> posiadają odpowiednią decyzję o uznaniu kwalifikacji zawodowych lub w przypadku braku decyzji o uznaniu kwalifikacji zawodowych - zostały spełnione w stosunku do tych osób wymagania, o których mowa w art. 20a ust. 2-6 ustawy z dnia 15 grudnia 2000r. o samorządach zawodowych architektów oraz inżynierów budownictwa, dotyczące świadczenia usług transgranicznych.</w:t>
      </w:r>
    </w:p>
    <w:p w14:paraId="6E6FE739" w14:textId="77777777" w:rsidR="00FB50EE" w:rsidRDefault="00FB50EE" w:rsidP="00FB50EE">
      <w:pPr>
        <w:pStyle w:val="Tekstpodstawowy"/>
        <w:rPr>
          <w:b/>
          <w:bCs/>
          <w:color w:val="000000"/>
          <w:sz w:val="22"/>
          <w:szCs w:val="22"/>
        </w:rPr>
      </w:pPr>
    </w:p>
    <w:p w14:paraId="3A2084DA" w14:textId="6DE30079" w:rsidR="00FB50EE" w:rsidRPr="00FB50EE" w:rsidRDefault="00FB50EE" w:rsidP="00FB50EE">
      <w:pPr>
        <w:spacing w:before="120" w:after="120" w:line="360" w:lineRule="auto"/>
        <w:jc w:val="both"/>
        <w:rPr>
          <w:b/>
          <w:sz w:val="24"/>
        </w:rPr>
      </w:pPr>
      <w:r>
        <w:rPr>
          <w:b/>
          <w:sz w:val="24"/>
        </w:rPr>
        <w:t>B</w:t>
      </w:r>
      <w:r w:rsidRPr="00FB50EE">
        <w:rPr>
          <w:b/>
          <w:sz w:val="24"/>
        </w:rPr>
        <w:t xml:space="preserve">. </w:t>
      </w:r>
      <w:r w:rsidRPr="00FB50EE">
        <w:rPr>
          <w:b/>
          <w:sz w:val="24"/>
          <w:szCs w:val="22"/>
        </w:rPr>
        <w:t xml:space="preserve">w zakresie pkt </w:t>
      </w:r>
      <w:r>
        <w:rPr>
          <w:b/>
          <w:sz w:val="24"/>
          <w:szCs w:val="22"/>
        </w:rPr>
        <w:t>17.1 i 17.3</w:t>
      </w:r>
      <w:r w:rsidRPr="00FB50EE">
        <w:rPr>
          <w:b/>
          <w:sz w:val="24"/>
          <w:szCs w:val="22"/>
        </w:rPr>
        <w:t xml:space="preserve"> SIWZ</w:t>
      </w:r>
      <w:r>
        <w:rPr>
          <w:b/>
          <w:sz w:val="24"/>
          <w:szCs w:val="22"/>
        </w:rPr>
        <w:t>, które otrzymują brzmienie</w:t>
      </w:r>
      <w:r w:rsidRPr="00FB50EE">
        <w:rPr>
          <w:b/>
          <w:sz w:val="24"/>
          <w:szCs w:val="22"/>
        </w:rPr>
        <w:t>:</w:t>
      </w:r>
    </w:p>
    <w:p w14:paraId="3A2DBCFB" w14:textId="312558F1" w:rsidR="00FB50EE" w:rsidRDefault="00FB50EE" w:rsidP="00FB50EE">
      <w:pPr>
        <w:pStyle w:val="Nagwek2"/>
        <w:jc w:val="both"/>
      </w:pPr>
      <w:r>
        <w:t xml:space="preserve">17.1 </w:t>
      </w:r>
      <w:bookmarkStart w:id="0" w:name="_Hlk37940485"/>
      <w:r w:rsidRPr="00E44CEF">
        <w:t xml:space="preserve">Ofertę, wraz ze stanowiącymi jej integralną część załącznikami, należy złożyć </w:t>
      </w:r>
      <w:bookmarkStart w:id="1" w:name="_Hlk37407124"/>
      <w:r w:rsidRPr="00E44CEF">
        <w:t xml:space="preserve">w formie pisemnej w </w:t>
      </w:r>
      <w:r w:rsidRPr="009A5D01">
        <w:t>siedzibie Zamawiającego</w:t>
      </w:r>
      <w:r w:rsidRPr="00E44CEF">
        <w:t xml:space="preserve">, pokój nr: </w:t>
      </w:r>
      <w:r w:rsidRPr="009A5D01">
        <w:t>Kancelaria Szpitala Specjalistycznego im. St. Żeromskiego SP ZOZ w Krakowie, os. Na Skarpie 66, 31-913 Kraków</w:t>
      </w:r>
      <w:r w:rsidRPr="00E44CEF">
        <w:t xml:space="preserve">  albo  </w:t>
      </w:r>
      <w:bookmarkEnd w:id="1"/>
      <w:r w:rsidRPr="00E44CEF">
        <w:t xml:space="preserve">w formie elektronicznej za pośrednictwem Platformy do dnia </w:t>
      </w:r>
      <w:r w:rsidRPr="009A5D01">
        <w:rPr>
          <w:b/>
        </w:rPr>
        <w:t>2021-01-1</w:t>
      </w:r>
      <w:r>
        <w:rPr>
          <w:b/>
        </w:rPr>
        <w:t>8</w:t>
      </w:r>
      <w:r w:rsidRPr="00E44CEF">
        <w:t xml:space="preserve"> do godz. </w:t>
      </w:r>
      <w:bookmarkEnd w:id="0"/>
      <w:r w:rsidRPr="009A5D01">
        <w:rPr>
          <w:b/>
        </w:rPr>
        <w:t>10:00</w:t>
      </w:r>
    </w:p>
    <w:p w14:paraId="2FE6ED2C" w14:textId="03126C1B" w:rsidR="00FB50EE" w:rsidRDefault="00FB50EE" w:rsidP="00FB50EE">
      <w:pPr>
        <w:pStyle w:val="Nagwek2"/>
        <w:jc w:val="both"/>
      </w:pPr>
      <w:r>
        <w:t xml:space="preserve">17.3 </w:t>
      </w:r>
      <w:r w:rsidRPr="00E44CEF">
        <w:t xml:space="preserve">Otwarcie ofert nastąpi w dniu: </w:t>
      </w:r>
      <w:r w:rsidRPr="009A5D01">
        <w:rPr>
          <w:b/>
        </w:rPr>
        <w:t>2021-01-1</w:t>
      </w:r>
      <w:r>
        <w:rPr>
          <w:b/>
        </w:rPr>
        <w:t>8</w:t>
      </w:r>
      <w:r w:rsidRPr="00E44CEF">
        <w:t xml:space="preserve"> o godz. </w:t>
      </w:r>
      <w:r w:rsidRPr="009A5D01">
        <w:rPr>
          <w:b/>
        </w:rPr>
        <w:t>11:00</w:t>
      </w:r>
      <w:r w:rsidRPr="00E44CEF">
        <w:t xml:space="preserve">, w </w:t>
      </w:r>
      <w:r w:rsidRPr="009A5D01">
        <w:t>siedzibie Zamawiającego</w:t>
      </w:r>
      <w:r w:rsidRPr="00E44CEF">
        <w:t xml:space="preserve">, pokój nr </w:t>
      </w:r>
      <w:r w:rsidRPr="009A5D01">
        <w:t>Budynek Działu Technicznego, pok. 1.7</w:t>
      </w:r>
      <w:r>
        <w:t>.</w:t>
      </w:r>
    </w:p>
    <w:p w14:paraId="74C9EE65" w14:textId="01CB8771" w:rsidR="00FB50EE" w:rsidRDefault="00FB50EE" w:rsidP="00FB50EE"/>
    <w:p w14:paraId="5CEE4BC8" w14:textId="3CDE2055" w:rsidR="00FB50EE" w:rsidRDefault="00FB50EE" w:rsidP="00FB50EE"/>
    <w:p w14:paraId="308B2D34" w14:textId="1B0F549E" w:rsidR="00FB50EE" w:rsidRDefault="00FB50EE" w:rsidP="00FB50EE">
      <w:pPr>
        <w:jc w:val="right"/>
      </w:pPr>
      <w:r>
        <w:t>Zatwierdził:</w:t>
      </w:r>
    </w:p>
    <w:p w14:paraId="362DF1FD" w14:textId="0D517609" w:rsidR="00882405" w:rsidRDefault="00882405" w:rsidP="00FB50EE">
      <w:pPr>
        <w:jc w:val="right"/>
      </w:pPr>
      <w:r>
        <w:t>Z-ca Dyrektora ds. Finansowych</w:t>
      </w:r>
    </w:p>
    <w:p w14:paraId="0929DDF0" w14:textId="172F75E8" w:rsidR="00882405" w:rsidRPr="00FB50EE" w:rsidRDefault="00882405" w:rsidP="00FB50EE">
      <w:pPr>
        <w:jc w:val="right"/>
      </w:pPr>
      <w:r>
        <w:t>mgr Dorota Gołąb-Bełtowicz</w:t>
      </w:r>
    </w:p>
    <w:sectPr w:rsidR="00882405" w:rsidRPr="00FB5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0AA5A" w14:textId="77777777" w:rsidR="00D65677" w:rsidRDefault="00D65677">
      <w:r>
        <w:separator/>
      </w:r>
    </w:p>
  </w:endnote>
  <w:endnote w:type="continuationSeparator" w:id="0">
    <w:p w14:paraId="4DCF0433" w14:textId="77777777" w:rsidR="00D65677" w:rsidRDefault="00D6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72017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16FEED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652CC" w14:textId="31ED8A2E" w:rsidR="00EF1037" w:rsidRDefault="00D7251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C31CF3" wp14:editId="145592CD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BBCC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14:paraId="37E33B58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4B1A8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402C3C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EDC81A" w14:textId="77777777" w:rsidR="00EF1037" w:rsidRDefault="00EF1037">
    <w:pPr>
      <w:pStyle w:val="Stopka"/>
      <w:tabs>
        <w:tab w:val="clear" w:pos="4536"/>
        <w:tab w:val="left" w:pos="6237"/>
      </w:tabs>
    </w:pPr>
  </w:p>
  <w:p w14:paraId="0E2239CE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1DAF6" w14:textId="77777777" w:rsidR="00D65677" w:rsidRDefault="00D65677">
      <w:r>
        <w:separator/>
      </w:r>
    </w:p>
  </w:footnote>
  <w:footnote w:type="continuationSeparator" w:id="0">
    <w:p w14:paraId="5E90025D" w14:textId="77777777" w:rsidR="00D65677" w:rsidRDefault="00D6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3099F" w14:textId="77777777" w:rsidR="002D77C4" w:rsidRDefault="002D77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150D" w14:textId="77777777" w:rsidR="002D77C4" w:rsidRDefault="002D77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17CB" w14:textId="77777777" w:rsidR="002D77C4" w:rsidRDefault="002D77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4067C"/>
    <w:multiLevelType w:val="hybridMultilevel"/>
    <w:tmpl w:val="035633CA"/>
    <w:lvl w:ilvl="0" w:tplc="87427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C20BF"/>
    <w:multiLevelType w:val="hybridMultilevel"/>
    <w:tmpl w:val="505A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CB"/>
    <w:rsid w:val="00057D02"/>
    <w:rsid w:val="000613E0"/>
    <w:rsid w:val="001A571A"/>
    <w:rsid w:val="002908CB"/>
    <w:rsid w:val="002B1C74"/>
    <w:rsid w:val="002D77C4"/>
    <w:rsid w:val="00351A35"/>
    <w:rsid w:val="00384EFD"/>
    <w:rsid w:val="004222DA"/>
    <w:rsid w:val="00460DC4"/>
    <w:rsid w:val="005079A4"/>
    <w:rsid w:val="0055546F"/>
    <w:rsid w:val="006D4AE5"/>
    <w:rsid w:val="007B243C"/>
    <w:rsid w:val="00854803"/>
    <w:rsid w:val="0087224A"/>
    <w:rsid w:val="00882405"/>
    <w:rsid w:val="008C1F0F"/>
    <w:rsid w:val="00902890"/>
    <w:rsid w:val="009149C3"/>
    <w:rsid w:val="00953AA1"/>
    <w:rsid w:val="0095641D"/>
    <w:rsid w:val="009D169F"/>
    <w:rsid w:val="00B361A9"/>
    <w:rsid w:val="00B55C69"/>
    <w:rsid w:val="00C152AE"/>
    <w:rsid w:val="00D1574A"/>
    <w:rsid w:val="00D248D2"/>
    <w:rsid w:val="00D65677"/>
    <w:rsid w:val="00D72514"/>
    <w:rsid w:val="00E02559"/>
    <w:rsid w:val="00E53C62"/>
    <w:rsid w:val="00E74582"/>
    <w:rsid w:val="00E811D9"/>
    <w:rsid w:val="00EF1037"/>
    <w:rsid w:val="00F16162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48B60"/>
  <w15:chartTrackingRefBased/>
  <w15:docId w15:val="{1B8E0EFC-66C4-4BF8-9ADD-431362D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9028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2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cp:lastModifiedBy>zp</cp:lastModifiedBy>
  <cp:revision>5</cp:revision>
  <cp:lastPrinted>2021-01-07T10:57:00Z</cp:lastPrinted>
  <dcterms:created xsi:type="dcterms:W3CDTF">2021-01-07T09:54:00Z</dcterms:created>
  <dcterms:modified xsi:type="dcterms:W3CDTF">2021-01-07T10:58:00Z</dcterms:modified>
</cp:coreProperties>
</file>