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002" w:rsidRPr="00C25002" w:rsidRDefault="00C25002" w:rsidP="00C25002">
      <w:pPr>
        <w:keepNext/>
        <w:suppressAutoHyphens/>
        <w:spacing w:after="0" w:line="360" w:lineRule="auto"/>
        <w:ind w:left="567"/>
        <w:jc w:val="right"/>
        <w:rPr>
          <w:lang w:eastAsia="zh-CN"/>
        </w:rPr>
      </w:pPr>
      <w:r w:rsidRPr="00C25002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C25002" w:rsidRPr="00C25002" w:rsidRDefault="00C25002" w:rsidP="00C25002">
      <w:pPr>
        <w:keepNext/>
        <w:suppressAutoHyphens/>
        <w:spacing w:after="0" w:line="240" w:lineRule="auto"/>
        <w:ind w:left="5388" w:firstLine="708"/>
        <w:rPr>
          <w:lang w:eastAsia="zh-CN"/>
        </w:rPr>
      </w:pPr>
      <w:r w:rsidRPr="00C25002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Arial" w:hAnsi="Arial" w:cs="Arial"/>
          <w:sz w:val="18"/>
          <w:szCs w:val="18"/>
          <w:lang w:eastAsia="pl-PL"/>
        </w:rPr>
        <w:t xml:space="preserve">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t>im. St. Staszica w Krakowie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C25002" w:rsidRPr="00C25002" w:rsidRDefault="00C25002" w:rsidP="00C25002">
      <w:pPr>
        <w:suppressAutoHyphens/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25002" w:rsidRPr="00C25002" w:rsidRDefault="00C25002" w:rsidP="00C25002">
      <w:pPr>
        <w:suppressAutoHyphens/>
        <w:spacing w:before="120" w:after="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pn. </w:t>
      </w:r>
      <w:bookmarkStart w:id="0" w:name="_GoBack"/>
      <w:r w:rsidR="00DD783B" w:rsidRPr="00DD783B">
        <w:rPr>
          <w:b/>
        </w:rPr>
        <w:t xml:space="preserve">Usługa świadczenia usług prawnych (pomocy prawnej) na rzecz Wydziału </w:t>
      </w:r>
      <w:proofErr w:type="spellStart"/>
      <w:r w:rsidR="00DD783B" w:rsidRPr="00DD783B">
        <w:rPr>
          <w:b/>
        </w:rPr>
        <w:t>IEiT</w:t>
      </w:r>
      <w:proofErr w:type="spellEnd"/>
      <w:r w:rsidR="00DD783B" w:rsidRPr="00DD783B">
        <w:rPr>
          <w:b/>
        </w:rPr>
        <w:t xml:space="preserve"> na okres 12 miesięcy - KC-zp.272-754/20</w:t>
      </w:r>
      <w:r w:rsidR="000E622C">
        <w:rPr>
          <w:b/>
        </w:rPr>
        <w:t xml:space="preserve"> </w:t>
      </w:r>
      <w:bookmarkEnd w:id="0"/>
      <w:r w:rsidRPr="00C2500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OŚWIADCZENIA DOTYCZĄCE WYKONAWCY:</w:t>
      </w:r>
    </w:p>
    <w:p w:rsidR="00C25002" w:rsidRPr="00C25002" w:rsidRDefault="00C25002" w:rsidP="00C25002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 xml:space="preserve">art. 24 ust 1 pkt 12-23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.</w:t>
      </w:r>
    </w:p>
    <w:p w:rsidR="00C25002" w:rsidRPr="00C91AA3" w:rsidRDefault="00C25002" w:rsidP="00C91AA3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lang w:eastAsia="zh-CN"/>
        </w:rPr>
        <w:br/>
        <w:t xml:space="preserve">art. 24 ust. 5 pkt 1 ustawy </w:t>
      </w:r>
      <w:proofErr w:type="spellStart"/>
      <w:r w:rsidRPr="00C25002">
        <w:rPr>
          <w:rFonts w:ascii="Arial" w:hAnsi="Arial" w:cs="Arial"/>
          <w:lang w:eastAsia="zh-CN"/>
        </w:rPr>
        <w:t>Pzp</w:t>
      </w:r>
      <w:proofErr w:type="spellEnd"/>
      <w:r w:rsidRPr="00C25002">
        <w:rPr>
          <w:rFonts w:ascii="Arial" w:hAnsi="Arial" w:cs="Arial"/>
          <w:lang w:eastAsia="zh-CN"/>
        </w:rPr>
        <w:t xml:space="preserve">  .</w:t>
      </w: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(podać mającą zastosowanie podstawę wykluczenia spośród wymienionych w art. 24 ust. 1 pkt 13-14, 16-20 lub art. 24 ust. 5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).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 xml:space="preserve">Jednocześnie oświadczam, że w związku z ww. okolicznością, na podstawie art. 24 ust. 8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podjąłem następujące środki naprawcze: 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0"/>
          <w:szCs w:val="20"/>
          <w:lang w:eastAsia="zh-CN"/>
        </w:rPr>
        <w:t>…………………………………………………………………………………………..…………………...........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PODMIOTU,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na którego/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zasoby powołuję się w niniejszym postępowaniu, tj.: ……………………………………………………………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i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nie zachodzą podstawy wykluczenia z postępowania o udzielenie zamówienia.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[UWAGA: zastosować tylko wtedy, gdy zamawiający przewidział możliwość, o której mowa w art. 25a ust. 5 pkt 2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]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PODWYKONAWCY NIEBĘDĄCEGO PODMIOTEM,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lastRenderedPageBreak/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będącego/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podwykonawcą/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ami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: ……………………………………………………………………..….……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, </w:t>
      </w:r>
      <w:r w:rsidRPr="00C25002">
        <w:rPr>
          <w:rFonts w:ascii="Arial" w:hAnsi="Arial" w:cs="Arial"/>
          <w:sz w:val="21"/>
          <w:szCs w:val="21"/>
          <w:lang w:eastAsia="zh-CN"/>
        </w:rPr>
        <w:t>nie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zachodzą podstawy wykluczenia z postępowania o udzielenie zamówienia.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powyższych oświadczeniach są aktualne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25002" w:rsidRPr="00C25002" w:rsidRDefault="00C25002" w:rsidP="00C25002">
      <w:pPr>
        <w:tabs>
          <w:tab w:val="left" w:pos="0"/>
          <w:tab w:val="left" w:pos="426"/>
        </w:tabs>
        <w:suppressAutoHyphens/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color w:val="000000"/>
          <w:lang w:eastAsia="zh-CN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bookmarkStart w:id="1" w:name="__Fieldmark__884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117599">
        <w:rPr>
          <w:lang w:eastAsia="zh-CN"/>
        </w:rPr>
      </w:r>
      <w:r w:rsidR="00117599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1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8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https://ems.ms.gov.pl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bookmarkStart w:id="2" w:name="__Fieldmark__885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117599">
        <w:rPr>
          <w:lang w:eastAsia="zh-CN"/>
        </w:rPr>
      </w:r>
      <w:r w:rsidR="00117599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2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9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https://prod.ceidg.gov.pl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i/>
          <w:color w:val="000000"/>
          <w:lang w:eastAsia="zh-CN"/>
        </w:rPr>
        <w:t>*należy wskazać właściwe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rFonts w:ascii="Times New Roman" w:hAnsi="Times New Roman"/>
          <w:color w:val="000000"/>
          <w:lang w:eastAsia="zh-CN"/>
        </w:rPr>
      </w:pP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25002">
        <w:rPr>
          <w:rFonts w:ascii="Times New Roman" w:eastAsia="Times New Roman" w:hAnsi="Times New Roman"/>
          <w:lang w:eastAsia="pl-PL"/>
        </w:rPr>
        <w:t>Pzp</w:t>
      </w:r>
      <w:proofErr w:type="spellEnd"/>
      <w:r w:rsidRPr="00C25002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Arial" w:eastAsia="Arial" w:hAnsi="Arial" w:cs="Arial"/>
          <w:i/>
          <w:sz w:val="16"/>
          <w:szCs w:val="16"/>
          <w:lang w:eastAsia="pl-PL"/>
        </w:rPr>
        <w:t xml:space="preserve"> </w:t>
      </w: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rPr>
          <w:lang w:eastAsia="zh-CN"/>
        </w:rPr>
      </w:pPr>
    </w:p>
    <w:p w:rsidR="005103B9" w:rsidRPr="009475A8" w:rsidRDefault="005103B9" w:rsidP="009475A8"/>
    <w:sectPr w:rsidR="005103B9" w:rsidRPr="009475A8" w:rsidSect="009475A8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599" w:rsidRDefault="00117599" w:rsidP="0038231F">
      <w:pPr>
        <w:spacing w:after="0" w:line="240" w:lineRule="auto"/>
      </w:pPr>
      <w:r>
        <w:separator/>
      </w:r>
    </w:p>
  </w:endnote>
  <w:endnote w:type="continuationSeparator" w:id="0">
    <w:p w:rsidR="00117599" w:rsidRDefault="001175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3C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3C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599" w:rsidRDefault="00117599" w:rsidP="0038231F">
      <w:pPr>
        <w:spacing w:after="0" w:line="240" w:lineRule="auto"/>
      </w:pPr>
      <w:r>
        <w:separator/>
      </w:r>
    </w:p>
  </w:footnote>
  <w:footnote w:type="continuationSeparator" w:id="0">
    <w:p w:rsidR="00117599" w:rsidRDefault="001175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D70" w:rsidRDefault="00683D70" w:rsidP="00683D7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622C"/>
    <w:rsid w:val="00117599"/>
    <w:rsid w:val="00133C0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C39CA"/>
    <w:rsid w:val="005E176A"/>
    <w:rsid w:val="00634311"/>
    <w:rsid w:val="00641874"/>
    <w:rsid w:val="006676AE"/>
    <w:rsid w:val="00683D70"/>
    <w:rsid w:val="0069255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E84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D23F3D"/>
    <w:rsid w:val="00D30F8B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DD783B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4D8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B645B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94176-CCBC-4346-997A-D06C806D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2020-12-30T17:24:00Z</dcterms:created>
  <dcterms:modified xsi:type="dcterms:W3CDTF">2020-12-30T17:24:00Z</dcterms:modified>
</cp:coreProperties>
</file>