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52910A" w14:textId="77777777" w:rsidR="002F754D" w:rsidRDefault="002F754D" w:rsidP="002F754D">
      <w:pPr>
        <w:rPr>
          <w:rFonts w:ascii="Garamond" w:hAnsi="Garamond" w:cstheme="majorHAnsi"/>
          <w:b/>
          <w:sz w:val="22"/>
          <w:szCs w:val="22"/>
        </w:rPr>
      </w:pPr>
    </w:p>
    <w:p w14:paraId="52930067"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 xml:space="preserve"> UMOWA NR [</w:t>
      </w:r>
      <w:r>
        <w:rPr>
          <w:rFonts w:ascii="Garamond" w:hAnsi="Garamond" w:cstheme="majorHAnsi"/>
          <w:b/>
          <w:sz w:val="22"/>
          <w:szCs w:val="22"/>
          <w:highlight w:val="yellow"/>
        </w:rPr>
        <w:t>______</w:t>
      </w:r>
      <w:r>
        <w:rPr>
          <w:rFonts w:ascii="Garamond" w:hAnsi="Garamond" w:cstheme="majorHAnsi"/>
          <w:b/>
          <w:sz w:val="22"/>
          <w:szCs w:val="22"/>
        </w:rPr>
        <w:t>] /2020</w:t>
      </w:r>
    </w:p>
    <w:p w14:paraId="6C834C1A" w14:textId="77777777" w:rsidR="002F754D" w:rsidRDefault="002F754D" w:rsidP="002F754D">
      <w:pPr>
        <w:jc w:val="center"/>
        <w:rPr>
          <w:rFonts w:ascii="Garamond" w:hAnsi="Garamond" w:cstheme="majorHAnsi"/>
          <w:b/>
          <w:i/>
          <w:sz w:val="22"/>
          <w:szCs w:val="22"/>
        </w:rPr>
      </w:pPr>
      <w:r>
        <w:rPr>
          <w:rFonts w:ascii="Garamond" w:hAnsi="Garamond" w:cstheme="majorHAnsi"/>
          <w:b/>
          <w:i/>
          <w:sz w:val="22"/>
          <w:szCs w:val="22"/>
        </w:rPr>
        <w:t xml:space="preserve"> NA USŁUGĘ:</w:t>
      </w:r>
    </w:p>
    <w:p w14:paraId="040B75BD" w14:textId="77777777" w:rsidR="002F754D" w:rsidRDefault="002F754D" w:rsidP="002F754D">
      <w:pPr>
        <w:jc w:val="center"/>
        <w:rPr>
          <w:rFonts w:ascii="Garamond" w:hAnsi="Garamond" w:cstheme="majorHAnsi"/>
          <w:b/>
          <w:i/>
          <w:sz w:val="22"/>
          <w:szCs w:val="22"/>
        </w:rPr>
      </w:pPr>
      <w:r>
        <w:rPr>
          <w:rFonts w:ascii="Garamond" w:hAnsi="Garamond" w:cstheme="majorHAnsi"/>
          <w:b/>
          <w:i/>
          <w:sz w:val="22"/>
          <w:szCs w:val="22"/>
          <w:highlight w:val="yellow"/>
        </w:rPr>
        <w:t>_____________________</w:t>
      </w:r>
    </w:p>
    <w:p w14:paraId="46B0838A" w14:textId="77777777" w:rsidR="002F754D" w:rsidRDefault="002F754D" w:rsidP="002F754D">
      <w:pPr>
        <w:pStyle w:val="Nagwek1"/>
        <w:rPr>
          <w:rFonts w:ascii="Garamond" w:hAnsi="Garamond" w:cstheme="majorHAnsi"/>
          <w:color w:val="FFFFFF"/>
          <w:sz w:val="22"/>
          <w:szCs w:val="22"/>
        </w:rPr>
      </w:pPr>
      <w:r>
        <w:rPr>
          <w:rFonts w:ascii="Garamond" w:hAnsi="Garamond" w:cstheme="majorHAnsi"/>
          <w:color w:val="FFFFFF"/>
          <w:sz w:val="22"/>
          <w:szCs w:val="22"/>
        </w:rPr>
        <w:t xml:space="preserve"> </w:t>
      </w:r>
      <w:bookmarkStart w:id="0" w:name="_Toc37409979"/>
      <w:r>
        <w:rPr>
          <w:rFonts w:ascii="Garamond" w:hAnsi="Garamond" w:cstheme="majorHAnsi"/>
          <w:color w:val="FFFFFF"/>
          <w:sz w:val="22"/>
          <w:szCs w:val="22"/>
        </w:rPr>
        <w:t>[Oznaczenie Stron]</w:t>
      </w:r>
      <w:bookmarkEnd w:id="0"/>
    </w:p>
    <w:p w14:paraId="7CB32197" w14:textId="77777777" w:rsidR="002F754D" w:rsidRDefault="002F754D" w:rsidP="002F754D">
      <w:pPr>
        <w:jc w:val="both"/>
        <w:rPr>
          <w:rFonts w:ascii="Garamond" w:hAnsi="Garamond" w:cstheme="majorHAnsi"/>
          <w:sz w:val="22"/>
          <w:szCs w:val="22"/>
        </w:rPr>
      </w:pPr>
      <w:r>
        <w:rPr>
          <w:rFonts w:ascii="Garamond" w:hAnsi="Garamond" w:cstheme="majorHAnsi"/>
          <w:sz w:val="22"/>
          <w:szCs w:val="22"/>
        </w:rPr>
        <w:t>zawarta w Poznaniu w dniu [</w:t>
      </w:r>
      <w:r>
        <w:rPr>
          <w:rFonts w:ascii="Garamond" w:hAnsi="Garamond" w:cstheme="majorHAnsi"/>
          <w:sz w:val="22"/>
          <w:szCs w:val="22"/>
          <w:highlight w:val="yellow"/>
        </w:rPr>
        <w:t>___</w:t>
      </w:r>
      <w:r>
        <w:rPr>
          <w:rFonts w:ascii="Garamond" w:hAnsi="Garamond" w:cstheme="majorHAnsi"/>
          <w:sz w:val="22"/>
          <w:szCs w:val="22"/>
        </w:rPr>
        <w:t>] 2020 r. pomiędzy:</w:t>
      </w:r>
    </w:p>
    <w:p w14:paraId="7F1CA399" w14:textId="77777777" w:rsidR="002F754D" w:rsidRDefault="002F754D" w:rsidP="002F754D">
      <w:pPr>
        <w:jc w:val="both"/>
        <w:rPr>
          <w:rFonts w:ascii="Garamond" w:hAnsi="Garamond" w:cstheme="majorHAnsi"/>
          <w:sz w:val="22"/>
          <w:szCs w:val="22"/>
        </w:rPr>
      </w:pPr>
      <w:r>
        <w:rPr>
          <w:rFonts w:ascii="Garamond" w:hAnsi="Garamond" w:cstheme="majorHAnsi"/>
          <w:b/>
          <w:sz w:val="22"/>
          <w:szCs w:val="22"/>
        </w:rPr>
        <w:t>SZPITALEM WOJEWÓDZKIM W POZNANIU</w:t>
      </w:r>
      <w:r>
        <w:rPr>
          <w:rFonts w:ascii="Garamond" w:hAnsi="Garamond" w:cstheme="majorHAnsi"/>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NIP 781-16-18-944 oraz REGON 000292209, reprezentowanym przez:</w:t>
      </w:r>
    </w:p>
    <w:p w14:paraId="08BD2DA1" w14:textId="77777777" w:rsidR="002F754D" w:rsidRDefault="002F754D" w:rsidP="002F754D">
      <w:pPr>
        <w:jc w:val="both"/>
        <w:rPr>
          <w:rFonts w:ascii="Garamond" w:hAnsi="Garamond" w:cstheme="majorHAnsi"/>
          <w:sz w:val="22"/>
          <w:szCs w:val="22"/>
        </w:rPr>
      </w:pPr>
      <w:r>
        <w:rPr>
          <w:rFonts w:ascii="Garamond" w:hAnsi="Garamond" w:cstheme="majorHAnsi"/>
          <w:b/>
          <w:sz w:val="22"/>
          <w:szCs w:val="22"/>
        </w:rPr>
        <w:t>Piotra Nowickiego</w:t>
      </w:r>
      <w:r>
        <w:rPr>
          <w:rFonts w:ascii="Garamond" w:hAnsi="Garamond" w:cstheme="majorHAnsi"/>
          <w:sz w:val="22"/>
          <w:szCs w:val="22"/>
        </w:rPr>
        <w:t xml:space="preserve"> – Dyrektora Szpitala Wojewódzkiego w Poznaniu </w:t>
      </w:r>
    </w:p>
    <w:p w14:paraId="5C8C3581" w14:textId="77777777" w:rsidR="002F754D" w:rsidRDefault="002F754D" w:rsidP="002F754D">
      <w:pPr>
        <w:jc w:val="both"/>
        <w:rPr>
          <w:rFonts w:ascii="Garamond" w:hAnsi="Garamond" w:cstheme="majorHAnsi"/>
          <w:sz w:val="22"/>
          <w:szCs w:val="22"/>
        </w:rPr>
      </w:pPr>
      <w:r>
        <w:rPr>
          <w:rFonts w:ascii="Garamond" w:hAnsi="Garamond" w:cstheme="majorHAnsi"/>
          <w:sz w:val="22"/>
          <w:szCs w:val="22"/>
        </w:rPr>
        <w:t>zwanym dalej "</w:t>
      </w:r>
      <w:r>
        <w:rPr>
          <w:rFonts w:ascii="Garamond" w:hAnsi="Garamond" w:cstheme="majorHAnsi"/>
          <w:b/>
          <w:sz w:val="22"/>
          <w:szCs w:val="22"/>
        </w:rPr>
        <w:t>Zamawiającym</w:t>
      </w:r>
      <w:r>
        <w:rPr>
          <w:rFonts w:ascii="Garamond" w:hAnsi="Garamond" w:cstheme="majorHAnsi"/>
          <w:sz w:val="22"/>
          <w:szCs w:val="22"/>
        </w:rPr>
        <w:t xml:space="preserve">", </w:t>
      </w:r>
    </w:p>
    <w:p w14:paraId="09ED82AA" w14:textId="77777777" w:rsidR="002F754D" w:rsidRDefault="002F754D" w:rsidP="002F754D">
      <w:pPr>
        <w:jc w:val="both"/>
        <w:rPr>
          <w:rFonts w:ascii="Garamond" w:hAnsi="Garamond" w:cstheme="majorHAnsi"/>
          <w:sz w:val="22"/>
          <w:szCs w:val="22"/>
        </w:rPr>
      </w:pPr>
      <w:r>
        <w:rPr>
          <w:rFonts w:ascii="Garamond" w:hAnsi="Garamond" w:cstheme="majorHAnsi"/>
          <w:sz w:val="22"/>
          <w:szCs w:val="22"/>
        </w:rPr>
        <w:t>a</w:t>
      </w:r>
    </w:p>
    <w:p w14:paraId="77BA5D57" w14:textId="77777777" w:rsidR="002F754D" w:rsidRDefault="002F754D" w:rsidP="002F754D">
      <w:pPr>
        <w:jc w:val="both"/>
        <w:rPr>
          <w:rFonts w:ascii="Garamond" w:eastAsia="MS Mincho" w:hAnsi="Garamond" w:cstheme="majorHAnsi"/>
          <w:i/>
          <w:sz w:val="22"/>
          <w:szCs w:val="22"/>
        </w:rPr>
      </w:pPr>
      <w:r>
        <w:rPr>
          <w:rFonts w:ascii="Garamond" w:eastAsia="MS Mincho" w:hAnsi="Garamond" w:cstheme="majorHAnsi"/>
          <w:sz w:val="22"/>
          <w:szCs w:val="22"/>
        </w:rPr>
        <w:t>[</w:t>
      </w:r>
      <w:r>
        <w:rPr>
          <w:rFonts w:ascii="Garamond" w:eastAsia="MS Mincho" w:hAnsi="Garamond" w:cstheme="majorHAnsi"/>
          <w:i/>
          <w:sz w:val="22"/>
          <w:szCs w:val="22"/>
          <w:highlight w:val="yellow"/>
        </w:rPr>
        <w:t>_______________________________________________</w:t>
      </w:r>
      <w:r>
        <w:rPr>
          <w:rFonts w:ascii="Garamond" w:eastAsia="MS Mincho" w:hAnsi="Garamond" w:cstheme="majorHAnsi"/>
          <w:sz w:val="22"/>
          <w:szCs w:val="22"/>
        </w:rPr>
        <w:t>]</w:t>
      </w:r>
      <w:r>
        <w:rPr>
          <w:rFonts w:ascii="Garamond" w:eastAsia="MS Mincho" w:hAnsi="Garamond" w:cstheme="majorHAnsi"/>
          <w:i/>
          <w:sz w:val="22"/>
          <w:szCs w:val="22"/>
        </w:rPr>
        <w:t xml:space="preserve"> z siedzibą w </w:t>
      </w:r>
      <w:r>
        <w:rPr>
          <w:rFonts w:ascii="Garamond" w:eastAsia="MS Mincho" w:hAnsi="Garamond" w:cstheme="majorHAnsi"/>
          <w:sz w:val="22"/>
          <w:szCs w:val="22"/>
        </w:rPr>
        <w:t>[</w:t>
      </w:r>
      <w:r>
        <w:rPr>
          <w:rFonts w:ascii="Garamond" w:eastAsia="MS Mincho" w:hAnsi="Garamond" w:cstheme="majorHAnsi"/>
          <w:i/>
          <w:sz w:val="22"/>
          <w:szCs w:val="22"/>
          <w:highlight w:val="yellow"/>
        </w:rPr>
        <w:t>____________</w:t>
      </w:r>
      <w:r>
        <w:rPr>
          <w:rFonts w:ascii="Garamond" w:eastAsia="MS Mincho" w:hAnsi="Garamond" w:cstheme="majorHAnsi"/>
          <w:sz w:val="22"/>
          <w:szCs w:val="22"/>
        </w:rPr>
        <w:t>]</w:t>
      </w:r>
      <w:r>
        <w:rPr>
          <w:rFonts w:ascii="Garamond" w:eastAsia="MS Mincho" w:hAnsi="Garamond" w:cstheme="majorHAnsi"/>
          <w:i/>
          <w:sz w:val="22"/>
          <w:szCs w:val="22"/>
        </w:rPr>
        <w:t xml:space="preserve">, ul. </w:t>
      </w:r>
      <w:r>
        <w:rPr>
          <w:rFonts w:ascii="Garamond" w:eastAsia="MS Mincho" w:hAnsi="Garamond" w:cstheme="majorHAnsi"/>
          <w:sz w:val="22"/>
          <w:szCs w:val="22"/>
        </w:rPr>
        <w:t>[</w:t>
      </w:r>
      <w:r>
        <w:rPr>
          <w:rFonts w:ascii="Garamond" w:eastAsia="MS Mincho" w:hAnsi="Garamond" w:cstheme="majorHAnsi"/>
          <w:i/>
          <w:sz w:val="22"/>
          <w:szCs w:val="22"/>
          <w:highlight w:val="yellow"/>
        </w:rPr>
        <w:t>________</w:t>
      </w:r>
      <w:r>
        <w:rPr>
          <w:rFonts w:ascii="Garamond" w:eastAsia="MS Mincho" w:hAnsi="Garamond" w:cstheme="majorHAnsi"/>
          <w:sz w:val="22"/>
          <w:szCs w:val="22"/>
        </w:rPr>
        <w:t>]</w:t>
      </w:r>
      <w:r>
        <w:rPr>
          <w:rFonts w:ascii="Garamond" w:eastAsia="MS Mincho" w:hAnsi="Garamond" w:cstheme="majorHAnsi"/>
          <w:i/>
          <w:sz w:val="22"/>
          <w:szCs w:val="22"/>
        </w:rPr>
        <w:t xml:space="preserve">, </w:t>
      </w:r>
      <w:r>
        <w:rPr>
          <w:rFonts w:ascii="Garamond" w:eastAsia="MS Mincho" w:hAnsi="Garamond" w:cstheme="majorHAnsi"/>
          <w:i/>
          <w:sz w:val="22"/>
          <w:szCs w:val="22"/>
        </w:rPr>
        <w:br/>
      </w:r>
      <w:r>
        <w:rPr>
          <w:rFonts w:ascii="Garamond" w:eastAsia="MS Mincho" w:hAnsi="Garamond" w:cstheme="majorHAnsi"/>
          <w:sz w:val="22"/>
          <w:szCs w:val="22"/>
        </w:rPr>
        <w:t>[</w:t>
      </w:r>
      <w:r>
        <w:rPr>
          <w:rFonts w:ascii="Garamond" w:eastAsia="MS Mincho" w:hAnsi="Garamond" w:cstheme="majorHAnsi"/>
          <w:i/>
          <w:sz w:val="22"/>
          <w:szCs w:val="22"/>
          <w:highlight w:val="yellow"/>
        </w:rPr>
        <w:t>___</w:t>
      </w:r>
      <w:r>
        <w:rPr>
          <w:rFonts w:ascii="Garamond" w:eastAsia="MS Mincho" w:hAnsi="Garamond" w:cstheme="majorHAnsi"/>
          <w:sz w:val="22"/>
          <w:szCs w:val="22"/>
        </w:rPr>
        <w:t>-</w:t>
      </w:r>
      <w:r>
        <w:rPr>
          <w:rFonts w:ascii="Garamond" w:eastAsia="MS Mincho" w:hAnsi="Garamond" w:cstheme="majorHAnsi"/>
          <w:sz w:val="22"/>
          <w:szCs w:val="22"/>
          <w:highlight w:val="yellow"/>
        </w:rPr>
        <w:t>____</w:t>
      </w:r>
      <w:r>
        <w:rPr>
          <w:rFonts w:ascii="Garamond" w:eastAsia="MS Mincho" w:hAnsi="Garamond" w:cstheme="majorHAnsi"/>
          <w:sz w:val="22"/>
          <w:szCs w:val="22"/>
        </w:rPr>
        <w:t>]</w:t>
      </w:r>
      <w:r>
        <w:rPr>
          <w:rFonts w:ascii="Garamond" w:eastAsia="MS Mincho" w:hAnsi="Garamond" w:cstheme="majorHAnsi"/>
          <w:i/>
          <w:sz w:val="22"/>
          <w:szCs w:val="22"/>
        </w:rPr>
        <w:t xml:space="preserve">, wpisaną do rejestru przedsiębiorców Krajowego Rejestru Sądowego prowadzonego przez </w:t>
      </w:r>
      <w:r>
        <w:rPr>
          <w:rFonts w:ascii="Garamond" w:eastAsia="MS Mincho" w:hAnsi="Garamond" w:cstheme="majorHAnsi"/>
          <w:sz w:val="22"/>
          <w:szCs w:val="22"/>
        </w:rPr>
        <w:t>[</w:t>
      </w:r>
      <w:r>
        <w:rPr>
          <w:rFonts w:ascii="Garamond" w:eastAsia="MS Mincho" w:hAnsi="Garamond" w:cstheme="majorHAnsi"/>
          <w:i/>
          <w:sz w:val="22"/>
          <w:szCs w:val="22"/>
          <w:highlight w:val="yellow"/>
        </w:rPr>
        <w:t>_______________________</w:t>
      </w:r>
      <w:r>
        <w:rPr>
          <w:rFonts w:ascii="Garamond" w:eastAsia="MS Mincho" w:hAnsi="Garamond" w:cstheme="majorHAnsi"/>
          <w:sz w:val="22"/>
          <w:szCs w:val="22"/>
        </w:rPr>
        <w:t>]</w:t>
      </w:r>
      <w:r>
        <w:rPr>
          <w:rFonts w:ascii="Garamond" w:eastAsia="MS Mincho" w:hAnsi="Garamond" w:cstheme="majorHAnsi"/>
          <w:i/>
          <w:sz w:val="22"/>
          <w:szCs w:val="22"/>
        </w:rPr>
        <w:t xml:space="preserve"> Krajowego Rejestru Sądowego pod numerem KRS </w:t>
      </w:r>
      <w:r>
        <w:rPr>
          <w:rFonts w:ascii="Garamond" w:eastAsia="MS Mincho" w:hAnsi="Garamond" w:cstheme="majorHAnsi"/>
          <w:sz w:val="22"/>
          <w:szCs w:val="22"/>
        </w:rPr>
        <w:t>[</w:t>
      </w:r>
      <w:r>
        <w:rPr>
          <w:rFonts w:ascii="Garamond" w:eastAsia="MS Mincho" w:hAnsi="Garamond" w:cstheme="majorHAnsi"/>
          <w:i/>
          <w:sz w:val="22"/>
          <w:szCs w:val="22"/>
          <w:highlight w:val="yellow"/>
        </w:rPr>
        <w:t>____________</w:t>
      </w:r>
      <w:r>
        <w:rPr>
          <w:rFonts w:ascii="Garamond" w:eastAsia="MS Mincho" w:hAnsi="Garamond" w:cstheme="majorHAnsi"/>
          <w:sz w:val="22"/>
          <w:szCs w:val="22"/>
        </w:rPr>
        <w:t>]</w:t>
      </w:r>
      <w:r>
        <w:rPr>
          <w:rFonts w:ascii="Garamond" w:eastAsia="MS Mincho" w:hAnsi="Garamond" w:cstheme="majorHAnsi"/>
          <w:i/>
          <w:sz w:val="22"/>
          <w:szCs w:val="22"/>
        </w:rPr>
        <w:t xml:space="preserve">, reprezentowaną przez </w:t>
      </w:r>
      <w:r>
        <w:rPr>
          <w:rFonts w:ascii="Garamond" w:eastAsia="MS Mincho" w:hAnsi="Garamond" w:cstheme="majorHAnsi"/>
          <w:sz w:val="22"/>
          <w:szCs w:val="22"/>
        </w:rPr>
        <w:t>[</w:t>
      </w:r>
      <w:r>
        <w:rPr>
          <w:rFonts w:ascii="Garamond" w:eastAsia="MS Mincho" w:hAnsi="Garamond" w:cstheme="majorHAnsi"/>
          <w:i/>
          <w:sz w:val="22"/>
          <w:szCs w:val="22"/>
          <w:highlight w:val="yellow"/>
        </w:rPr>
        <w:t>_______________</w:t>
      </w:r>
      <w:r>
        <w:rPr>
          <w:rFonts w:ascii="Garamond" w:eastAsia="MS Mincho" w:hAnsi="Garamond" w:cstheme="majorHAnsi"/>
          <w:sz w:val="22"/>
          <w:szCs w:val="22"/>
        </w:rPr>
        <w:t>]</w:t>
      </w:r>
      <w:r>
        <w:rPr>
          <w:rFonts w:ascii="Garamond" w:eastAsia="MS Mincho" w:hAnsi="Garamond" w:cstheme="majorHAnsi"/>
          <w:i/>
          <w:sz w:val="22"/>
          <w:szCs w:val="22"/>
        </w:rPr>
        <w:t xml:space="preserve">  </w:t>
      </w:r>
    </w:p>
    <w:p w14:paraId="439BCB8A" w14:textId="77777777" w:rsidR="002F754D" w:rsidRDefault="002F754D" w:rsidP="002F754D">
      <w:pPr>
        <w:jc w:val="both"/>
        <w:rPr>
          <w:rFonts w:ascii="Garamond" w:eastAsia="MS Mincho" w:hAnsi="Garamond" w:cstheme="majorHAnsi"/>
          <w:i/>
          <w:sz w:val="22"/>
          <w:szCs w:val="22"/>
        </w:rPr>
      </w:pPr>
      <w:r>
        <w:rPr>
          <w:rFonts w:ascii="Garamond" w:eastAsia="MS Mincho" w:hAnsi="Garamond" w:cstheme="majorHAnsi"/>
          <w:i/>
          <w:sz w:val="22"/>
          <w:szCs w:val="22"/>
        </w:rPr>
        <w:t>lub</w:t>
      </w:r>
    </w:p>
    <w:p w14:paraId="4ADC4D91" w14:textId="77777777" w:rsidR="002F754D" w:rsidRDefault="002F754D" w:rsidP="002F754D">
      <w:pPr>
        <w:jc w:val="both"/>
        <w:rPr>
          <w:rFonts w:ascii="Garamond" w:hAnsi="Garamond" w:cstheme="majorHAnsi"/>
          <w:i/>
          <w:sz w:val="22"/>
          <w:szCs w:val="22"/>
        </w:rPr>
      </w:pPr>
      <w:r>
        <w:rPr>
          <w:rFonts w:ascii="Garamond" w:eastAsia="MS Mincho" w:hAnsi="Garamond" w:cstheme="majorHAnsi"/>
          <w:sz w:val="22"/>
          <w:szCs w:val="22"/>
          <w:highlight w:val="yellow"/>
        </w:rPr>
        <w:t>[</w:t>
      </w:r>
      <w:r>
        <w:rPr>
          <w:rFonts w:ascii="Garamond" w:eastAsia="MS Mincho" w:hAnsi="Garamond" w:cstheme="majorHAnsi"/>
          <w:i/>
          <w:sz w:val="22"/>
          <w:szCs w:val="22"/>
          <w:highlight w:val="yellow"/>
        </w:rPr>
        <w:t>________</w:t>
      </w:r>
      <w:r>
        <w:rPr>
          <w:rFonts w:ascii="Garamond" w:eastAsia="MS Mincho" w:hAnsi="Garamond" w:cstheme="majorHAnsi"/>
          <w:sz w:val="22"/>
          <w:szCs w:val="22"/>
        </w:rPr>
        <w:t>]</w:t>
      </w:r>
      <w:r>
        <w:rPr>
          <w:rFonts w:ascii="Garamond" w:eastAsia="MS Mincho" w:hAnsi="Garamond" w:cstheme="majorHAnsi"/>
          <w:i/>
          <w:sz w:val="22"/>
          <w:szCs w:val="22"/>
        </w:rPr>
        <w:t xml:space="preserve"> prowadzącą działalność gospodarczą pod firmą</w:t>
      </w:r>
      <w:r>
        <w:rPr>
          <w:rFonts w:ascii="Garamond" w:eastAsia="MS Mincho" w:hAnsi="Garamond" w:cstheme="majorHAnsi"/>
          <w:sz w:val="22"/>
          <w:szCs w:val="22"/>
        </w:rPr>
        <w:t>[</w:t>
      </w:r>
      <w:r>
        <w:rPr>
          <w:rFonts w:ascii="Garamond" w:eastAsia="MS Mincho" w:hAnsi="Garamond" w:cstheme="majorHAnsi"/>
          <w:i/>
          <w:sz w:val="22"/>
          <w:szCs w:val="22"/>
          <w:highlight w:val="yellow"/>
        </w:rPr>
        <w:t>________</w:t>
      </w:r>
      <w:r>
        <w:rPr>
          <w:rFonts w:ascii="Garamond" w:eastAsia="MS Mincho" w:hAnsi="Garamond" w:cstheme="majorHAnsi"/>
          <w:sz w:val="22"/>
          <w:szCs w:val="22"/>
        </w:rPr>
        <w:t>]</w:t>
      </w:r>
      <w:r>
        <w:rPr>
          <w:rFonts w:ascii="Garamond" w:eastAsia="MS Mincho" w:hAnsi="Garamond" w:cstheme="majorHAnsi"/>
          <w:i/>
          <w:sz w:val="22"/>
          <w:szCs w:val="22"/>
        </w:rPr>
        <w:t xml:space="preserve">, wpisaną do ewidencji działalności gospodarczej pod numerem________, zamieszkałego(a) w </w:t>
      </w:r>
      <w:r>
        <w:rPr>
          <w:rFonts w:ascii="Garamond" w:eastAsia="MS Mincho" w:hAnsi="Garamond" w:cstheme="majorHAnsi"/>
          <w:sz w:val="22"/>
          <w:szCs w:val="22"/>
        </w:rPr>
        <w:t>[</w:t>
      </w:r>
      <w:r>
        <w:rPr>
          <w:rFonts w:ascii="Garamond" w:eastAsia="MS Mincho" w:hAnsi="Garamond" w:cstheme="majorHAnsi"/>
          <w:i/>
          <w:sz w:val="22"/>
          <w:szCs w:val="22"/>
          <w:highlight w:val="yellow"/>
        </w:rPr>
        <w:t>________</w:t>
      </w:r>
      <w:r>
        <w:rPr>
          <w:rFonts w:ascii="Garamond" w:eastAsia="MS Mincho" w:hAnsi="Garamond" w:cstheme="majorHAnsi"/>
          <w:sz w:val="22"/>
          <w:szCs w:val="22"/>
        </w:rPr>
        <w:t>]</w:t>
      </w:r>
      <w:r>
        <w:rPr>
          <w:rFonts w:ascii="Garamond" w:eastAsia="MS Mincho" w:hAnsi="Garamond" w:cstheme="majorHAnsi"/>
          <w:i/>
          <w:sz w:val="22"/>
          <w:szCs w:val="22"/>
        </w:rPr>
        <w:t xml:space="preserve">, przy ul. </w:t>
      </w:r>
      <w:r>
        <w:rPr>
          <w:rFonts w:ascii="Garamond" w:eastAsia="MS Mincho" w:hAnsi="Garamond" w:cstheme="majorHAnsi"/>
          <w:sz w:val="22"/>
          <w:szCs w:val="22"/>
        </w:rPr>
        <w:t>[</w:t>
      </w:r>
      <w:r>
        <w:rPr>
          <w:rFonts w:ascii="Garamond" w:eastAsia="MS Mincho" w:hAnsi="Garamond" w:cstheme="majorHAnsi"/>
          <w:i/>
          <w:sz w:val="22"/>
          <w:szCs w:val="22"/>
          <w:highlight w:val="yellow"/>
        </w:rPr>
        <w:t>________</w:t>
      </w:r>
      <w:r>
        <w:rPr>
          <w:rFonts w:ascii="Garamond" w:eastAsia="MS Mincho" w:hAnsi="Garamond" w:cstheme="majorHAnsi"/>
          <w:sz w:val="22"/>
          <w:szCs w:val="22"/>
        </w:rPr>
        <w:t>]</w:t>
      </w:r>
      <w:r>
        <w:rPr>
          <w:rFonts w:ascii="Garamond" w:eastAsia="MS Mincho" w:hAnsi="Garamond" w:cstheme="majorHAnsi"/>
          <w:i/>
          <w:sz w:val="22"/>
          <w:szCs w:val="22"/>
        </w:rPr>
        <w:t xml:space="preserve">, </w:t>
      </w:r>
      <w:r>
        <w:rPr>
          <w:rFonts w:ascii="Garamond" w:eastAsia="MS Mincho" w:hAnsi="Garamond" w:cstheme="majorHAnsi"/>
          <w:sz w:val="22"/>
          <w:szCs w:val="22"/>
        </w:rPr>
        <w:t>[</w:t>
      </w:r>
      <w:r>
        <w:rPr>
          <w:rFonts w:ascii="Garamond" w:eastAsia="MS Mincho" w:hAnsi="Garamond" w:cstheme="majorHAnsi"/>
          <w:i/>
          <w:sz w:val="22"/>
          <w:szCs w:val="22"/>
          <w:highlight w:val="yellow"/>
        </w:rPr>
        <w:t>________</w:t>
      </w:r>
      <w:r>
        <w:rPr>
          <w:rFonts w:ascii="Garamond" w:eastAsia="MS Mincho" w:hAnsi="Garamond" w:cstheme="majorHAnsi"/>
          <w:sz w:val="22"/>
          <w:szCs w:val="22"/>
        </w:rPr>
        <w:t>]</w:t>
      </w:r>
      <w:r>
        <w:rPr>
          <w:rFonts w:ascii="Garamond" w:eastAsia="MS Mincho" w:hAnsi="Garamond" w:cstheme="majorHAnsi"/>
          <w:i/>
          <w:sz w:val="22"/>
          <w:szCs w:val="22"/>
        </w:rPr>
        <w:t xml:space="preserve">, NIP </w:t>
      </w:r>
      <w:r>
        <w:rPr>
          <w:rFonts w:ascii="Garamond" w:eastAsia="MS Mincho" w:hAnsi="Garamond" w:cstheme="majorHAnsi"/>
          <w:sz w:val="22"/>
          <w:szCs w:val="22"/>
        </w:rPr>
        <w:t>[</w:t>
      </w:r>
      <w:r>
        <w:rPr>
          <w:rFonts w:ascii="Garamond" w:eastAsia="MS Mincho" w:hAnsi="Garamond" w:cstheme="majorHAnsi"/>
          <w:i/>
          <w:sz w:val="22"/>
          <w:szCs w:val="22"/>
          <w:highlight w:val="yellow"/>
        </w:rPr>
        <w:t>________</w:t>
      </w:r>
      <w:r>
        <w:rPr>
          <w:rFonts w:ascii="Garamond" w:eastAsia="MS Mincho" w:hAnsi="Garamond" w:cstheme="majorHAnsi"/>
          <w:sz w:val="22"/>
          <w:szCs w:val="22"/>
        </w:rPr>
        <w:t>]</w:t>
      </w:r>
      <w:r>
        <w:rPr>
          <w:rFonts w:ascii="Garamond" w:eastAsia="MS Mincho" w:hAnsi="Garamond" w:cstheme="majorHAnsi"/>
          <w:i/>
          <w:sz w:val="22"/>
          <w:szCs w:val="22"/>
        </w:rPr>
        <w:t xml:space="preserve">, REGON </w:t>
      </w:r>
      <w:r>
        <w:rPr>
          <w:rFonts w:ascii="Garamond" w:eastAsia="MS Mincho" w:hAnsi="Garamond" w:cstheme="majorHAnsi"/>
          <w:sz w:val="22"/>
          <w:szCs w:val="22"/>
        </w:rPr>
        <w:t>[</w:t>
      </w:r>
      <w:r>
        <w:rPr>
          <w:rFonts w:ascii="Garamond" w:eastAsia="MS Mincho" w:hAnsi="Garamond" w:cstheme="majorHAnsi"/>
          <w:i/>
          <w:sz w:val="22"/>
          <w:szCs w:val="22"/>
          <w:highlight w:val="yellow"/>
        </w:rPr>
        <w:t>________</w:t>
      </w:r>
      <w:r>
        <w:rPr>
          <w:rFonts w:ascii="Garamond" w:eastAsia="MS Mincho" w:hAnsi="Garamond" w:cstheme="majorHAnsi"/>
          <w:sz w:val="22"/>
          <w:szCs w:val="22"/>
        </w:rPr>
        <w:t>]</w:t>
      </w:r>
      <w:r>
        <w:rPr>
          <w:rFonts w:ascii="Garamond" w:eastAsia="MS Mincho" w:hAnsi="Garamond" w:cstheme="majorHAnsi"/>
          <w:i/>
          <w:sz w:val="22"/>
          <w:szCs w:val="22"/>
        </w:rPr>
        <w:t xml:space="preserve">, PESEL </w:t>
      </w:r>
      <w:r>
        <w:rPr>
          <w:rFonts w:ascii="Garamond" w:eastAsia="MS Mincho" w:hAnsi="Garamond" w:cstheme="majorHAnsi"/>
          <w:sz w:val="22"/>
          <w:szCs w:val="22"/>
        </w:rPr>
        <w:t>[</w:t>
      </w:r>
      <w:r>
        <w:rPr>
          <w:rFonts w:ascii="Garamond" w:eastAsia="MS Mincho" w:hAnsi="Garamond" w:cstheme="majorHAnsi"/>
          <w:i/>
          <w:sz w:val="22"/>
          <w:szCs w:val="22"/>
          <w:highlight w:val="yellow"/>
        </w:rPr>
        <w:t>________</w:t>
      </w:r>
      <w:r>
        <w:rPr>
          <w:rFonts w:ascii="Garamond" w:eastAsia="MS Mincho" w:hAnsi="Garamond" w:cstheme="majorHAnsi"/>
          <w:sz w:val="22"/>
          <w:szCs w:val="22"/>
        </w:rPr>
        <w:t>]</w:t>
      </w:r>
      <w:r>
        <w:rPr>
          <w:rFonts w:ascii="Garamond" w:eastAsia="MS Mincho" w:hAnsi="Garamond" w:cstheme="majorHAnsi"/>
          <w:i/>
          <w:sz w:val="22"/>
          <w:szCs w:val="22"/>
        </w:rPr>
        <w:t xml:space="preserve">, adres siedziby </w:t>
      </w:r>
      <w:r>
        <w:rPr>
          <w:rFonts w:ascii="Garamond" w:eastAsia="MS Mincho" w:hAnsi="Garamond" w:cstheme="majorHAnsi"/>
          <w:sz w:val="22"/>
          <w:szCs w:val="22"/>
        </w:rPr>
        <w:t>[</w:t>
      </w:r>
      <w:r>
        <w:rPr>
          <w:rFonts w:ascii="Garamond" w:eastAsia="MS Mincho" w:hAnsi="Garamond" w:cstheme="majorHAnsi"/>
          <w:i/>
          <w:sz w:val="22"/>
          <w:szCs w:val="22"/>
          <w:highlight w:val="yellow"/>
        </w:rPr>
        <w:t>________</w:t>
      </w:r>
      <w:r>
        <w:rPr>
          <w:rFonts w:ascii="Garamond" w:eastAsia="MS Mincho" w:hAnsi="Garamond" w:cstheme="majorHAnsi"/>
          <w:sz w:val="22"/>
          <w:szCs w:val="22"/>
        </w:rPr>
        <w:t>]</w:t>
      </w:r>
    </w:p>
    <w:p w14:paraId="009884C1" w14:textId="77777777" w:rsidR="002F754D" w:rsidRDefault="002F754D" w:rsidP="002F754D">
      <w:pPr>
        <w:jc w:val="both"/>
        <w:rPr>
          <w:rFonts w:ascii="Garamond" w:hAnsi="Garamond" w:cstheme="majorHAnsi"/>
          <w:sz w:val="22"/>
          <w:szCs w:val="22"/>
        </w:rPr>
      </w:pPr>
      <w:r>
        <w:rPr>
          <w:rFonts w:ascii="Garamond" w:hAnsi="Garamond" w:cstheme="majorHAnsi"/>
          <w:sz w:val="22"/>
          <w:szCs w:val="22"/>
        </w:rPr>
        <w:t>zwaną dalej "</w:t>
      </w:r>
      <w:r>
        <w:rPr>
          <w:rFonts w:ascii="Garamond" w:hAnsi="Garamond" w:cstheme="majorHAnsi"/>
          <w:b/>
          <w:sz w:val="22"/>
          <w:szCs w:val="22"/>
        </w:rPr>
        <w:t>Wykonawcą</w:t>
      </w:r>
      <w:r>
        <w:rPr>
          <w:rFonts w:ascii="Garamond" w:hAnsi="Garamond" w:cstheme="majorHAnsi"/>
          <w:sz w:val="22"/>
          <w:szCs w:val="22"/>
        </w:rPr>
        <w:t>",</w:t>
      </w:r>
    </w:p>
    <w:p w14:paraId="762981C1" w14:textId="77777777" w:rsidR="002F754D" w:rsidRDefault="002F754D" w:rsidP="002F754D">
      <w:pPr>
        <w:jc w:val="both"/>
        <w:rPr>
          <w:rFonts w:ascii="Garamond" w:hAnsi="Garamond" w:cstheme="majorHAnsi"/>
          <w:sz w:val="22"/>
          <w:szCs w:val="22"/>
        </w:rPr>
      </w:pPr>
      <w:r>
        <w:rPr>
          <w:rFonts w:ascii="Garamond" w:hAnsi="Garamond" w:cstheme="majorHAnsi"/>
          <w:sz w:val="22"/>
          <w:szCs w:val="22"/>
        </w:rPr>
        <w:t>przy czym Zamawiający i Wykonawca dalej łącznie są zwani: „</w:t>
      </w:r>
      <w:r>
        <w:rPr>
          <w:rFonts w:ascii="Garamond" w:hAnsi="Garamond" w:cstheme="majorHAnsi"/>
          <w:b/>
          <w:sz w:val="22"/>
          <w:szCs w:val="22"/>
        </w:rPr>
        <w:t>Stronami</w:t>
      </w:r>
      <w:r>
        <w:rPr>
          <w:rFonts w:ascii="Garamond" w:hAnsi="Garamond" w:cstheme="majorHAnsi"/>
          <w:sz w:val="22"/>
          <w:szCs w:val="22"/>
        </w:rPr>
        <w:t xml:space="preserve">", a każdy </w:t>
      </w:r>
      <w:r>
        <w:rPr>
          <w:rFonts w:ascii="Garamond" w:hAnsi="Garamond" w:cstheme="majorHAnsi"/>
          <w:sz w:val="22"/>
          <w:szCs w:val="22"/>
        </w:rPr>
        <w:br/>
        <w:t>z osobna: „</w:t>
      </w:r>
      <w:r>
        <w:rPr>
          <w:rFonts w:ascii="Garamond" w:hAnsi="Garamond" w:cstheme="majorHAnsi"/>
          <w:b/>
          <w:sz w:val="22"/>
          <w:szCs w:val="22"/>
        </w:rPr>
        <w:t>Stroną</w:t>
      </w:r>
      <w:r>
        <w:rPr>
          <w:rFonts w:ascii="Garamond" w:hAnsi="Garamond" w:cstheme="majorHAnsi"/>
          <w:sz w:val="22"/>
          <w:szCs w:val="22"/>
        </w:rPr>
        <w:t>".</w:t>
      </w:r>
    </w:p>
    <w:p w14:paraId="3163B84F" w14:textId="77777777" w:rsidR="002F754D" w:rsidRDefault="002F754D" w:rsidP="002F754D">
      <w:pPr>
        <w:tabs>
          <w:tab w:val="left" w:pos="284"/>
        </w:tabs>
        <w:suppressAutoHyphens w:val="0"/>
        <w:jc w:val="both"/>
        <w:rPr>
          <w:rFonts w:ascii="Garamond" w:hAnsi="Garamond" w:cstheme="majorHAnsi"/>
          <w:i/>
          <w:sz w:val="22"/>
          <w:szCs w:val="22"/>
        </w:rPr>
      </w:pPr>
      <w:r>
        <w:rPr>
          <w:rFonts w:ascii="Garamond" w:hAnsi="Garamond" w:cstheme="majorHAnsi"/>
          <w:i/>
          <w:sz w:val="22"/>
          <w:szCs w:val="22"/>
        </w:rPr>
        <w:t xml:space="preserve">W wyniku udzielenia zamówienia publicznego w trybie przetargu nieograniczonego zgodnie z art. 10 ust. 1, art. 39 i nast. Prawa zamówień publicznych z dnia 29 stycznia 2004r. </w:t>
      </w:r>
      <w:proofErr w:type="spellStart"/>
      <w:r>
        <w:rPr>
          <w:rFonts w:ascii="Garamond" w:hAnsi="Garamond" w:cstheme="majorHAnsi"/>
          <w:i/>
          <w:sz w:val="22"/>
          <w:szCs w:val="22"/>
        </w:rPr>
        <w:t>t.j</w:t>
      </w:r>
      <w:proofErr w:type="spellEnd"/>
      <w:r>
        <w:rPr>
          <w:rFonts w:ascii="Garamond" w:hAnsi="Garamond" w:cstheme="majorHAnsi"/>
          <w:i/>
          <w:sz w:val="22"/>
          <w:szCs w:val="22"/>
        </w:rPr>
        <w:t>. Dz. U. z 2019 r. poz. 1843), Strony zawarły Umowę o następującej treści:</w:t>
      </w:r>
    </w:p>
    <w:p w14:paraId="59A282FE" w14:textId="77777777" w:rsidR="002F754D" w:rsidRDefault="002F754D" w:rsidP="002F754D">
      <w:pPr>
        <w:jc w:val="both"/>
        <w:rPr>
          <w:rFonts w:ascii="Garamond" w:hAnsi="Garamond" w:cstheme="majorHAnsi"/>
          <w:sz w:val="22"/>
          <w:szCs w:val="22"/>
        </w:rPr>
      </w:pPr>
      <w:r>
        <w:rPr>
          <w:rFonts w:ascii="Garamond" w:hAnsi="Garamond" w:cstheme="majorHAnsi"/>
          <w:sz w:val="22"/>
          <w:szCs w:val="22"/>
        </w:rPr>
        <w:t>Strony zawierają umowę (zwaną dalej „</w:t>
      </w:r>
      <w:r>
        <w:rPr>
          <w:rFonts w:ascii="Garamond" w:hAnsi="Garamond" w:cstheme="majorHAnsi"/>
          <w:b/>
          <w:sz w:val="22"/>
          <w:szCs w:val="22"/>
        </w:rPr>
        <w:t>Umową</w:t>
      </w:r>
      <w:r>
        <w:rPr>
          <w:rFonts w:ascii="Garamond" w:hAnsi="Garamond" w:cstheme="majorHAnsi"/>
          <w:sz w:val="22"/>
          <w:szCs w:val="22"/>
        </w:rPr>
        <w:t>”) o następującej treści:</w:t>
      </w:r>
    </w:p>
    <w:p w14:paraId="4A883160" w14:textId="77777777" w:rsidR="002F754D" w:rsidRDefault="002F754D" w:rsidP="002F754D">
      <w:pPr>
        <w:jc w:val="center"/>
        <w:rPr>
          <w:rFonts w:ascii="Garamond" w:hAnsi="Garamond" w:cstheme="majorHAnsi"/>
          <w:b/>
          <w:sz w:val="22"/>
          <w:szCs w:val="22"/>
        </w:rPr>
      </w:pPr>
    </w:p>
    <w:p w14:paraId="65DB0750"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 1</w:t>
      </w:r>
    </w:p>
    <w:p w14:paraId="1EB4874B" w14:textId="77777777" w:rsidR="002F754D" w:rsidRDefault="002F754D" w:rsidP="002F754D">
      <w:pPr>
        <w:pStyle w:val="Nagwek1"/>
        <w:jc w:val="center"/>
        <w:rPr>
          <w:rFonts w:ascii="Garamond" w:hAnsi="Garamond" w:cstheme="majorHAnsi"/>
          <w:i w:val="0"/>
          <w:sz w:val="22"/>
          <w:szCs w:val="22"/>
        </w:rPr>
      </w:pPr>
      <w:bookmarkStart w:id="1" w:name="_Toc37409980"/>
      <w:r>
        <w:rPr>
          <w:rFonts w:ascii="Garamond" w:hAnsi="Garamond" w:cstheme="majorHAnsi"/>
          <w:i w:val="0"/>
          <w:sz w:val="22"/>
          <w:szCs w:val="22"/>
        </w:rPr>
        <w:t>[Definicje]</w:t>
      </w:r>
      <w:bookmarkEnd w:id="1"/>
    </w:p>
    <w:p w14:paraId="0EB70C0F" w14:textId="77777777" w:rsidR="002F754D" w:rsidRDefault="002F754D" w:rsidP="002F754D">
      <w:pPr>
        <w:jc w:val="both"/>
        <w:rPr>
          <w:rFonts w:ascii="Garamond" w:hAnsi="Garamond" w:cstheme="majorHAnsi"/>
          <w:sz w:val="22"/>
          <w:szCs w:val="22"/>
        </w:rPr>
      </w:pPr>
      <w:r>
        <w:rPr>
          <w:rFonts w:ascii="Garamond" w:hAnsi="Garamond" w:cstheme="majorHAnsi"/>
          <w:sz w:val="22"/>
          <w:szCs w:val="22"/>
        </w:rPr>
        <w:t>Ilekroć w niniejszej umowie zostanie użyte pojęcie:</w:t>
      </w:r>
    </w:p>
    <w:p w14:paraId="1F565DB0" w14:textId="77777777" w:rsidR="002F754D" w:rsidRDefault="002F754D" w:rsidP="002F754D">
      <w:pPr>
        <w:numPr>
          <w:ilvl w:val="0"/>
          <w:numId w:val="1"/>
        </w:numPr>
        <w:ind w:left="426"/>
        <w:jc w:val="both"/>
        <w:rPr>
          <w:rFonts w:ascii="Garamond" w:hAnsi="Garamond" w:cstheme="majorHAnsi"/>
          <w:sz w:val="22"/>
          <w:szCs w:val="22"/>
        </w:rPr>
      </w:pPr>
      <w:r>
        <w:rPr>
          <w:rFonts w:ascii="Garamond" w:hAnsi="Garamond" w:cstheme="majorHAnsi"/>
          <w:sz w:val="22"/>
          <w:szCs w:val="22"/>
        </w:rPr>
        <w:t>„</w:t>
      </w:r>
      <w:r>
        <w:rPr>
          <w:rFonts w:ascii="Garamond" w:hAnsi="Garamond" w:cstheme="majorHAnsi"/>
          <w:b/>
          <w:sz w:val="22"/>
          <w:szCs w:val="22"/>
        </w:rPr>
        <w:t>Inwestycja</w:t>
      </w:r>
      <w:r>
        <w:rPr>
          <w:rFonts w:ascii="Garamond" w:hAnsi="Garamond" w:cstheme="majorHAnsi"/>
          <w:sz w:val="22"/>
          <w:szCs w:val="22"/>
        </w:rPr>
        <w:t xml:space="preserve">” – należy przez to rozumieć przedsięwzięcie polegające na modernizacji </w:t>
      </w:r>
      <w:r>
        <w:rPr>
          <w:rFonts w:ascii="Garamond" w:hAnsi="Garamond" w:cstheme="majorHAnsi"/>
          <w:sz w:val="22"/>
          <w:szCs w:val="22"/>
          <w:highlight w:val="yellow"/>
        </w:rPr>
        <w:t>__________</w:t>
      </w:r>
      <w:r>
        <w:rPr>
          <w:rFonts w:ascii="Garamond" w:hAnsi="Garamond" w:cstheme="majorHAnsi"/>
          <w:sz w:val="22"/>
          <w:szCs w:val="22"/>
        </w:rPr>
        <w:t xml:space="preserve"> na terenie Szpitala Wojewódzkiego w Poznaniu zlokalizowanej na działce nr 2/21 obręb Golęcin ark. 27 w Poznaniu przy ul. Juraszów 7/19. </w:t>
      </w:r>
    </w:p>
    <w:p w14:paraId="4F54F24B" w14:textId="77777777" w:rsidR="002F754D" w:rsidRDefault="002F754D" w:rsidP="002F754D">
      <w:pPr>
        <w:numPr>
          <w:ilvl w:val="0"/>
          <w:numId w:val="1"/>
        </w:numPr>
        <w:ind w:left="426"/>
        <w:jc w:val="both"/>
        <w:rPr>
          <w:rFonts w:ascii="Garamond" w:hAnsi="Garamond" w:cstheme="majorHAnsi"/>
          <w:sz w:val="22"/>
          <w:szCs w:val="22"/>
        </w:rPr>
      </w:pPr>
      <w:r>
        <w:rPr>
          <w:rFonts w:ascii="Garamond" w:hAnsi="Garamond" w:cstheme="majorHAnsi"/>
          <w:sz w:val="22"/>
          <w:szCs w:val="22"/>
        </w:rPr>
        <w:t xml:space="preserve"> „</w:t>
      </w:r>
      <w:r>
        <w:rPr>
          <w:rFonts w:ascii="Garamond" w:hAnsi="Garamond" w:cstheme="majorHAnsi"/>
          <w:b/>
          <w:sz w:val="22"/>
          <w:szCs w:val="22"/>
        </w:rPr>
        <w:t xml:space="preserve">Dokumentacja </w:t>
      </w:r>
      <w:r>
        <w:rPr>
          <w:rFonts w:ascii="Garamond" w:hAnsi="Garamond" w:cstheme="majorHAnsi"/>
          <w:sz w:val="22"/>
          <w:szCs w:val="22"/>
        </w:rPr>
        <w:t>" lub</w:t>
      </w:r>
      <w:r>
        <w:rPr>
          <w:rFonts w:ascii="Garamond" w:hAnsi="Garamond" w:cstheme="majorHAnsi"/>
          <w:b/>
          <w:sz w:val="22"/>
          <w:szCs w:val="22"/>
        </w:rPr>
        <w:t xml:space="preserve"> „Przedmiot Umowy</w:t>
      </w:r>
      <w:r>
        <w:rPr>
          <w:rFonts w:ascii="Garamond" w:hAnsi="Garamond" w:cstheme="majorHAnsi"/>
          <w:sz w:val="22"/>
          <w:szCs w:val="22"/>
        </w:rPr>
        <w:t>”- oznacza kompleksowy, finalny rezultat prac Wykonawcy zrealizowany na podstawie Umowy - obejmujący w szczególności projekt budowlany i wykonawczy dla Kuchni Centralnej dla Szpitala Wojewódzkiego w Poznaniu przy ul. Juraszów 7/19 wraz ze wszystkimi uzgodnieniami i pozwoleniami na działce nr 2/21 obręb Golęcin ark. 27 w Poznaniu niezbędny do prawidłowego wykonania Inwestycji. Ilekroć w Umowie wskazany jest Przedmiot Umowy należy przez to rozumieć również wszelkie czynności, do których Wykonawca jest zobowiązany w związku realizacją Umowy,</w:t>
      </w:r>
    </w:p>
    <w:p w14:paraId="08DFFA6C" w14:textId="77777777" w:rsidR="002F754D" w:rsidRDefault="002F754D" w:rsidP="002F754D">
      <w:pPr>
        <w:numPr>
          <w:ilvl w:val="0"/>
          <w:numId w:val="1"/>
        </w:numPr>
        <w:ind w:left="426"/>
        <w:jc w:val="both"/>
        <w:rPr>
          <w:rFonts w:ascii="Garamond" w:hAnsi="Garamond" w:cstheme="majorHAnsi"/>
          <w:sz w:val="22"/>
          <w:szCs w:val="22"/>
        </w:rPr>
      </w:pPr>
      <w:r>
        <w:rPr>
          <w:rFonts w:ascii="Garamond" w:hAnsi="Garamond" w:cstheme="majorHAnsi"/>
          <w:sz w:val="22"/>
          <w:szCs w:val="22"/>
        </w:rPr>
        <w:t>„</w:t>
      </w:r>
      <w:r>
        <w:rPr>
          <w:rFonts w:ascii="Garamond" w:hAnsi="Garamond" w:cstheme="majorHAnsi"/>
          <w:b/>
          <w:sz w:val="22"/>
          <w:szCs w:val="22"/>
        </w:rPr>
        <w:t>Postępowanie</w:t>
      </w:r>
      <w:r>
        <w:rPr>
          <w:rFonts w:ascii="Garamond" w:hAnsi="Garamond" w:cstheme="majorHAnsi"/>
          <w:sz w:val="22"/>
          <w:szCs w:val="22"/>
        </w:rPr>
        <w:t>” - oznacza postępowanie o udzielenie zamówienia publicznego na wykonanie dokumentacji projektowej Inwestycji,</w:t>
      </w:r>
    </w:p>
    <w:p w14:paraId="1396A62D" w14:textId="77777777" w:rsidR="002F754D" w:rsidRDefault="002F754D" w:rsidP="002F754D">
      <w:pPr>
        <w:numPr>
          <w:ilvl w:val="0"/>
          <w:numId w:val="1"/>
        </w:numPr>
        <w:ind w:left="426"/>
        <w:jc w:val="both"/>
        <w:rPr>
          <w:rFonts w:ascii="Garamond" w:hAnsi="Garamond" w:cstheme="majorHAnsi"/>
          <w:sz w:val="22"/>
          <w:szCs w:val="22"/>
        </w:rPr>
      </w:pPr>
      <w:r>
        <w:rPr>
          <w:rFonts w:ascii="Garamond" w:hAnsi="Garamond" w:cstheme="majorHAnsi"/>
          <w:sz w:val="22"/>
          <w:szCs w:val="22"/>
        </w:rPr>
        <w:t>„</w:t>
      </w:r>
      <w:r>
        <w:rPr>
          <w:rFonts w:ascii="Garamond" w:hAnsi="Garamond" w:cstheme="majorHAnsi"/>
          <w:b/>
          <w:sz w:val="22"/>
          <w:szCs w:val="22"/>
        </w:rPr>
        <w:t>Wada</w:t>
      </w:r>
      <w:r>
        <w:rPr>
          <w:rFonts w:ascii="Garamond" w:hAnsi="Garamond" w:cstheme="majorHAnsi"/>
          <w:sz w:val="22"/>
          <w:szCs w:val="22"/>
        </w:rPr>
        <w:t xml:space="preserve">” – są to jawne lub ukryte właściwości tkwiące w Przedmiocie Umowy powstałe </w:t>
      </w:r>
      <w:r>
        <w:rPr>
          <w:rFonts w:ascii="Garamond" w:hAnsi="Garamond" w:cstheme="majorHAnsi"/>
          <w:sz w:val="22"/>
          <w:szCs w:val="22"/>
        </w:rPr>
        <w:br/>
        <w:t>w związku z nienależytym wykonaniem Przedmiocie Umowy lub w jakimkolwiek jego elemencie, powodujące niemożność używania lub korzystania z Przedmiotu Umowy zgodnie z przeznaczeniem, zmniejszenie wartości Przedmiotu Umowy, obniżenie stopnia użyteczności Przedmiotu Umowy, obniżenie jakości lub inne uszkodzenia w Przedmiocie Umowy. Inne niż określone w zdaniu poprzedzającym niespełnianie przez Przedmiot Umowy wymogów określonych w Umowie, przepisach lub normach. Za Wadę uznaje się również sytuację, w której Przedmiot Umowy nie stanowi własności Wykonawcy albo jeżeli jest obciążony prawem osoby trzeciej,</w:t>
      </w:r>
    </w:p>
    <w:p w14:paraId="1571D4E2" w14:textId="77777777" w:rsidR="002F754D" w:rsidRDefault="002F754D" w:rsidP="002F754D">
      <w:pPr>
        <w:numPr>
          <w:ilvl w:val="0"/>
          <w:numId w:val="1"/>
        </w:numPr>
        <w:ind w:left="426"/>
        <w:jc w:val="both"/>
        <w:rPr>
          <w:rFonts w:ascii="Garamond" w:hAnsi="Garamond" w:cstheme="majorHAnsi"/>
          <w:sz w:val="22"/>
          <w:szCs w:val="22"/>
        </w:rPr>
      </w:pPr>
      <w:r>
        <w:rPr>
          <w:rFonts w:ascii="Garamond" w:hAnsi="Garamond" w:cstheme="majorHAnsi"/>
          <w:b/>
          <w:sz w:val="22"/>
          <w:szCs w:val="22"/>
        </w:rPr>
        <w:t>„Siła Wyższa”</w:t>
      </w:r>
      <w:r>
        <w:rPr>
          <w:rFonts w:ascii="Garamond" w:hAnsi="Garamond" w:cstheme="majorHAnsi"/>
          <w:sz w:val="22"/>
          <w:szCs w:val="22"/>
        </w:rPr>
        <w:t xml:space="preserve"> – oznacz wydarzenia, których nie można było przewidzieć ani zapobiec, a które zaistniały po zawarciu Umowy. W szczególności za Siłę Wyższą uznać należy takie wydarzenia, jak </w:t>
      </w:r>
      <w:r>
        <w:rPr>
          <w:rFonts w:ascii="Garamond" w:hAnsi="Garamond" w:cstheme="majorHAnsi"/>
          <w:sz w:val="22"/>
          <w:szCs w:val="22"/>
        </w:rPr>
        <w:lastRenderedPageBreak/>
        <w:t>działania wojenne, niepokoje społeczne, trzęsienia ziemi, klęski żywiołowe, pożary, powodzie, działania władz – o ile mają wpływ na prawidłowe realizowanie postanowień niniejszej umowy i nie są wynikiem okoliczności zawinionej przez Stronę.</w:t>
      </w:r>
    </w:p>
    <w:p w14:paraId="4B008EFC" w14:textId="77777777" w:rsidR="002F754D" w:rsidRDefault="002F754D" w:rsidP="002F754D">
      <w:pPr>
        <w:jc w:val="center"/>
        <w:rPr>
          <w:rFonts w:ascii="Garamond" w:hAnsi="Garamond" w:cstheme="majorHAnsi"/>
          <w:b/>
          <w:sz w:val="22"/>
          <w:szCs w:val="22"/>
        </w:rPr>
      </w:pPr>
    </w:p>
    <w:p w14:paraId="6F7A2BD1"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 2</w:t>
      </w:r>
    </w:p>
    <w:p w14:paraId="3CEFDBB3" w14:textId="77777777" w:rsidR="002F754D" w:rsidRDefault="002F754D" w:rsidP="002F754D">
      <w:pPr>
        <w:pStyle w:val="Nagwek1"/>
        <w:jc w:val="center"/>
        <w:rPr>
          <w:rFonts w:ascii="Garamond" w:hAnsi="Garamond" w:cstheme="majorHAnsi"/>
          <w:i w:val="0"/>
          <w:sz w:val="22"/>
          <w:szCs w:val="22"/>
        </w:rPr>
      </w:pPr>
      <w:bookmarkStart w:id="2" w:name="_Toc37409981"/>
      <w:r>
        <w:rPr>
          <w:rFonts w:ascii="Garamond" w:hAnsi="Garamond" w:cstheme="majorHAnsi"/>
          <w:i w:val="0"/>
          <w:sz w:val="22"/>
          <w:szCs w:val="22"/>
        </w:rPr>
        <w:t>[Przedmiot Umowy]</w:t>
      </w:r>
      <w:bookmarkEnd w:id="2"/>
    </w:p>
    <w:p w14:paraId="58CC35B9" w14:textId="77777777" w:rsidR="002F754D" w:rsidRDefault="002F754D" w:rsidP="002F754D">
      <w:pPr>
        <w:numPr>
          <w:ilvl w:val="0"/>
          <w:numId w:val="2"/>
        </w:numPr>
        <w:ind w:left="426"/>
        <w:jc w:val="both"/>
        <w:rPr>
          <w:rFonts w:ascii="Garamond" w:hAnsi="Garamond" w:cstheme="majorHAnsi"/>
          <w:sz w:val="22"/>
          <w:szCs w:val="22"/>
        </w:rPr>
      </w:pPr>
      <w:r>
        <w:rPr>
          <w:rFonts w:ascii="Garamond" w:hAnsi="Garamond" w:cstheme="majorHAnsi"/>
          <w:sz w:val="22"/>
          <w:szCs w:val="22"/>
        </w:rPr>
        <w:t xml:space="preserve">Zamawiający Zleca, a Wykonawca zobowiązuje się wykonać Dokumentację oraz zrealizować wszelkie inne czynności, do których jest zobowiązany w ramach Umowy, z zachowaniem najwyższej staranności - w sposób kompletny z uwagi na cel, jakiemu ma służyć Przedmiot Umowy w zamian za co Zamawiający zobowiązuje się zapłacić Wykonawcy wynagrodzenie. Szczegółowy zakres obowiązków Wykonawcy określa SIWZ postępowania nr </w:t>
      </w:r>
      <w:r>
        <w:rPr>
          <w:rFonts w:ascii="Garamond" w:hAnsi="Garamond" w:cstheme="majorHAnsi"/>
          <w:sz w:val="22"/>
          <w:szCs w:val="22"/>
          <w:highlight w:val="yellow"/>
        </w:rPr>
        <w:t>_________</w:t>
      </w:r>
    </w:p>
    <w:p w14:paraId="2D35CFED" w14:textId="77777777" w:rsidR="002F754D" w:rsidRDefault="002F754D" w:rsidP="002F754D">
      <w:pPr>
        <w:numPr>
          <w:ilvl w:val="0"/>
          <w:numId w:val="2"/>
        </w:numPr>
        <w:jc w:val="both"/>
        <w:rPr>
          <w:rFonts w:ascii="Garamond" w:hAnsi="Garamond" w:cstheme="majorHAnsi"/>
          <w:sz w:val="22"/>
          <w:szCs w:val="22"/>
        </w:rPr>
      </w:pPr>
      <w:r>
        <w:rPr>
          <w:rFonts w:ascii="Garamond" w:hAnsi="Garamond" w:cstheme="majorHAnsi"/>
          <w:sz w:val="22"/>
          <w:szCs w:val="22"/>
        </w:rPr>
        <w:t xml:space="preserve">Wykonawca oświadcza, że: </w:t>
      </w:r>
    </w:p>
    <w:p w14:paraId="04768926" w14:textId="77777777" w:rsidR="002F754D" w:rsidRDefault="002F754D" w:rsidP="002F754D">
      <w:pPr>
        <w:numPr>
          <w:ilvl w:val="1"/>
          <w:numId w:val="2"/>
        </w:numPr>
        <w:jc w:val="both"/>
        <w:rPr>
          <w:rFonts w:ascii="Garamond" w:hAnsi="Garamond" w:cstheme="majorHAnsi"/>
          <w:sz w:val="22"/>
          <w:szCs w:val="22"/>
        </w:rPr>
      </w:pPr>
      <w:r>
        <w:rPr>
          <w:rFonts w:ascii="Garamond" w:hAnsi="Garamond" w:cstheme="majorHAnsi"/>
          <w:sz w:val="22"/>
          <w:szCs w:val="22"/>
        </w:rPr>
        <w:t>posiada wiedzę, umiejętności i doświadczenie oraz dysponuje odpowiednimi zasobami ludzkimi, sprzętowymi i finansowymi niezbędnymi do realizacji Umowy,</w:t>
      </w:r>
    </w:p>
    <w:p w14:paraId="5278264F" w14:textId="77777777" w:rsidR="002F754D" w:rsidRDefault="002F754D" w:rsidP="002F754D">
      <w:pPr>
        <w:numPr>
          <w:ilvl w:val="1"/>
          <w:numId w:val="2"/>
        </w:numPr>
        <w:jc w:val="both"/>
        <w:rPr>
          <w:rFonts w:ascii="Garamond" w:hAnsi="Garamond" w:cstheme="majorHAnsi"/>
          <w:sz w:val="22"/>
          <w:szCs w:val="22"/>
        </w:rPr>
      </w:pPr>
      <w:r>
        <w:rPr>
          <w:rFonts w:ascii="Garamond" w:hAnsi="Garamond" w:cstheme="majorHAnsi"/>
          <w:sz w:val="22"/>
          <w:szCs w:val="22"/>
        </w:rPr>
        <w:t>przeprowadził wizję lokalną terenu Szpitala Wojewódzkiego w Poznaniu oraz sporządził dokumentację fotograficzną w zakresie niezbędnym do wykonania Przedmiotu Umowy zgodnie ze wskazówkami, zaleceniami i potrzebami Zamawiającego,</w:t>
      </w:r>
    </w:p>
    <w:p w14:paraId="666284AE" w14:textId="77777777" w:rsidR="002F754D" w:rsidRDefault="002F754D" w:rsidP="002F754D">
      <w:pPr>
        <w:numPr>
          <w:ilvl w:val="1"/>
          <w:numId w:val="2"/>
        </w:numPr>
        <w:jc w:val="both"/>
        <w:rPr>
          <w:rFonts w:ascii="Garamond" w:hAnsi="Garamond" w:cstheme="majorHAnsi"/>
          <w:sz w:val="22"/>
          <w:szCs w:val="22"/>
        </w:rPr>
      </w:pPr>
      <w:r>
        <w:rPr>
          <w:rFonts w:ascii="Garamond" w:hAnsi="Garamond" w:cstheme="majorHAnsi"/>
          <w:sz w:val="22"/>
          <w:szCs w:val="22"/>
        </w:rPr>
        <w:t>otrzymał od Zamawiającego wszystkie dokumenty niezbędne do prawidłowego wykonania Przedmiotu Umowy i nie wnosi do nich jakichkolwiek zastrzeżeń,</w:t>
      </w:r>
    </w:p>
    <w:p w14:paraId="6C88FB33" w14:textId="77777777" w:rsidR="002F754D" w:rsidRDefault="002F754D" w:rsidP="002F754D">
      <w:pPr>
        <w:numPr>
          <w:ilvl w:val="1"/>
          <w:numId w:val="2"/>
        </w:numPr>
        <w:jc w:val="both"/>
        <w:rPr>
          <w:rFonts w:ascii="Garamond" w:hAnsi="Garamond" w:cstheme="majorHAnsi"/>
          <w:sz w:val="22"/>
          <w:szCs w:val="22"/>
        </w:rPr>
      </w:pPr>
      <w:r>
        <w:rPr>
          <w:rFonts w:ascii="Garamond" w:hAnsi="Garamond" w:cstheme="majorHAnsi"/>
          <w:sz w:val="22"/>
          <w:szCs w:val="22"/>
        </w:rPr>
        <w:t>wszelkie prace związane z realizacją z Przedmiotem Umowy będą wykonywane przez osoby posiadające odpowiednie i wymagane uprawnienia,</w:t>
      </w:r>
    </w:p>
    <w:p w14:paraId="5E19B442" w14:textId="77777777" w:rsidR="002F754D" w:rsidRDefault="002F754D" w:rsidP="002F754D">
      <w:pPr>
        <w:numPr>
          <w:ilvl w:val="1"/>
          <w:numId w:val="2"/>
        </w:numPr>
        <w:jc w:val="both"/>
        <w:rPr>
          <w:rFonts w:ascii="Garamond" w:hAnsi="Garamond" w:cstheme="majorHAnsi"/>
          <w:sz w:val="22"/>
          <w:szCs w:val="22"/>
        </w:rPr>
      </w:pPr>
      <w:r>
        <w:rPr>
          <w:rFonts w:ascii="Garamond" w:hAnsi="Garamond" w:cstheme="majorHAnsi"/>
          <w:sz w:val="22"/>
          <w:szCs w:val="22"/>
        </w:rPr>
        <w:t>jest świadom, iż na podstawie Przedmiotu Umowy zostanie wszczęte Postępowanie na wykonanie dokumentacji projektowej Inwestycji,</w:t>
      </w:r>
    </w:p>
    <w:p w14:paraId="1B253500" w14:textId="77777777" w:rsidR="002F754D" w:rsidRDefault="002F754D" w:rsidP="002F754D">
      <w:pPr>
        <w:numPr>
          <w:ilvl w:val="0"/>
          <w:numId w:val="2"/>
        </w:numPr>
        <w:ind w:left="426"/>
        <w:jc w:val="both"/>
        <w:rPr>
          <w:rFonts w:ascii="Garamond" w:hAnsi="Garamond" w:cstheme="majorHAnsi"/>
          <w:sz w:val="22"/>
          <w:szCs w:val="22"/>
        </w:rPr>
      </w:pPr>
      <w:r>
        <w:rPr>
          <w:rFonts w:ascii="Garamond" w:hAnsi="Garamond" w:cstheme="majorHAnsi"/>
          <w:sz w:val="22"/>
          <w:szCs w:val="22"/>
        </w:rPr>
        <w:t xml:space="preserve">Na Dokumentację składać się będzie projekt budowlany i wykonawczy dla Kuchni Centralnej dla Szpitala Wojewódzkiego w Poznaniu przy ul. Juraszów 7/19 wraz ze wszystkimi uzgodnieniami i pozwoleniami na działce nr 2/21 obręb Golęcin ark. 27 w Poznaniu. </w:t>
      </w:r>
    </w:p>
    <w:p w14:paraId="7D6EFF7D" w14:textId="77777777" w:rsidR="002F754D" w:rsidRDefault="002F754D" w:rsidP="002F754D">
      <w:pPr>
        <w:numPr>
          <w:ilvl w:val="0"/>
          <w:numId w:val="2"/>
        </w:numPr>
        <w:ind w:left="426"/>
        <w:jc w:val="both"/>
        <w:rPr>
          <w:rFonts w:ascii="Garamond" w:hAnsi="Garamond" w:cstheme="majorHAnsi"/>
          <w:sz w:val="22"/>
          <w:szCs w:val="22"/>
        </w:rPr>
      </w:pPr>
      <w:r>
        <w:rPr>
          <w:rFonts w:ascii="Garamond" w:hAnsi="Garamond" w:cstheme="majorHAnsi"/>
          <w:sz w:val="22"/>
          <w:szCs w:val="22"/>
        </w:rPr>
        <w:t>Jeżeli, w trakcie realizacji Umowy, w wyniku przeprowadzonych ekspertyz, analiz lub badań, wystąpi konieczność zrealizowania dodatkowych opracowań niezbędnych do prawidłowego i kompleksowego wykonania Dokumentacji, Wykonawca zobowiązuje się do ich wykonania, bez odrębnego wynagrodzenia z tego tytułu.</w:t>
      </w:r>
    </w:p>
    <w:p w14:paraId="264C4AFC" w14:textId="77777777" w:rsidR="002F754D" w:rsidRDefault="002F754D" w:rsidP="002F754D">
      <w:pPr>
        <w:numPr>
          <w:ilvl w:val="0"/>
          <w:numId w:val="2"/>
        </w:numPr>
        <w:ind w:left="426"/>
        <w:jc w:val="both"/>
        <w:rPr>
          <w:rFonts w:ascii="Garamond" w:hAnsi="Garamond" w:cstheme="majorHAnsi"/>
          <w:sz w:val="22"/>
          <w:szCs w:val="22"/>
        </w:rPr>
      </w:pPr>
      <w:r>
        <w:rPr>
          <w:rFonts w:ascii="Garamond" w:hAnsi="Garamond" w:cstheme="majorHAnsi"/>
          <w:sz w:val="22"/>
          <w:szCs w:val="22"/>
        </w:rPr>
        <w:t>Przedmiot Umowy obejmuje również opracowanie koniecznych dla prawidłowego wykonania Inwestycji zmian wszelkiej Dokumentacji, wynikających:</w:t>
      </w:r>
    </w:p>
    <w:p w14:paraId="57E560AA" w14:textId="77777777" w:rsidR="002F754D" w:rsidRDefault="002F754D" w:rsidP="002F754D">
      <w:pPr>
        <w:numPr>
          <w:ilvl w:val="0"/>
          <w:numId w:val="3"/>
        </w:numPr>
        <w:jc w:val="both"/>
        <w:rPr>
          <w:rFonts w:ascii="Garamond" w:hAnsi="Garamond" w:cstheme="majorHAnsi"/>
          <w:sz w:val="22"/>
          <w:szCs w:val="22"/>
        </w:rPr>
      </w:pPr>
      <w:r>
        <w:rPr>
          <w:rFonts w:ascii="Garamond" w:hAnsi="Garamond" w:cstheme="majorHAnsi"/>
          <w:sz w:val="22"/>
          <w:szCs w:val="22"/>
        </w:rPr>
        <w:t xml:space="preserve">Z decyzji, uwag, zaleceń uprawnionych organów, </w:t>
      </w:r>
    </w:p>
    <w:p w14:paraId="15BA3FAA" w14:textId="77777777" w:rsidR="002F754D" w:rsidRDefault="002F754D" w:rsidP="002F754D">
      <w:pPr>
        <w:numPr>
          <w:ilvl w:val="0"/>
          <w:numId w:val="3"/>
        </w:numPr>
        <w:jc w:val="both"/>
        <w:rPr>
          <w:rFonts w:ascii="Garamond" w:hAnsi="Garamond" w:cstheme="majorHAnsi"/>
          <w:sz w:val="22"/>
          <w:szCs w:val="22"/>
        </w:rPr>
      </w:pPr>
      <w:r>
        <w:rPr>
          <w:rFonts w:ascii="Garamond" w:hAnsi="Garamond" w:cstheme="majorHAnsi"/>
          <w:sz w:val="22"/>
          <w:szCs w:val="22"/>
        </w:rPr>
        <w:t>z dezaktualizacji materiałów informacyjnych, stanowiących podstawę wykonanych prac,</w:t>
      </w:r>
    </w:p>
    <w:p w14:paraId="2529116F" w14:textId="77777777" w:rsidR="002F754D" w:rsidRDefault="002F754D" w:rsidP="002F754D">
      <w:pPr>
        <w:numPr>
          <w:ilvl w:val="0"/>
          <w:numId w:val="3"/>
        </w:numPr>
        <w:jc w:val="both"/>
        <w:rPr>
          <w:rFonts w:ascii="Garamond" w:hAnsi="Garamond" w:cstheme="majorHAnsi"/>
          <w:sz w:val="22"/>
          <w:szCs w:val="22"/>
        </w:rPr>
      </w:pPr>
      <w:r>
        <w:rPr>
          <w:rFonts w:ascii="Garamond" w:hAnsi="Garamond" w:cstheme="majorHAnsi"/>
          <w:sz w:val="22"/>
          <w:szCs w:val="22"/>
        </w:rPr>
        <w:t>ze zmian regulacji prawnych dotyczących Przedmiotu Umowy,</w:t>
      </w:r>
    </w:p>
    <w:p w14:paraId="338E9D67" w14:textId="77777777" w:rsidR="002F754D" w:rsidRDefault="002F754D" w:rsidP="002F754D">
      <w:pPr>
        <w:numPr>
          <w:ilvl w:val="0"/>
          <w:numId w:val="2"/>
        </w:numPr>
        <w:ind w:left="426"/>
        <w:jc w:val="both"/>
        <w:rPr>
          <w:rFonts w:ascii="Garamond" w:hAnsi="Garamond" w:cstheme="majorHAnsi"/>
          <w:sz w:val="22"/>
          <w:szCs w:val="22"/>
        </w:rPr>
      </w:pPr>
      <w:r>
        <w:rPr>
          <w:rFonts w:ascii="Garamond" w:hAnsi="Garamond" w:cstheme="majorHAnsi"/>
          <w:sz w:val="22"/>
          <w:szCs w:val="22"/>
        </w:rPr>
        <w:t>Przedmiot Umowy z uwagi na przeznaczenie musi odpowiadać wszelkim obowiązującym normą technicznym (w tym w szczególności Polskim Normą), standardom, współczesną sztuką budowlaną i projektową, a także przepisom wszelkim prawa dedykowanym podmiotom leczniczym.</w:t>
      </w:r>
    </w:p>
    <w:p w14:paraId="0139363D" w14:textId="77777777" w:rsidR="002F754D" w:rsidRDefault="002F754D" w:rsidP="002F754D">
      <w:pPr>
        <w:numPr>
          <w:ilvl w:val="0"/>
          <w:numId w:val="2"/>
        </w:numPr>
        <w:ind w:left="426"/>
        <w:jc w:val="both"/>
        <w:rPr>
          <w:rFonts w:ascii="Garamond" w:hAnsi="Garamond" w:cstheme="majorHAnsi"/>
          <w:sz w:val="22"/>
          <w:szCs w:val="22"/>
        </w:rPr>
      </w:pPr>
      <w:r>
        <w:rPr>
          <w:rFonts w:ascii="Garamond" w:hAnsi="Garamond" w:cstheme="majorHAnsi"/>
          <w:sz w:val="22"/>
          <w:szCs w:val="22"/>
        </w:rPr>
        <w:t xml:space="preserve">Dokumentacja nie może zawierać rozwiązań, które mogą w jakikolwiek sposób powodować naruszenie przez Zamawiającego ustawy </w:t>
      </w:r>
      <w:r>
        <w:rPr>
          <w:rFonts w:ascii="Garamond" w:hAnsi="Garamond" w:cstheme="majorHAnsi"/>
          <w:i/>
          <w:sz w:val="22"/>
          <w:szCs w:val="22"/>
        </w:rPr>
        <w:t>Prawo Zamówień Publicznych</w:t>
      </w:r>
      <w:r>
        <w:rPr>
          <w:rFonts w:ascii="Garamond" w:hAnsi="Garamond" w:cstheme="majorHAnsi"/>
          <w:sz w:val="22"/>
          <w:szCs w:val="22"/>
        </w:rPr>
        <w:t xml:space="preserve">, ze szczególnym uwzględnieniem art. 29 ust. 3 oraz art. 30 ust. 4 dotyczącymi zakazu wskazywania znaków towarowych, patentów lub pochodzenia.  </w:t>
      </w:r>
    </w:p>
    <w:p w14:paraId="0AE27005" w14:textId="77777777" w:rsidR="002F754D" w:rsidRDefault="002F754D" w:rsidP="002F754D">
      <w:pPr>
        <w:numPr>
          <w:ilvl w:val="0"/>
          <w:numId w:val="2"/>
        </w:numPr>
        <w:ind w:left="426"/>
        <w:jc w:val="both"/>
        <w:rPr>
          <w:rFonts w:ascii="Garamond" w:hAnsi="Garamond" w:cstheme="majorHAnsi"/>
          <w:sz w:val="22"/>
          <w:szCs w:val="22"/>
        </w:rPr>
      </w:pPr>
      <w:r>
        <w:rPr>
          <w:rFonts w:ascii="Garamond" w:hAnsi="Garamond" w:cstheme="majorHAnsi"/>
          <w:sz w:val="22"/>
          <w:szCs w:val="22"/>
        </w:rPr>
        <w:t xml:space="preserve">W zakresie nie ujętym w Umowie, zakres prac oraz metodykę realizacji prac objętych Umową określa Opis Przedmiotu Zamówienia stanowiący </w:t>
      </w:r>
      <w:r>
        <w:rPr>
          <w:rFonts w:ascii="Garamond" w:hAnsi="Garamond" w:cstheme="majorHAnsi"/>
          <w:b/>
          <w:sz w:val="22"/>
          <w:szCs w:val="22"/>
        </w:rPr>
        <w:t xml:space="preserve">załącznik nr 1 </w:t>
      </w:r>
      <w:r>
        <w:rPr>
          <w:rFonts w:ascii="Garamond" w:hAnsi="Garamond" w:cstheme="majorHAnsi"/>
          <w:sz w:val="22"/>
          <w:szCs w:val="22"/>
        </w:rPr>
        <w:t xml:space="preserve">do Umowy. </w:t>
      </w:r>
    </w:p>
    <w:p w14:paraId="2BF02997" w14:textId="77777777" w:rsidR="002F754D" w:rsidRDefault="002F754D" w:rsidP="002F754D">
      <w:pPr>
        <w:ind w:left="426"/>
        <w:jc w:val="both"/>
        <w:rPr>
          <w:rFonts w:ascii="Garamond" w:hAnsi="Garamond" w:cstheme="majorHAnsi"/>
          <w:sz w:val="22"/>
          <w:szCs w:val="22"/>
        </w:rPr>
      </w:pPr>
    </w:p>
    <w:p w14:paraId="3778468F" w14:textId="77777777" w:rsidR="002F754D" w:rsidRDefault="002F754D" w:rsidP="002F754D">
      <w:pPr>
        <w:jc w:val="center"/>
        <w:rPr>
          <w:rFonts w:ascii="Garamond" w:hAnsi="Garamond"/>
          <w:b/>
          <w:sz w:val="22"/>
          <w:szCs w:val="22"/>
        </w:rPr>
      </w:pPr>
      <w:r>
        <w:rPr>
          <w:rFonts w:ascii="Garamond" w:hAnsi="Garamond"/>
          <w:b/>
          <w:sz w:val="22"/>
          <w:szCs w:val="22"/>
        </w:rPr>
        <w:t>§3</w:t>
      </w:r>
    </w:p>
    <w:p w14:paraId="1C379CBA" w14:textId="77777777" w:rsidR="002F754D" w:rsidRDefault="002F754D" w:rsidP="002F754D">
      <w:pPr>
        <w:pStyle w:val="Nagwek1"/>
        <w:jc w:val="center"/>
        <w:rPr>
          <w:rFonts w:ascii="Garamond" w:hAnsi="Garamond"/>
          <w:i w:val="0"/>
          <w:sz w:val="22"/>
          <w:szCs w:val="22"/>
        </w:rPr>
      </w:pPr>
      <w:bookmarkStart w:id="3" w:name="_Toc488306770"/>
      <w:r>
        <w:rPr>
          <w:rFonts w:ascii="Garamond" w:hAnsi="Garamond"/>
          <w:i w:val="0"/>
          <w:sz w:val="22"/>
          <w:szCs w:val="22"/>
        </w:rPr>
        <w:t>[Nadzór Autorski]</w:t>
      </w:r>
      <w:bookmarkEnd w:id="3"/>
    </w:p>
    <w:p w14:paraId="1C84535B" w14:textId="77777777" w:rsidR="002F754D" w:rsidRDefault="002F754D" w:rsidP="002F754D">
      <w:pPr>
        <w:numPr>
          <w:ilvl w:val="0"/>
          <w:numId w:val="4"/>
        </w:numPr>
        <w:ind w:left="426"/>
        <w:jc w:val="both"/>
        <w:rPr>
          <w:rFonts w:ascii="Garamond" w:hAnsi="Garamond"/>
          <w:sz w:val="22"/>
          <w:szCs w:val="22"/>
        </w:rPr>
      </w:pPr>
      <w:r>
        <w:rPr>
          <w:rFonts w:ascii="Garamond" w:hAnsi="Garamond"/>
          <w:sz w:val="22"/>
          <w:szCs w:val="22"/>
        </w:rPr>
        <w:t xml:space="preserve">W ramach realizacji Umowy oraz w ramach wynagrodzenia określonego w §8 Wykonawca zobowiązany jest do pełnienia funkcji nadzoru autorskiego. Nadzór autorski będzie pełniony zgodnie z obowiązującymi w tym zakresie przepisami, w sposób zgodny z umowami zawartymi przez Zamawiającego z Wykonawcą Inwestycji oraz wynikający z zaistniałych potrzeb rozwiązywania problemów wynikłych na tle realizacji Inwestycji w zakresie wszystkich branż projektu. </w:t>
      </w:r>
    </w:p>
    <w:p w14:paraId="1B7E7DFD" w14:textId="77777777" w:rsidR="002F754D" w:rsidRDefault="002F754D" w:rsidP="002F754D">
      <w:pPr>
        <w:numPr>
          <w:ilvl w:val="0"/>
          <w:numId w:val="4"/>
        </w:numPr>
        <w:ind w:left="426"/>
        <w:jc w:val="both"/>
        <w:rPr>
          <w:rFonts w:ascii="Garamond" w:hAnsi="Garamond"/>
          <w:sz w:val="22"/>
          <w:szCs w:val="22"/>
        </w:rPr>
      </w:pPr>
      <w:r>
        <w:rPr>
          <w:rFonts w:ascii="Garamond" w:hAnsi="Garamond"/>
          <w:sz w:val="22"/>
          <w:szCs w:val="22"/>
        </w:rPr>
        <w:t xml:space="preserve">Obowiązki Wykonawcy w zakresie nadzoru autorskiego obejmować będą w szczególności: </w:t>
      </w:r>
    </w:p>
    <w:p w14:paraId="5EB401AA" w14:textId="77777777" w:rsidR="002F754D" w:rsidRDefault="002F754D" w:rsidP="002F754D">
      <w:pPr>
        <w:numPr>
          <w:ilvl w:val="1"/>
          <w:numId w:val="2"/>
        </w:numPr>
        <w:jc w:val="both"/>
        <w:rPr>
          <w:rFonts w:ascii="Garamond" w:hAnsi="Garamond"/>
          <w:sz w:val="22"/>
          <w:szCs w:val="22"/>
        </w:rPr>
      </w:pPr>
      <w:r>
        <w:rPr>
          <w:rFonts w:ascii="Garamond" w:hAnsi="Garamond"/>
          <w:sz w:val="22"/>
          <w:szCs w:val="22"/>
        </w:rPr>
        <w:t xml:space="preserve">nadzór nad zgodnością wykonawstwa Inwestycji z Dokumentacją Projektową w zakresie rozwiązań użytkowych, technicznych, technologicznych, materiałowych i doboru urządzeń, </w:t>
      </w:r>
    </w:p>
    <w:p w14:paraId="3AB0BDC9" w14:textId="77777777" w:rsidR="002F754D" w:rsidRDefault="002F754D" w:rsidP="002F754D">
      <w:pPr>
        <w:numPr>
          <w:ilvl w:val="1"/>
          <w:numId w:val="2"/>
        </w:numPr>
        <w:jc w:val="both"/>
        <w:rPr>
          <w:rFonts w:ascii="Garamond" w:hAnsi="Garamond"/>
          <w:sz w:val="22"/>
          <w:szCs w:val="22"/>
        </w:rPr>
      </w:pPr>
      <w:r>
        <w:rPr>
          <w:rFonts w:ascii="Garamond" w:hAnsi="Garamond"/>
          <w:sz w:val="22"/>
          <w:szCs w:val="22"/>
        </w:rPr>
        <w:lastRenderedPageBreak/>
        <w:t xml:space="preserve">wyjaśnianie wątpliwości Zamawiającego i Wykonawcy Inwestycji powstałych w toku realizacji poprzez dodatkowe informacje i opracowania, w tym: rysunki robocze, uszczegółowiania rysunków wykonawczych, nanoszenia poprawek lub uzupełnień na Dokumentację Projektową (chyba, że wynikają one z gwarancji lub rękojmi), </w:t>
      </w:r>
    </w:p>
    <w:p w14:paraId="296D987F" w14:textId="77777777" w:rsidR="002F754D" w:rsidRDefault="002F754D" w:rsidP="002F754D">
      <w:pPr>
        <w:numPr>
          <w:ilvl w:val="1"/>
          <w:numId w:val="2"/>
        </w:numPr>
        <w:jc w:val="both"/>
        <w:rPr>
          <w:rFonts w:ascii="Garamond" w:hAnsi="Garamond"/>
          <w:sz w:val="22"/>
          <w:szCs w:val="22"/>
        </w:rPr>
      </w:pPr>
      <w:r>
        <w:rPr>
          <w:rFonts w:ascii="Garamond" w:hAnsi="Garamond"/>
          <w:sz w:val="22"/>
          <w:szCs w:val="22"/>
        </w:rPr>
        <w:t xml:space="preserve">uzgadnianie z Zamawiającym i Wykonawcą Inwestycji możliwości wprowadzenia rozwiązań zamiennych w stosunku do przewidzianych w Dokumentacji Projektowej w zakresie materiałów i konstrukcji, rozwiązań technicznych, technologicznych i użytkowych, jednak o jakości i standardzie nie niższych niż przewidziano w Dokumentacji Projektowej, </w:t>
      </w:r>
    </w:p>
    <w:p w14:paraId="6C7FF6C2" w14:textId="77777777" w:rsidR="002F754D" w:rsidRDefault="002F754D" w:rsidP="002F754D">
      <w:pPr>
        <w:numPr>
          <w:ilvl w:val="1"/>
          <w:numId w:val="2"/>
        </w:numPr>
        <w:jc w:val="both"/>
        <w:rPr>
          <w:rFonts w:ascii="Garamond" w:hAnsi="Garamond"/>
          <w:sz w:val="22"/>
          <w:szCs w:val="22"/>
        </w:rPr>
      </w:pPr>
      <w:r>
        <w:rPr>
          <w:rFonts w:ascii="Garamond" w:hAnsi="Garamond"/>
          <w:sz w:val="22"/>
          <w:szCs w:val="22"/>
        </w:rPr>
        <w:t xml:space="preserve">opiniowanie przedstawionych przez Wykonawcę Inwestycji lub Zamawiającego propozycji rozwiązań zamiennych lub ich przedstawianie w przypadku niemożności zastosowania rozwiązań występujących w Dokumentacji Projektowej lub gdy ich zastosowanie jest nieekonomiczne lub nieefektywne w świetle aktualnej wiedzy technicznej i zasad sztuki budowlanej, a koszt zastosowania nowych nie zwiększy kosztów zadania z zastrzeżeniem, że każde z rozwiązań musi być zaakceptowane przez Zamawiającego, </w:t>
      </w:r>
    </w:p>
    <w:p w14:paraId="042A5A47" w14:textId="77777777" w:rsidR="002F754D" w:rsidRDefault="002F754D" w:rsidP="002F754D">
      <w:pPr>
        <w:numPr>
          <w:ilvl w:val="1"/>
          <w:numId w:val="2"/>
        </w:numPr>
        <w:jc w:val="both"/>
        <w:rPr>
          <w:rFonts w:ascii="Garamond" w:hAnsi="Garamond"/>
          <w:sz w:val="22"/>
          <w:szCs w:val="22"/>
        </w:rPr>
      </w:pPr>
      <w:r>
        <w:rPr>
          <w:rFonts w:ascii="Garamond" w:hAnsi="Garamond"/>
          <w:sz w:val="22"/>
          <w:szCs w:val="22"/>
        </w:rPr>
        <w:t xml:space="preserve">ocena parametrów lub wyników szczegółowych badań materiałów i konstrukcji w zakresie zgodności z rozwiązaniami projektowymi, normami i obowiązującymi przepisami, </w:t>
      </w:r>
    </w:p>
    <w:p w14:paraId="67D61B8D" w14:textId="77777777" w:rsidR="002F754D" w:rsidRDefault="002F754D" w:rsidP="002F754D">
      <w:pPr>
        <w:numPr>
          <w:ilvl w:val="1"/>
          <w:numId w:val="2"/>
        </w:numPr>
        <w:jc w:val="both"/>
        <w:rPr>
          <w:rFonts w:ascii="Garamond" w:hAnsi="Garamond"/>
          <w:sz w:val="22"/>
          <w:szCs w:val="22"/>
        </w:rPr>
      </w:pPr>
      <w:r>
        <w:rPr>
          <w:rFonts w:ascii="Garamond" w:hAnsi="Garamond"/>
          <w:sz w:val="22"/>
          <w:szCs w:val="22"/>
        </w:rPr>
        <w:t xml:space="preserve">dokonanie zmian rozwiązań projektowych – na żądanie Zamawiającego, </w:t>
      </w:r>
    </w:p>
    <w:p w14:paraId="1BEBCE2F" w14:textId="77777777" w:rsidR="002F754D" w:rsidRDefault="002F754D" w:rsidP="002F754D">
      <w:pPr>
        <w:numPr>
          <w:ilvl w:val="1"/>
          <w:numId w:val="2"/>
        </w:numPr>
        <w:jc w:val="both"/>
        <w:rPr>
          <w:rFonts w:ascii="Garamond" w:hAnsi="Garamond"/>
          <w:sz w:val="22"/>
          <w:szCs w:val="22"/>
        </w:rPr>
      </w:pPr>
      <w:r>
        <w:rPr>
          <w:rFonts w:ascii="Garamond" w:hAnsi="Garamond"/>
          <w:sz w:val="22"/>
          <w:szCs w:val="22"/>
        </w:rPr>
        <w:t xml:space="preserve">udział w naradach i komisjach technicznych, odbiorach robót zanikowych, próbach instalacji i procedurach rozruchu na wezwanie Zamawiającego, </w:t>
      </w:r>
    </w:p>
    <w:p w14:paraId="4051B25F" w14:textId="77777777" w:rsidR="002F754D" w:rsidRDefault="002F754D" w:rsidP="002F754D">
      <w:pPr>
        <w:numPr>
          <w:ilvl w:val="1"/>
          <w:numId w:val="2"/>
        </w:numPr>
        <w:jc w:val="both"/>
        <w:rPr>
          <w:rFonts w:ascii="Garamond" w:hAnsi="Garamond"/>
          <w:sz w:val="22"/>
          <w:szCs w:val="22"/>
        </w:rPr>
      </w:pPr>
      <w:r>
        <w:rPr>
          <w:rFonts w:ascii="Garamond" w:hAnsi="Garamond"/>
          <w:sz w:val="22"/>
          <w:szCs w:val="22"/>
        </w:rPr>
        <w:t xml:space="preserve">poprawianie błędów projektowych, likwidację kolizji między branżami lub uzupełnienie rysunków, detali bądź opisu technologii wykonania nie zawartych w dokumentacji autorskiej – następuje w ramach rękojmi bez prawa do odrębnego wynagrodzenia. </w:t>
      </w:r>
    </w:p>
    <w:p w14:paraId="1934C36D" w14:textId="77777777" w:rsidR="002F754D" w:rsidRDefault="002F754D" w:rsidP="002F754D">
      <w:pPr>
        <w:numPr>
          <w:ilvl w:val="0"/>
          <w:numId w:val="4"/>
        </w:numPr>
        <w:ind w:left="426"/>
        <w:jc w:val="both"/>
        <w:rPr>
          <w:rFonts w:ascii="Garamond" w:hAnsi="Garamond"/>
          <w:sz w:val="22"/>
          <w:szCs w:val="22"/>
        </w:rPr>
      </w:pPr>
      <w:r>
        <w:rPr>
          <w:rFonts w:ascii="Garamond" w:hAnsi="Garamond"/>
          <w:sz w:val="22"/>
          <w:szCs w:val="22"/>
        </w:rPr>
        <w:t xml:space="preserve">Wykonawca zobowiązuje się do wykonywania obowiązków wynikających z Umowy z należytą starannością i na zasadzie zapewnienia najwyższej jakości usług, przy czym działania jego w ramach nadzoru autorskiego nie mogą powodować przeszkód i opóźnień w realizacji Inwestycji. </w:t>
      </w:r>
    </w:p>
    <w:p w14:paraId="1839E911" w14:textId="77777777" w:rsidR="002F754D" w:rsidRDefault="002F754D" w:rsidP="002F754D">
      <w:pPr>
        <w:numPr>
          <w:ilvl w:val="0"/>
          <w:numId w:val="4"/>
        </w:numPr>
        <w:ind w:left="426"/>
        <w:jc w:val="both"/>
        <w:rPr>
          <w:rFonts w:ascii="Garamond" w:hAnsi="Garamond"/>
          <w:sz w:val="22"/>
          <w:szCs w:val="22"/>
        </w:rPr>
      </w:pPr>
      <w:r>
        <w:rPr>
          <w:rFonts w:ascii="Garamond" w:hAnsi="Garamond"/>
          <w:sz w:val="22"/>
          <w:szCs w:val="22"/>
        </w:rPr>
        <w:t xml:space="preserve">W przypadku wprowadzenia zmian stanowiących istotne odstępstwo od zatwierdzonego projektu i pozwolenia na budowę/roboty budowlane, Wykonawca obowiązany jest w ramach niniejszej umowy doprowadzić do zgodności z obowiązującym prawem (sporządzenie projektu zamiennego, uzgodnienia, pozwolenie na budowę/roboty budowlane lub zgłoszenie remontowe), mając na uwadze postanowienie ust 3. </w:t>
      </w:r>
    </w:p>
    <w:p w14:paraId="00AEFB0F" w14:textId="77777777" w:rsidR="002F754D" w:rsidRDefault="002F754D" w:rsidP="002F754D">
      <w:pPr>
        <w:numPr>
          <w:ilvl w:val="0"/>
          <w:numId w:val="4"/>
        </w:numPr>
        <w:ind w:left="426"/>
        <w:jc w:val="both"/>
        <w:rPr>
          <w:rFonts w:ascii="Garamond" w:hAnsi="Garamond"/>
          <w:sz w:val="22"/>
          <w:szCs w:val="22"/>
        </w:rPr>
      </w:pPr>
      <w:r>
        <w:rPr>
          <w:rFonts w:ascii="Garamond" w:hAnsi="Garamond"/>
          <w:sz w:val="22"/>
          <w:szCs w:val="22"/>
        </w:rPr>
        <w:t xml:space="preserve">Czynności nadzoru autorskiego prowadzone będą wyłącznie na wezwanie Zamawiającego lub działającego w jego imieniu podmiotu, a ich wykonanie każdorazowo będzie potwierdzane przez Zamawiającego w protokole  nadzoru autorskiego.  </w:t>
      </w:r>
    </w:p>
    <w:p w14:paraId="53E225AC" w14:textId="77777777" w:rsidR="002F754D" w:rsidRDefault="002F754D" w:rsidP="002F754D">
      <w:pPr>
        <w:numPr>
          <w:ilvl w:val="0"/>
          <w:numId w:val="4"/>
        </w:numPr>
        <w:ind w:left="426"/>
        <w:jc w:val="both"/>
        <w:rPr>
          <w:rFonts w:ascii="Garamond" w:hAnsi="Garamond"/>
          <w:sz w:val="22"/>
          <w:szCs w:val="22"/>
        </w:rPr>
      </w:pPr>
      <w:r>
        <w:rPr>
          <w:rFonts w:ascii="Garamond" w:hAnsi="Garamond"/>
          <w:sz w:val="22"/>
          <w:szCs w:val="22"/>
        </w:rPr>
        <w:t xml:space="preserve">Czas reakcji (tj. przyjęcia zgłoszenia oraz uzgodnienie sposobu i terminu realizacji, dogodnego dla obu stron, z punktu widzenia celu jakiemu na służyć) Wykonawcy na wezwanie oraz dotyczący czynności, o których mowa w ust. 2 pkt 2 i 3, powinien nastąpić nie później niż w następnym dniu roboczym po zgłoszeniu, a w odniesieniu do czynności, o których mowa w  ust. 2 pkt 4, w ciągu trzech dni roboczych, a w przypadkach szczególnie skomplikowanych w terminie uzgodnionym z Zamawiającym, z uwzględnieniem zasad ustalonych w ust. 3. </w:t>
      </w:r>
    </w:p>
    <w:p w14:paraId="25CC0C4E" w14:textId="77777777" w:rsidR="002F754D" w:rsidRDefault="002F754D" w:rsidP="002F754D">
      <w:pPr>
        <w:numPr>
          <w:ilvl w:val="0"/>
          <w:numId w:val="4"/>
        </w:numPr>
        <w:ind w:left="426"/>
        <w:jc w:val="both"/>
        <w:rPr>
          <w:rFonts w:ascii="Garamond" w:hAnsi="Garamond"/>
          <w:sz w:val="22"/>
          <w:szCs w:val="22"/>
        </w:rPr>
      </w:pPr>
      <w:r>
        <w:rPr>
          <w:rFonts w:ascii="Garamond" w:hAnsi="Garamond"/>
          <w:sz w:val="22"/>
          <w:szCs w:val="22"/>
        </w:rPr>
        <w:t xml:space="preserve">Czynności nadzoru autorskiego, określone jako pobyt, będą wykonywane zarówno przez wizyty na obiekcie, jak i nadzór bez konieczności wizyt na obiekcie, przy czym zamiast obiektu mogą to być inne miejsca wskazane przez Zamawiającego, np. siedziba Wykonawcy, Zamawiającego, Wykonawcy Inwestycji lub inne. </w:t>
      </w:r>
    </w:p>
    <w:p w14:paraId="2000E2F5" w14:textId="77777777" w:rsidR="002F754D" w:rsidRDefault="002F754D" w:rsidP="002F754D">
      <w:pPr>
        <w:numPr>
          <w:ilvl w:val="0"/>
          <w:numId w:val="4"/>
        </w:numPr>
        <w:ind w:left="426"/>
        <w:jc w:val="both"/>
        <w:rPr>
          <w:rFonts w:ascii="Garamond" w:hAnsi="Garamond"/>
          <w:sz w:val="22"/>
          <w:szCs w:val="22"/>
        </w:rPr>
      </w:pPr>
      <w:r>
        <w:rPr>
          <w:rFonts w:ascii="Garamond" w:hAnsi="Garamond"/>
          <w:sz w:val="22"/>
          <w:szCs w:val="22"/>
        </w:rPr>
        <w:t xml:space="preserve">Przez pobyt rozumie się sprawowanie nadzoru autorskiego przez każdego z projektantów we wskazanym miejscu. </w:t>
      </w:r>
    </w:p>
    <w:p w14:paraId="5D0F8394" w14:textId="77777777" w:rsidR="002F754D" w:rsidRDefault="002F754D" w:rsidP="002F754D">
      <w:pPr>
        <w:numPr>
          <w:ilvl w:val="0"/>
          <w:numId w:val="4"/>
        </w:numPr>
        <w:ind w:left="426"/>
        <w:jc w:val="both"/>
        <w:rPr>
          <w:rFonts w:ascii="Garamond" w:hAnsi="Garamond"/>
          <w:sz w:val="22"/>
          <w:szCs w:val="22"/>
        </w:rPr>
      </w:pPr>
      <w:r>
        <w:rPr>
          <w:rFonts w:ascii="Garamond" w:hAnsi="Garamond"/>
          <w:sz w:val="22"/>
          <w:szCs w:val="22"/>
        </w:rPr>
        <w:t xml:space="preserve">Potwierdzeniem wykonania nadzoru jest protokół nadzoru autorskiego podpisany przez Wykonawcę, Wykonawcę Inwestycji - i ewidencjonowany w rejestrze nadzorów autorskich prowadzonym przez Zamawiającego. </w:t>
      </w:r>
    </w:p>
    <w:p w14:paraId="3737B5E9" w14:textId="77777777" w:rsidR="002F754D" w:rsidRDefault="002F754D" w:rsidP="002F754D">
      <w:pPr>
        <w:numPr>
          <w:ilvl w:val="0"/>
          <w:numId w:val="4"/>
        </w:numPr>
        <w:ind w:left="426"/>
        <w:jc w:val="both"/>
        <w:rPr>
          <w:rFonts w:ascii="Garamond" w:hAnsi="Garamond"/>
          <w:sz w:val="22"/>
          <w:szCs w:val="22"/>
        </w:rPr>
      </w:pPr>
      <w:r>
        <w:rPr>
          <w:rFonts w:ascii="Garamond" w:hAnsi="Garamond"/>
          <w:sz w:val="22"/>
          <w:szCs w:val="22"/>
        </w:rPr>
        <w:t xml:space="preserve">W przypadku zwłoki (braku reakcji) Wykonawcy stosownie do postanowień ust. 6, Zamawiający uprawniony będzie do zlecenia czynności innemu projektantowi na koszt Wykonawcy, a Wykonawca zobowiązany będzie do uzgodnienia rozwiązań projektowych bez odrębnego wynagrodzenia. </w:t>
      </w:r>
    </w:p>
    <w:p w14:paraId="6F4A69C2" w14:textId="77777777" w:rsidR="002F754D" w:rsidRDefault="002F754D" w:rsidP="002F754D">
      <w:pPr>
        <w:jc w:val="center"/>
        <w:rPr>
          <w:rFonts w:ascii="Garamond" w:hAnsi="Garamond" w:cstheme="majorHAnsi"/>
          <w:b/>
          <w:sz w:val="22"/>
          <w:szCs w:val="22"/>
        </w:rPr>
      </w:pPr>
    </w:p>
    <w:p w14:paraId="14C82792"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 xml:space="preserve"> §4</w:t>
      </w:r>
    </w:p>
    <w:p w14:paraId="5DA2DBB0" w14:textId="77777777" w:rsidR="002F754D" w:rsidRDefault="002F754D" w:rsidP="002F754D">
      <w:pPr>
        <w:pStyle w:val="Nagwek1"/>
        <w:jc w:val="center"/>
        <w:rPr>
          <w:rFonts w:ascii="Garamond" w:hAnsi="Garamond" w:cstheme="majorHAnsi"/>
          <w:i w:val="0"/>
          <w:sz w:val="22"/>
          <w:szCs w:val="22"/>
        </w:rPr>
      </w:pPr>
      <w:bookmarkStart w:id="4" w:name="_Toc37409982"/>
      <w:r>
        <w:rPr>
          <w:rFonts w:ascii="Garamond" w:hAnsi="Garamond" w:cstheme="majorHAnsi"/>
          <w:i w:val="0"/>
          <w:sz w:val="22"/>
          <w:szCs w:val="22"/>
        </w:rPr>
        <w:lastRenderedPageBreak/>
        <w:t>[Pozostałe Obowiązki Wykonawcy]</w:t>
      </w:r>
      <w:bookmarkEnd w:id="4"/>
    </w:p>
    <w:p w14:paraId="4BD2CBFF" w14:textId="77777777" w:rsidR="002F754D" w:rsidRDefault="002F754D" w:rsidP="002F754D">
      <w:pPr>
        <w:numPr>
          <w:ilvl w:val="0"/>
          <w:numId w:val="5"/>
        </w:numPr>
        <w:jc w:val="both"/>
        <w:rPr>
          <w:rFonts w:ascii="Garamond" w:hAnsi="Garamond" w:cstheme="majorHAnsi"/>
          <w:sz w:val="22"/>
          <w:szCs w:val="22"/>
        </w:rPr>
      </w:pPr>
      <w:r>
        <w:rPr>
          <w:rFonts w:ascii="Garamond" w:hAnsi="Garamond" w:cstheme="majorHAnsi"/>
          <w:sz w:val="22"/>
          <w:szCs w:val="22"/>
        </w:rPr>
        <w:t xml:space="preserve">Wykonawca w ramach należytego wykonania Umowy oraz w ramach wynagrodzenia, o którym mowa w §8 zobowiązany jest również do: </w:t>
      </w:r>
    </w:p>
    <w:p w14:paraId="70E8E667" w14:textId="77777777" w:rsidR="002F754D" w:rsidRDefault="002F754D" w:rsidP="002F754D">
      <w:pPr>
        <w:numPr>
          <w:ilvl w:val="1"/>
          <w:numId w:val="6"/>
        </w:numPr>
        <w:jc w:val="both"/>
        <w:rPr>
          <w:rFonts w:ascii="Garamond" w:hAnsi="Garamond" w:cstheme="majorHAnsi"/>
          <w:sz w:val="22"/>
          <w:szCs w:val="22"/>
        </w:rPr>
      </w:pPr>
      <w:r>
        <w:rPr>
          <w:rFonts w:ascii="Garamond" w:hAnsi="Garamond" w:cstheme="majorHAnsi"/>
          <w:sz w:val="22"/>
          <w:szCs w:val="22"/>
        </w:rPr>
        <w:t xml:space="preserve">opracowania Przedmiotu Umowy w sposób zapewniający Zamawiającemu opisanie przedmiotu zamówienia w ramach Postępowania na realizację Inwestycji, zgodnie z wymogami określonymi w art. 29-31 oraz art. 33 ustawy z dnia 29 stycznia 2004 r. </w:t>
      </w:r>
      <w:r>
        <w:rPr>
          <w:rFonts w:ascii="Garamond" w:hAnsi="Garamond" w:cstheme="majorHAnsi"/>
          <w:i/>
          <w:sz w:val="22"/>
          <w:szCs w:val="22"/>
        </w:rPr>
        <w:t>Prawo Zamówień Publicznych</w:t>
      </w:r>
      <w:r>
        <w:rPr>
          <w:rFonts w:ascii="Garamond" w:hAnsi="Garamond" w:cstheme="majorHAnsi"/>
          <w:sz w:val="22"/>
          <w:szCs w:val="22"/>
        </w:rPr>
        <w:t xml:space="preserve">. </w:t>
      </w:r>
    </w:p>
    <w:p w14:paraId="31DBE56B" w14:textId="77777777" w:rsidR="002F754D" w:rsidRDefault="002F754D" w:rsidP="002F754D">
      <w:pPr>
        <w:numPr>
          <w:ilvl w:val="1"/>
          <w:numId w:val="6"/>
        </w:numPr>
        <w:jc w:val="both"/>
        <w:rPr>
          <w:rFonts w:ascii="Garamond" w:hAnsi="Garamond" w:cstheme="majorHAnsi"/>
          <w:sz w:val="22"/>
          <w:szCs w:val="22"/>
        </w:rPr>
      </w:pPr>
      <w:r>
        <w:rPr>
          <w:rFonts w:ascii="Garamond" w:hAnsi="Garamond" w:cstheme="majorHAnsi"/>
          <w:sz w:val="22"/>
          <w:szCs w:val="22"/>
        </w:rPr>
        <w:t>pełnienia w Postępowaniu funkcji Konsultanta obejmującej w szczególności:</w:t>
      </w:r>
    </w:p>
    <w:p w14:paraId="5BFD1834" w14:textId="77777777" w:rsidR="002F754D" w:rsidRDefault="002F754D" w:rsidP="002F754D">
      <w:pPr>
        <w:numPr>
          <w:ilvl w:val="2"/>
          <w:numId w:val="6"/>
        </w:numPr>
        <w:jc w:val="both"/>
        <w:rPr>
          <w:rFonts w:ascii="Garamond" w:hAnsi="Garamond" w:cstheme="majorHAnsi"/>
          <w:sz w:val="22"/>
          <w:szCs w:val="22"/>
        </w:rPr>
      </w:pPr>
      <w:r>
        <w:rPr>
          <w:rFonts w:ascii="Garamond" w:hAnsi="Garamond" w:cstheme="majorHAnsi"/>
          <w:sz w:val="22"/>
          <w:szCs w:val="22"/>
        </w:rPr>
        <w:t>przygotowywanie wyjaśnień i odpowiedzi na zapytania wykonawców do treści Specyfikacji Istotnych Warunków Zamówienia złożone w toku Postępowania;</w:t>
      </w:r>
    </w:p>
    <w:p w14:paraId="17967708" w14:textId="77777777" w:rsidR="002F754D" w:rsidRDefault="002F754D" w:rsidP="002F754D">
      <w:pPr>
        <w:numPr>
          <w:ilvl w:val="2"/>
          <w:numId w:val="6"/>
        </w:numPr>
        <w:jc w:val="both"/>
        <w:rPr>
          <w:rFonts w:ascii="Garamond" w:hAnsi="Garamond" w:cstheme="majorHAnsi"/>
          <w:sz w:val="22"/>
          <w:szCs w:val="22"/>
        </w:rPr>
      </w:pPr>
      <w:r>
        <w:rPr>
          <w:rFonts w:ascii="Garamond" w:hAnsi="Garamond" w:cstheme="majorHAnsi"/>
          <w:sz w:val="22"/>
          <w:szCs w:val="22"/>
        </w:rPr>
        <w:t>przygotowanie odpowiedzi na pisma i odwołania w ramach ewentualnych sporów związanych z Postępowaniem (np. przed Krajową Izbą Odwoławczą);</w:t>
      </w:r>
    </w:p>
    <w:p w14:paraId="02613637" w14:textId="77777777" w:rsidR="002F754D" w:rsidRDefault="002F754D" w:rsidP="002F754D">
      <w:pPr>
        <w:ind w:left="1440"/>
        <w:jc w:val="both"/>
        <w:rPr>
          <w:rFonts w:ascii="Garamond" w:hAnsi="Garamond" w:cstheme="majorHAnsi"/>
          <w:sz w:val="22"/>
          <w:szCs w:val="22"/>
        </w:rPr>
      </w:pPr>
      <w:r>
        <w:rPr>
          <w:rFonts w:ascii="Garamond" w:hAnsi="Garamond" w:cstheme="majorHAnsi"/>
          <w:sz w:val="22"/>
          <w:szCs w:val="22"/>
        </w:rPr>
        <w:t>- w części związanej z Przedmiotem Umowy,</w:t>
      </w:r>
    </w:p>
    <w:p w14:paraId="66699A52" w14:textId="77777777" w:rsidR="002F754D" w:rsidRDefault="002F754D" w:rsidP="002F754D">
      <w:pPr>
        <w:numPr>
          <w:ilvl w:val="1"/>
          <w:numId w:val="6"/>
        </w:numPr>
        <w:jc w:val="both"/>
        <w:rPr>
          <w:rFonts w:ascii="Garamond" w:hAnsi="Garamond" w:cstheme="majorHAnsi"/>
          <w:sz w:val="22"/>
          <w:szCs w:val="22"/>
        </w:rPr>
      </w:pPr>
      <w:r>
        <w:rPr>
          <w:rFonts w:ascii="Garamond" w:hAnsi="Garamond" w:cstheme="majorHAnsi"/>
          <w:sz w:val="22"/>
          <w:szCs w:val="22"/>
        </w:rPr>
        <w:t>realizację wszystkich zobowiązań określonych w SIWZ,</w:t>
      </w:r>
    </w:p>
    <w:p w14:paraId="7C521A6C" w14:textId="77777777" w:rsidR="002F754D" w:rsidRDefault="002F754D" w:rsidP="002F754D">
      <w:pPr>
        <w:numPr>
          <w:ilvl w:val="0"/>
          <w:numId w:val="7"/>
        </w:numPr>
        <w:ind w:right="24"/>
        <w:contextualSpacing/>
        <w:jc w:val="both"/>
        <w:rPr>
          <w:sz w:val="22"/>
          <w:szCs w:val="22"/>
          <w:lang w:eastAsia="pl-PL"/>
        </w:rPr>
      </w:pPr>
      <w:r>
        <w:rPr>
          <w:rFonts w:ascii="Garamond" w:hAnsi="Garamond" w:cstheme="majorHAnsi"/>
          <w:sz w:val="22"/>
          <w:szCs w:val="22"/>
        </w:rPr>
        <w:t>w przypadku, w którym okaże się to konieczne do prawidłowego wykonania Przedmiotu Umowy uzyskanie w imieniu i na rzecz Zamawiającego (na podstawie udzielonego pełnomocnictwa) wszystkich wymaganych prawem opinii, uzgodnień, warunków, sprawdzeń;</w:t>
      </w:r>
    </w:p>
    <w:p w14:paraId="74CCA1E2" w14:textId="77777777" w:rsidR="002F754D" w:rsidRDefault="002F754D" w:rsidP="002F754D">
      <w:pPr>
        <w:numPr>
          <w:ilvl w:val="0"/>
          <w:numId w:val="7"/>
        </w:numPr>
        <w:ind w:right="24"/>
        <w:contextualSpacing/>
        <w:jc w:val="both"/>
        <w:rPr>
          <w:sz w:val="22"/>
          <w:szCs w:val="22"/>
          <w:lang w:eastAsia="pl-PL"/>
        </w:rPr>
      </w:pPr>
      <w:r>
        <w:rPr>
          <w:rFonts w:ascii="Garamond" w:hAnsi="Garamond"/>
          <w:sz w:val="22"/>
          <w:szCs w:val="22"/>
        </w:rPr>
        <w:t>złożenie stosownych wniosków i uzyskanie: decyzji o lokalizacji celu publicznego (Urząd Miasta Poznania) oraz warunków technicznych przyłączenia;</w:t>
      </w:r>
      <w:r>
        <w:rPr>
          <w:rFonts w:eastAsia="Symbol"/>
          <w:sz w:val="22"/>
          <w:szCs w:val="22"/>
          <w:lang w:eastAsia="pl-PL"/>
        </w:rPr>
        <w:t xml:space="preserve">    </w:t>
      </w:r>
      <w:r>
        <w:rPr>
          <w:rFonts w:ascii="Garamond" w:hAnsi="Garamond"/>
          <w:sz w:val="22"/>
          <w:szCs w:val="22"/>
          <w:lang w:eastAsia="pl-PL"/>
        </w:rPr>
        <w:t xml:space="preserve"> opracowanie projektu budowlanego i przygotowanie wniosku o pozwolenie na budowę, a następnie przeprowadzenie procedury i uzyskanie wszystkich niezbędnych uzgodnień i pozwoleń, w  tym pozwolenia na budowę;</w:t>
      </w:r>
    </w:p>
    <w:p w14:paraId="696B56A8" w14:textId="77777777" w:rsidR="002F754D" w:rsidRDefault="002F754D" w:rsidP="002F754D">
      <w:pPr>
        <w:numPr>
          <w:ilvl w:val="0"/>
          <w:numId w:val="7"/>
        </w:numPr>
        <w:ind w:right="24"/>
        <w:contextualSpacing/>
        <w:jc w:val="both"/>
        <w:rPr>
          <w:sz w:val="22"/>
          <w:szCs w:val="22"/>
          <w:lang w:eastAsia="pl-PL"/>
        </w:rPr>
      </w:pPr>
      <w:r>
        <w:rPr>
          <w:rFonts w:ascii="Garamond" w:hAnsi="Garamond"/>
          <w:sz w:val="22"/>
          <w:szCs w:val="22"/>
          <w:lang w:eastAsia="pl-PL"/>
        </w:rPr>
        <w:t>opracowanie projektów wykonawczych, przedmiarów i kosztorysów inwestorskich a także specyfikacji technicznych wykonania i odbioru robót;</w:t>
      </w:r>
    </w:p>
    <w:p w14:paraId="55E8591A" w14:textId="77777777" w:rsidR="002F754D" w:rsidRDefault="002F754D" w:rsidP="002F754D">
      <w:pPr>
        <w:numPr>
          <w:ilvl w:val="0"/>
          <w:numId w:val="7"/>
        </w:numPr>
        <w:ind w:right="24"/>
        <w:contextualSpacing/>
        <w:jc w:val="both"/>
        <w:rPr>
          <w:sz w:val="22"/>
          <w:szCs w:val="22"/>
          <w:lang w:eastAsia="pl-PL"/>
        </w:rPr>
      </w:pPr>
      <w:r>
        <w:rPr>
          <w:rFonts w:ascii="Garamond" w:hAnsi="Garamond"/>
          <w:sz w:val="22"/>
          <w:szCs w:val="22"/>
        </w:rPr>
        <w:t xml:space="preserve">Zamawiający załącza jako opis przedmiotu zamówienia posiadaną koncepcję nowoprojektowanej Kuchni wskazanej  </w:t>
      </w:r>
    </w:p>
    <w:p w14:paraId="4DAF0DC4" w14:textId="77777777" w:rsidR="002F754D" w:rsidRDefault="002F754D" w:rsidP="002F754D">
      <w:pPr>
        <w:numPr>
          <w:ilvl w:val="0"/>
          <w:numId w:val="5"/>
        </w:numPr>
        <w:jc w:val="both"/>
        <w:rPr>
          <w:rFonts w:ascii="Garamond" w:hAnsi="Garamond" w:cstheme="majorHAnsi"/>
          <w:sz w:val="22"/>
          <w:szCs w:val="22"/>
        </w:rPr>
      </w:pPr>
      <w:r>
        <w:rPr>
          <w:rFonts w:ascii="Garamond" w:hAnsi="Garamond" w:cstheme="majorHAnsi"/>
          <w:sz w:val="22"/>
          <w:szCs w:val="22"/>
        </w:rPr>
        <w:t>Wykonawca w terminie 3 dni od dnia zawarcia Umowy przedstawi Zamawiającemu imienny wykaz wszystkich projektantów biorących udział w opracowaniu Dokumentacji, który będzie stanowił załącznik do Umowy.</w:t>
      </w:r>
    </w:p>
    <w:p w14:paraId="4FAFF171" w14:textId="77777777" w:rsidR="002F754D" w:rsidRDefault="002F754D" w:rsidP="002F754D">
      <w:pPr>
        <w:numPr>
          <w:ilvl w:val="0"/>
          <w:numId w:val="5"/>
        </w:numPr>
        <w:jc w:val="both"/>
        <w:rPr>
          <w:rFonts w:ascii="Garamond" w:hAnsi="Garamond" w:cstheme="majorHAnsi"/>
          <w:sz w:val="22"/>
          <w:szCs w:val="22"/>
        </w:rPr>
      </w:pPr>
      <w:r>
        <w:rPr>
          <w:rFonts w:ascii="Garamond" w:hAnsi="Garamond" w:cstheme="majorHAnsi"/>
          <w:sz w:val="22"/>
          <w:szCs w:val="22"/>
        </w:rPr>
        <w:t>Zmiana projektanta wskazanego zgodnie z ust. 2 jest dopuszczalna tylko za pisemną zgodą Zamawiającego i nie stanowi zmiany Umowy.</w:t>
      </w:r>
    </w:p>
    <w:p w14:paraId="2BCE62B4" w14:textId="77777777" w:rsidR="002F754D" w:rsidRDefault="002F754D" w:rsidP="002F754D">
      <w:pPr>
        <w:numPr>
          <w:ilvl w:val="0"/>
          <w:numId w:val="5"/>
        </w:numPr>
        <w:ind w:left="426"/>
        <w:jc w:val="both"/>
        <w:rPr>
          <w:rFonts w:ascii="Garamond" w:hAnsi="Garamond" w:cstheme="majorHAnsi"/>
          <w:sz w:val="22"/>
          <w:szCs w:val="22"/>
        </w:rPr>
      </w:pPr>
      <w:r>
        <w:rPr>
          <w:rFonts w:ascii="Garamond" w:hAnsi="Garamond" w:cstheme="majorHAnsi"/>
          <w:sz w:val="22"/>
          <w:szCs w:val="22"/>
        </w:rPr>
        <w:t xml:space="preserve">Zamawiający ma prawo wglądu w każdym czasie w Dokumentację przygotowywaną przez Wykonawcę, jak również ma prawo żądać ustnych oraz pisemnych wyjaśnień dotyczących prac wchodzących w zakres Przedmiotu Umowy, w tym w szczególności stopnia ich zaawansowania i terminu zakończenia. Zamawiający ma prawo zgłaszania uwag i propozycji zmian do przedstawionej przez Wykonawcę Dokumentacji, a Wykonawca jest zobowiązany uwzględniać uwagi i zmiany zgłaszane przez Zamawiającego. </w:t>
      </w:r>
    </w:p>
    <w:p w14:paraId="27AD6763" w14:textId="77777777" w:rsidR="002F754D" w:rsidRDefault="002F754D" w:rsidP="002F754D">
      <w:pPr>
        <w:numPr>
          <w:ilvl w:val="0"/>
          <w:numId w:val="5"/>
        </w:numPr>
        <w:ind w:left="426"/>
        <w:jc w:val="both"/>
        <w:rPr>
          <w:rFonts w:ascii="Garamond" w:hAnsi="Garamond" w:cstheme="majorHAnsi"/>
          <w:sz w:val="22"/>
          <w:szCs w:val="22"/>
        </w:rPr>
      </w:pPr>
      <w:r>
        <w:rPr>
          <w:rFonts w:ascii="Garamond" w:hAnsi="Garamond" w:cstheme="majorHAnsi"/>
          <w:sz w:val="22"/>
          <w:szCs w:val="22"/>
        </w:rPr>
        <w:t>Wykonawca zobowiązany jest uzgadniać z Zamawiającym i uzyskiwać od niego akceptacje wszelkich rozwiązań, które mają na celu uszczegółowienie ustalonych rozwiązań.</w:t>
      </w:r>
    </w:p>
    <w:p w14:paraId="42640C31" w14:textId="77777777" w:rsidR="002F754D" w:rsidRDefault="002F754D" w:rsidP="002F754D">
      <w:pPr>
        <w:jc w:val="center"/>
        <w:rPr>
          <w:rFonts w:ascii="Garamond" w:hAnsi="Garamond" w:cstheme="majorHAnsi"/>
          <w:b/>
          <w:sz w:val="22"/>
          <w:szCs w:val="22"/>
        </w:rPr>
      </w:pPr>
    </w:p>
    <w:p w14:paraId="13349BBB"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§5</w:t>
      </w:r>
    </w:p>
    <w:p w14:paraId="644705EF" w14:textId="77777777" w:rsidR="002F754D" w:rsidRDefault="002F754D" w:rsidP="002F754D">
      <w:pPr>
        <w:pStyle w:val="Nagwek1"/>
        <w:jc w:val="center"/>
        <w:rPr>
          <w:rFonts w:ascii="Garamond" w:hAnsi="Garamond" w:cstheme="majorHAnsi"/>
          <w:i w:val="0"/>
          <w:sz w:val="22"/>
          <w:szCs w:val="22"/>
        </w:rPr>
      </w:pPr>
      <w:bookmarkStart w:id="5" w:name="_Toc37409983"/>
      <w:r>
        <w:rPr>
          <w:rFonts w:ascii="Garamond" w:hAnsi="Garamond" w:cstheme="majorHAnsi"/>
          <w:i w:val="0"/>
          <w:sz w:val="22"/>
          <w:szCs w:val="22"/>
        </w:rPr>
        <w:t>[Obowiązki Zamawiającego]</w:t>
      </w:r>
      <w:bookmarkEnd w:id="5"/>
    </w:p>
    <w:p w14:paraId="13BB9A16" w14:textId="77777777" w:rsidR="002F754D" w:rsidRDefault="002F754D" w:rsidP="002F754D">
      <w:pPr>
        <w:jc w:val="both"/>
        <w:rPr>
          <w:rFonts w:ascii="Garamond" w:hAnsi="Garamond" w:cstheme="majorHAnsi"/>
          <w:sz w:val="22"/>
          <w:szCs w:val="22"/>
        </w:rPr>
      </w:pPr>
      <w:r>
        <w:rPr>
          <w:rFonts w:ascii="Garamond" w:hAnsi="Garamond" w:cstheme="majorHAnsi"/>
          <w:sz w:val="22"/>
          <w:szCs w:val="22"/>
        </w:rPr>
        <w:t xml:space="preserve">Do obowiązków Zamawiającego należy: </w:t>
      </w:r>
    </w:p>
    <w:p w14:paraId="1F1305ED" w14:textId="77777777" w:rsidR="002F754D" w:rsidRDefault="002F754D" w:rsidP="002F754D">
      <w:pPr>
        <w:numPr>
          <w:ilvl w:val="1"/>
          <w:numId w:val="5"/>
        </w:numPr>
        <w:ind w:left="1134"/>
        <w:jc w:val="both"/>
        <w:rPr>
          <w:rFonts w:ascii="Garamond" w:hAnsi="Garamond" w:cstheme="majorHAnsi"/>
          <w:sz w:val="22"/>
          <w:szCs w:val="22"/>
        </w:rPr>
      </w:pPr>
      <w:r>
        <w:rPr>
          <w:rFonts w:ascii="Garamond" w:hAnsi="Garamond" w:cstheme="majorHAnsi"/>
          <w:sz w:val="22"/>
          <w:szCs w:val="22"/>
        </w:rPr>
        <w:t>regulowanie w terminach i na warunkach określonych Umową należności za prawidłowo zrealizowanie Przedmiotu Umowy Wykonawcy,</w:t>
      </w:r>
    </w:p>
    <w:p w14:paraId="37D716F6" w14:textId="77777777" w:rsidR="002F754D" w:rsidRDefault="002F754D" w:rsidP="002F754D">
      <w:pPr>
        <w:numPr>
          <w:ilvl w:val="1"/>
          <w:numId w:val="5"/>
        </w:numPr>
        <w:ind w:left="1134"/>
        <w:jc w:val="both"/>
        <w:rPr>
          <w:rFonts w:ascii="Garamond" w:hAnsi="Garamond" w:cstheme="majorHAnsi"/>
          <w:sz w:val="22"/>
          <w:szCs w:val="22"/>
        </w:rPr>
      </w:pPr>
      <w:r>
        <w:rPr>
          <w:rFonts w:ascii="Garamond" w:hAnsi="Garamond" w:cstheme="majorHAnsi"/>
          <w:sz w:val="22"/>
          <w:szCs w:val="22"/>
        </w:rPr>
        <w:t>wspieranie Wykonawcy w realizowaniu Przedmiotu Umowy, w szczególności udostępnienie Wykonawcy wszystkich niezbędnych informacji, danych oraz dokumentów posiadanych przez Zamawiającego, koniecznych do wykonania Przedmiotu Umowy,</w:t>
      </w:r>
    </w:p>
    <w:p w14:paraId="5198A83E" w14:textId="77777777" w:rsidR="002F754D" w:rsidRDefault="002F754D" w:rsidP="002F754D">
      <w:pPr>
        <w:numPr>
          <w:ilvl w:val="1"/>
          <w:numId w:val="5"/>
        </w:numPr>
        <w:ind w:left="1134"/>
        <w:jc w:val="both"/>
        <w:rPr>
          <w:rFonts w:ascii="Garamond" w:hAnsi="Garamond" w:cstheme="majorHAnsi"/>
          <w:sz w:val="22"/>
          <w:szCs w:val="22"/>
        </w:rPr>
      </w:pPr>
      <w:r>
        <w:rPr>
          <w:rFonts w:ascii="Garamond" w:hAnsi="Garamond" w:cstheme="majorHAnsi"/>
          <w:sz w:val="22"/>
          <w:szCs w:val="22"/>
        </w:rPr>
        <w:t>współdziałanie z Wykonawcą w podejmowaniu decyzji niezbędnych dla realizacji Umowy,</w:t>
      </w:r>
    </w:p>
    <w:p w14:paraId="687B3A4C" w14:textId="77777777" w:rsidR="002F754D" w:rsidRDefault="002F754D" w:rsidP="002F754D">
      <w:pPr>
        <w:numPr>
          <w:ilvl w:val="1"/>
          <w:numId w:val="5"/>
        </w:numPr>
        <w:ind w:left="1134"/>
        <w:jc w:val="both"/>
        <w:rPr>
          <w:rFonts w:ascii="Garamond" w:hAnsi="Garamond" w:cstheme="majorHAnsi"/>
          <w:sz w:val="22"/>
          <w:szCs w:val="22"/>
        </w:rPr>
      </w:pPr>
      <w:r>
        <w:rPr>
          <w:rFonts w:ascii="Garamond" w:hAnsi="Garamond" w:cstheme="majorHAnsi"/>
          <w:sz w:val="22"/>
          <w:szCs w:val="22"/>
        </w:rPr>
        <w:t>terminowe przystępowanie do odbioru,</w:t>
      </w:r>
    </w:p>
    <w:p w14:paraId="5A786567" w14:textId="77777777" w:rsidR="002F754D" w:rsidRDefault="002F754D" w:rsidP="002F754D">
      <w:pPr>
        <w:numPr>
          <w:ilvl w:val="1"/>
          <w:numId w:val="5"/>
        </w:numPr>
        <w:ind w:left="1134"/>
        <w:jc w:val="both"/>
        <w:rPr>
          <w:rFonts w:ascii="Garamond" w:hAnsi="Garamond" w:cstheme="majorHAnsi"/>
          <w:sz w:val="22"/>
          <w:szCs w:val="22"/>
        </w:rPr>
      </w:pPr>
      <w:r>
        <w:rPr>
          <w:rFonts w:ascii="Garamond" w:hAnsi="Garamond" w:cstheme="majorHAnsi"/>
          <w:sz w:val="22"/>
          <w:szCs w:val="22"/>
        </w:rPr>
        <w:t xml:space="preserve">na pisemny wniosek Wykonawcy przekazanie pełnomocnictw do reprezentowania Zamawiającego przed organami administracji publicznej w zakresie niezbędnym dla realizacji Umowy.   </w:t>
      </w:r>
    </w:p>
    <w:p w14:paraId="57D6FA8E" w14:textId="77777777" w:rsidR="002F754D" w:rsidRDefault="002F754D" w:rsidP="002F754D">
      <w:pPr>
        <w:pStyle w:val="Bezodstpw"/>
        <w:rPr>
          <w:rFonts w:ascii="Garamond" w:hAnsi="Garamond" w:cs="Tahoma"/>
          <w:b/>
          <w:sz w:val="22"/>
          <w:szCs w:val="22"/>
          <w:lang w:val="pl-PL"/>
        </w:rPr>
      </w:pPr>
    </w:p>
    <w:p w14:paraId="6D570721" w14:textId="77777777" w:rsidR="002F754D" w:rsidRDefault="002F754D" w:rsidP="002F754D">
      <w:pPr>
        <w:pStyle w:val="Bezodstpw"/>
        <w:jc w:val="center"/>
        <w:rPr>
          <w:rFonts w:ascii="Garamond" w:hAnsi="Garamond" w:cs="Tahoma"/>
          <w:b/>
          <w:sz w:val="22"/>
          <w:szCs w:val="22"/>
          <w:lang w:val="pl-PL"/>
        </w:rPr>
      </w:pPr>
      <w:r>
        <w:rPr>
          <w:rFonts w:ascii="Garamond" w:hAnsi="Garamond" w:cs="Tahoma"/>
          <w:b/>
          <w:sz w:val="22"/>
          <w:szCs w:val="22"/>
          <w:lang w:val="pl-PL"/>
        </w:rPr>
        <w:t>§ 6</w:t>
      </w:r>
    </w:p>
    <w:p w14:paraId="3EB96C42" w14:textId="77777777" w:rsidR="002F754D" w:rsidRDefault="002F754D" w:rsidP="002F754D">
      <w:pPr>
        <w:pStyle w:val="nagwek2"/>
        <w:spacing w:line="240" w:lineRule="auto"/>
        <w:rPr>
          <w:rFonts w:ascii="Garamond" w:hAnsi="Garamond" w:cs="Tahoma"/>
          <w:sz w:val="22"/>
        </w:rPr>
      </w:pPr>
      <w:bookmarkStart w:id="6" w:name="_Toc441527420"/>
      <w:r>
        <w:rPr>
          <w:rFonts w:ascii="Garamond" w:hAnsi="Garamond" w:cs="Tahoma"/>
          <w:sz w:val="22"/>
        </w:rPr>
        <w:lastRenderedPageBreak/>
        <w:t>[</w:t>
      </w:r>
      <w:proofErr w:type="spellStart"/>
      <w:r>
        <w:rPr>
          <w:rFonts w:ascii="Garamond" w:hAnsi="Garamond" w:cs="Tahoma"/>
          <w:sz w:val="22"/>
        </w:rPr>
        <w:t>Terminy</w:t>
      </w:r>
      <w:proofErr w:type="spellEnd"/>
      <w:r>
        <w:rPr>
          <w:rFonts w:ascii="Garamond" w:hAnsi="Garamond" w:cs="Tahoma"/>
          <w:sz w:val="22"/>
        </w:rPr>
        <w:t xml:space="preserve"> </w:t>
      </w:r>
      <w:proofErr w:type="spellStart"/>
      <w:r>
        <w:rPr>
          <w:rFonts w:ascii="Garamond" w:hAnsi="Garamond" w:cs="Tahoma"/>
          <w:sz w:val="22"/>
        </w:rPr>
        <w:t>realizacji</w:t>
      </w:r>
      <w:proofErr w:type="spellEnd"/>
      <w:r>
        <w:rPr>
          <w:rFonts w:ascii="Garamond" w:hAnsi="Garamond" w:cs="Tahoma"/>
          <w:sz w:val="22"/>
        </w:rPr>
        <w:t xml:space="preserve"> </w:t>
      </w:r>
      <w:proofErr w:type="spellStart"/>
      <w:r>
        <w:rPr>
          <w:rFonts w:ascii="Garamond" w:hAnsi="Garamond" w:cs="Tahoma"/>
          <w:sz w:val="22"/>
        </w:rPr>
        <w:t>Umowy</w:t>
      </w:r>
      <w:proofErr w:type="spellEnd"/>
      <w:r>
        <w:rPr>
          <w:rFonts w:ascii="Garamond" w:hAnsi="Garamond" w:cs="Tahoma"/>
          <w:sz w:val="22"/>
        </w:rPr>
        <w:t>]</w:t>
      </w:r>
      <w:bookmarkEnd w:id="6"/>
    </w:p>
    <w:p w14:paraId="6A7AEFC6" w14:textId="77777777" w:rsidR="002F754D" w:rsidRDefault="002F754D" w:rsidP="002F754D">
      <w:pPr>
        <w:numPr>
          <w:ilvl w:val="0"/>
          <w:numId w:val="8"/>
        </w:numPr>
        <w:suppressAutoHyphens w:val="0"/>
        <w:autoSpaceDE w:val="0"/>
        <w:autoSpaceDN w:val="0"/>
        <w:adjustRightInd w:val="0"/>
        <w:ind w:left="426"/>
        <w:jc w:val="both"/>
        <w:rPr>
          <w:rFonts w:ascii="Garamond" w:hAnsi="Garamond" w:cs="Arial"/>
          <w:sz w:val="22"/>
          <w:szCs w:val="22"/>
        </w:rPr>
      </w:pPr>
      <w:r>
        <w:rPr>
          <w:rFonts w:ascii="Garamond" w:hAnsi="Garamond" w:cs="Arial"/>
          <w:sz w:val="22"/>
          <w:szCs w:val="22"/>
        </w:rPr>
        <w:t>Strony ustalają, iż dniem rozpoczęcia wykonywania Umowy przez Wykonawcę jest dzień zawarcia Umowy.</w:t>
      </w:r>
    </w:p>
    <w:p w14:paraId="094D69EE" w14:textId="77777777" w:rsidR="002F754D" w:rsidRDefault="002F754D" w:rsidP="002F754D">
      <w:pPr>
        <w:numPr>
          <w:ilvl w:val="0"/>
          <w:numId w:val="8"/>
        </w:numPr>
        <w:suppressAutoHyphens w:val="0"/>
        <w:autoSpaceDE w:val="0"/>
        <w:autoSpaceDN w:val="0"/>
        <w:adjustRightInd w:val="0"/>
        <w:ind w:left="426"/>
        <w:jc w:val="both"/>
        <w:rPr>
          <w:rFonts w:ascii="Garamond" w:hAnsi="Garamond" w:cs="Arial"/>
          <w:sz w:val="22"/>
          <w:szCs w:val="22"/>
        </w:rPr>
      </w:pPr>
      <w:r>
        <w:rPr>
          <w:rFonts w:ascii="Garamond" w:hAnsi="Garamond" w:cs="Arial"/>
          <w:sz w:val="22"/>
          <w:szCs w:val="22"/>
        </w:rPr>
        <w:t xml:space="preserve">Strony zgodnie postanawiają, iż Wykonawca wykona w całości Przedmiot Umowy wraz z wszystkimi innymi świadczeniami, z wyłączeniem okresu rękojmi za wady, do których wykonania był zobowiązany na podstawie Umowy w terminie do dnia </w:t>
      </w:r>
      <w:r>
        <w:rPr>
          <w:rFonts w:ascii="Garamond" w:hAnsi="Garamond" w:cs="Arial"/>
          <w:sz w:val="22"/>
          <w:szCs w:val="22"/>
          <w:highlight w:val="yellow"/>
        </w:rPr>
        <w:t>_________</w:t>
      </w:r>
      <w:r>
        <w:rPr>
          <w:rFonts w:ascii="Garamond" w:hAnsi="Garamond" w:cs="Arial"/>
          <w:sz w:val="22"/>
          <w:szCs w:val="22"/>
        </w:rPr>
        <w:t xml:space="preserve"> roku („</w:t>
      </w:r>
      <w:r>
        <w:rPr>
          <w:rFonts w:ascii="Garamond" w:hAnsi="Garamond" w:cs="Arial"/>
          <w:b/>
          <w:sz w:val="22"/>
          <w:szCs w:val="22"/>
        </w:rPr>
        <w:t>Termin Końcowy</w:t>
      </w:r>
      <w:r>
        <w:rPr>
          <w:rFonts w:ascii="Garamond" w:hAnsi="Garamond" w:cs="Arial"/>
          <w:sz w:val="22"/>
          <w:szCs w:val="22"/>
        </w:rPr>
        <w:t>”).</w:t>
      </w:r>
    </w:p>
    <w:p w14:paraId="79E5919F" w14:textId="77777777" w:rsidR="002F754D" w:rsidRDefault="002F754D" w:rsidP="002F754D">
      <w:pPr>
        <w:numPr>
          <w:ilvl w:val="0"/>
          <w:numId w:val="8"/>
        </w:numPr>
        <w:suppressAutoHyphens w:val="0"/>
        <w:autoSpaceDE w:val="0"/>
        <w:autoSpaceDN w:val="0"/>
        <w:adjustRightInd w:val="0"/>
        <w:ind w:left="426"/>
        <w:jc w:val="both"/>
        <w:rPr>
          <w:rFonts w:ascii="Garamond" w:hAnsi="Garamond" w:cs="Calibri"/>
          <w:color w:val="222222"/>
          <w:sz w:val="22"/>
          <w:szCs w:val="22"/>
        </w:rPr>
      </w:pPr>
      <w:r>
        <w:rPr>
          <w:rFonts w:ascii="Garamond" w:hAnsi="Garamond" w:cs="Calibri"/>
          <w:color w:val="222222"/>
          <w:sz w:val="22"/>
          <w:szCs w:val="22"/>
        </w:rPr>
        <w:t>Na potrzeby Umowy, przez wykonanie Przedmiotu Umowy w całości, Strony rozumieją odbiór wykonania poszczególnych Etapów Przedmiotu Umowy w zakresie, o którym mowa w Umowie, na podstawie protokołów odbioru podpisanych przez Strony, bez uwag i zastrzeżeń ze strony Zamawiającego, oraz protokołu odbioru końcowego bez uwag i zastrzeżeń ze strony Zamawiającego, z zastrzeżeniem, że wszystkie czynności odbiorcze, w tym również związane z uwzględnianiem uwag lub zastrzeżeń Zamawiającego oraz pełne wdrożenie przedmiotu Umowy wraz z przeszkoleniem pracowników Zamawiającego potwierdzone protokołami z realizacji wdrożenia oraz szkolenia, powinny zakończyć się najpóźniej w Terminie Końcowym wykonania Umowy, określonym w ust. 2 powyżej.</w:t>
      </w:r>
    </w:p>
    <w:p w14:paraId="77106982" w14:textId="77777777" w:rsidR="002F754D" w:rsidRDefault="002F754D" w:rsidP="002F754D">
      <w:pPr>
        <w:numPr>
          <w:ilvl w:val="0"/>
          <w:numId w:val="8"/>
        </w:numPr>
        <w:suppressAutoHyphens w:val="0"/>
        <w:autoSpaceDE w:val="0"/>
        <w:autoSpaceDN w:val="0"/>
        <w:adjustRightInd w:val="0"/>
        <w:ind w:left="426"/>
        <w:jc w:val="both"/>
        <w:rPr>
          <w:rFonts w:ascii="Garamond" w:hAnsi="Garamond" w:cs="Calibri"/>
          <w:color w:val="222222"/>
          <w:sz w:val="22"/>
          <w:szCs w:val="22"/>
        </w:rPr>
      </w:pPr>
      <w:r>
        <w:rPr>
          <w:rFonts w:ascii="Garamond" w:hAnsi="Garamond" w:cstheme="majorHAnsi"/>
          <w:sz w:val="22"/>
          <w:szCs w:val="22"/>
        </w:rPr>
        <w:t xml:space="preserve">Zamawiający może wyrazić zgodę na zmianę terminu wykonania Przedmiotu Umowy na zasadach określonych w Umowie, w przypadku wystąpienia okoliczności uniemożliwiających dotrzymanie terminu przez Wykonawcę, jeżeli te nie wynikają z przyczyn leżących po stronie Wykonawcy. </w:t>
      </w:r>
    </w:p>
    <w:p w14:paraId="4BAC9E08" w14:textId="77777777" w:rsidR="002F754D" w:rsidRDefault="002F754D" w:rsidP="002F754D">
      <w:pPr>
        <w:pStyle w:val="Bezodstpw"/>
        <w:rPr>
          <w:rFonts w:ascii="Garamond" w:hAnsi="Garamond" w:cs="Tahoma"/>
          <w:b/>
          <w:sz w:val="22"/>
          <w:szCs w:val="22"/>
          <w:lang w:val="pl-PL"/>
        </w:rPr>
      </w:pPr>
      <w:bookmarkStart w:id="7" w:name="m_1590660203463942325__Toc511629937"/>
    </w:p>
    <w:p w14:paraId="383771D9" w14:textId="77777777" w:rsidR="002F754D" w:rsidRDefault="002F754D" w:rsidP="002F754D">
      <w:pPr>
        <w:pStyle w:val="Bezodstpw"/>
        <w:jc w:val="center"/>
        <w:rPr>
          <w:rFonts w:ascii="Garamond" w:hAnsi="Garamond" w:cs="Tahoma"/>
          <w:b/>
          <w:sz w:val="22"/>
          <w:szCs w:val="22"/>
          <w:lang w:val="pl-PL"/>
        </w:rPr>
      </w:pPr>
      <w:r>
        <w:rPr>
          <w:rFonts w:ascii="Garamond" w:hAnsi="Garamond" w:cs="Tahoma"/>
          <w:b/>
          <w:sz w:val="22"/>
          <w:szCs w:val="22"/>
          <w:lang w:val="pl-PL"/>
        </w:rPr>
        <w:t>§ 7</w:t>
      </w:r>
    </w:p>
    <w:p w14:paraId="42175C9C" w14:textId="77777777" w:rsidR="002F754D" w:rsidRDefault="002F754D" w:rsidP="002F754D">
      <w:pPr>
        <w:pStyle w:val="Bezodstpw"/>
        <w:jc w:val="center"/>
        <w:rPr>
          <w:rFonts w:ascii="Garamond" w:hAnsi="Garamond" w:cs="Tahoma"/>
          <w:b/>
          <w:sz w:val="22"/>
          <w:szCs w:val="22"/>
          <w:lang w:val="pl-PL"/>
        </w:rPr>
      </w:pPr>
      <w:r>
        <w:rPr>
          <w:rFonts w:ascii="Garamond" w:hAnsi="Garamond" w:cs="Tahoma"/>
          <w:b/>
          <w:sz w:val="22"/>
          <w:szCs w:val="22"/>
          <w:lang w:val="pl-PL"/>
        </w:rPr>
        <w:t>[Procedura odbioru prac</w:t>
      </w:r>
      <w:bookmarkEnd w:id="7"/>
      <w:r>
        <w:rPr>
          <w:rFonts w:ascii="Garamond" w:hAnsi="Garamond" w:cs="Tahoma"/>
          <w:b/>
          <w:sz w:val="22"/>
          <w:szCs w:val="22"/>
          <w:lang w:val="pl-PL"/>
        </w:rPr>
        <w:t>]</w:t>
      </w:r>
    </w:p>
    <w:p w14:paraId="1548B127"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Arial"/>
          <w:sz w:val="22"/>
          <w:szCs w:val="22"/>
        </w:rPr>
        <w:t>Za datę wykonania przez Wykonawcę całości zobowiązań wynikających z realizacji Umowy przyjmuje się datę podpisania protokołu odbioru końcowego bez uwag i zastrzeżeń. Odbiór końcowy przedmiotu Umowy ma na celu potwierdzenie odebrania wszystkich Etapów i spełnienie przez Wykonawcę wszystkich świadczeń objętych Umową z wyłączeniem rękojmi.</w:t>
      </w:r>
    </w:p>
    <w:p w14:paraId="20C0EEE6"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Arial"/>
          <w:sz w:val="22"/>
          <w:szCs w:val="22"/>
        </w:rPr>
        <w:t>O gotowości do odbioru końcowego Wykonawca powiadomi Zamawiającego, który w terminie 3 dni roboczych od dnia otrzymania zawiadomienia Wykonawcy jest zobligowany do podpisania protokołu odbioru końcowego, ewentualnie w tym terminie zgłosić swoje zastrzeżenia co do niezgodności zgłoszonych przez Wykonawcę do odbioru prac objętych Przedmiotem Umowy. Wraz z zawiadomieniem o gotowości do odbioru, o którym mowa powyżej Wykonawca przekaże Zamawiającemu opracowaną w ramach danego Etapu kompletną dokumentację wraz z oświadczeniem o jej kompletności oraz oświadczeniem, że dokumentacja została wykonana w sposób zgodny z ustaleniami Stron, jak również wszelkimi stosowanymi profesjonalnymi standardami i obowiązującymi przepisami prawa.</w:t>
      </w:r>
    </w:p>
    <w:p w14:paraId="2499BD35"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Arial"/>
          <w:sz w:val="22"/>
          <w:szCs w:val="22"/>
        </w:rPr>
        <w:t>W przypadku zgłoszenia uwag lub zastrzeżeń przez Zamawiającego co do danego zakresu prac Wykonawca zobowiązuje się do dokonania niezbędnych zmian w zakwestionowanym zakresie prac w terminie 3 dni roboczych od dnia otrzymania uwag lub zastrzeżeń Zamawiającego, chyba że strony uzgodnią inny termin. Ponowna procedura odbioru przeprowadzana będzie wyłącznie po przeprowadzeniu przez Wykonawcę prac związanych z realizacją uwag i zastrzeżeń, o których mowa powyżej. W przypadku, w którym zmiany wprowadzone przez Wykonawcę nie będą odpowiadały wcześniej zgłoszonym żądaniom Zamawiającego, Zamawiający w terminie do 3 dni roboczych, od dnia otrzymania tychże zgłosi ten fakt Wykonawcy. Wykonawca dokonana stosownych uzupełnień w tym zakresie, najpóźniej w terminie 3 dni roboczych od dnia otrzymania zgłoszenia od Zamawiającego</w:t>
      </w:r>
    </w:p>
    <w:p w14:paraId="38FC50F4"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Arial"/>
          <w:sz w:val="22"/>
          <w:szCs w:val="22"/>
        </w:rPr>
        <w:t>Zamawiający zastrzega sobie prawo do dopuszczenia do udziału w czynnościach odbiorczych osób trzecich w postaci ekspertów, specjalistów lub biegłych.</w:t>
      </w:r>
    </w:p>
    <w:p w14:paraId="42BA6B0B"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theme="majorHAnsi"/>
          <w:sz w:val="22"/>
          <w:szCs w:val="22"/>
        </w:rPr>
        <w:t>Przekazanie Dokumentacji zostanie potwierdzone protokołem zdawczo-odbiorczym, podpisanym przez Strony lub osoby przez nie upoważnione, zawierającym wszelkie ustalenia dokonane w toku odbioru, jak też terminy wyznaczone na usunięcie ewentualnych Wad stwierdzonych przy odbiorze.</w:t>
      </w:r>
    </w:p>
    <w:p w14:paraId="04A96D00"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Arial"/>
          <w:sz w:val="22"/>
          <w:szCs w:val="22"/>
        </w:rPr>
        <w:t>Podpisanie przez Zamawiającego protokołu odbioru końcowego bez uwag lub zastrzeżeń stanowi podstawę do wystawienia przez Wykonawcę faktury VAT tytułem wynagrodzenia Wykonawcy.</w:t>
      </w:r>
    </w:p>
    <w:p w14:paraId="72C750F8"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Arial"/>
          <w:sz w:val="22"/>
          <w:szCs w:val="22"/>
        </w:rPr>
        <w:t>Podpisanie protokołu odbioru końcowego lub wystawienie faktury przez Wykonawcę nie oznacza rezygnacji przez Zamawiającego z roszczeń dotyczących naprawienia szkody przysługujących, które mogą przysługiwać Zamawiającemu w związku z nieprawidłowym wykonaniem Umowy stosownie do warunków niniejszej Umowy, w szczególności jakichkolwiek roszczeń związanych z brakami lub wadami dokumentacji, zwłaszcza jej treści merytorycznej, o których Zamawiający dowiedział się po podpisaniu protokołu odbioru Etapu lub protokołu odbioru końcowego.</w:t>
      </w:r>
    </w:p>
    <w:p w14:paraId="637A2E3B"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theme="majorHAnsi"/>
          <w:sz w:val="22"/>
          <w:szCs w:val="22"/>
        </w:rPr>
        <w:lastRenderedPageBreak/>
        <w:t xml:space="preserve">Wykonawca wykona i przekaże Zamawiającemu na piśmie Dokumentację w 5 egzemplarzach. </w:t>
      </w:r>
    </w:p>
    <w:p w14:paraId="614C7C40"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theme="majorHAnsi"/>
          <w:sz w:val="22"/>
          <w:szCs w:val="22"/>
        </w:rPr>
        <w:t xml:space="preserve">Cała Dokumentacja zostanie również przekazana przez Wykonawcę Zamawiającemu w wersji elektronicznej na płytach CD w ilości 1 egzemplarza w formacie plików PDF oraz w formatach w wersji pozwalającej na edycję dokumentów DWG, ATH itp.  </w:t>
      </w:r>
    </w:p>
    <w:p w14:paraId="4E4795E4"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theme="majorHAnsi"/>
          <w:sz w:val="22"/>
          <w:szCs w:val="22"/>
        </w:rPr>
        <w:t xml:space="preserve">Przekazanie Dokumentacji nastąpi w siedzibie Zamawiającego. </w:t>
      </w:r>
    </w:p>
    <w:p w14:paraId="2B4E2239"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theme="majorHAnsi"/>
          <w:sz w:val="22"/>
          <w:szCs w:val="22"/>
        </w:rPr>
        <w:t>Zamawiający może odmówić odbioru Dokumentacji w przypadku, gdy ma ona Wady lub nie spełnia warunków określonych w Umowie. W takim przypadku, gdy w dokumencie, o którym mowa w ustępie poprzedzającym Zamawiający wyraził negatywną ocenę, stwierdził istnienie Wad uważa się, że protokół odbioru Sprzętu nie został podpisany bez zastrzeżeń, co jest równoznaczne z tym, że w rozumieniu niniejszej Umowy nie wystąpił warunek do uznania, że nastąpiło wydanie Dokumentacji.</w:t>
      </w:r>
    </w:p>
    <w:p w14:paraId="6F83A8BD"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theme="majorHAnsi"/>
          <w:sz w:val="22"/>
          <w:szCs w:val="22"/>
        </w:rPr>
        <w:t xml:space="preserve">Zamawiający nie jest zobowiązany do sprawdzenia zgodności przekazanej Dokumentacji </w:t>
      </w:r>
      <w:r>
        <w:rPr>
          <w:rFonts w:ascii="Garamond" w:hAnsi="Garamond" w:cstheme="majorHAnsi"/>
          <w:sz w:val="22"/>
          <w:szCs w:val="22"/>
        </w:rPr>
        <w:br/>
        <w:t>z postanowieniami Umowy.</w:t>
      </w:r>
    </w:p>
    <w:p w14:paraId="28ED582B"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theme="majorHAnsi"/>
          <w:sz w:val="22"/>
          <w:szCs w:val="22"/>
        </w:rPr>
        <w:t>Postanowienia niniejszego paragrafu stosuje się również w przypadku dokonywania ponownego odbioru Dokumentacji po usunięciu ewentualnych Wad lub niezgodności z Umową.</w:t>
      </w:r>
    </w:p>
    <w:p w14:paraId="345C26B0" w14:textId="77777777" w:rsidR="002F754D" w:rsidRDefault="002F754D" w:rsidP="002F754D">
      <w:pPr>
        <w:pStyle w:val="Bezodstpw"/>
        <w:jc w:val="both"/>
        <w:rPr>
          <w:rFonts w:ascii="Garamond" w:hAnsi="Garamond" w:cs="Tahoma"/>
          <w:b/>
          <w:sz w:val="22"/>
          <w:szCs w:val="22"/>
          <w:lang w:val="pl-PL"/>
        </w:rPr>
      </w:pPr>
    </w:p>
    <w:p w14:paraId="4E450933" w14:textId="77777777" w:rsidR="002F754D" w:rsidRDefault="002F754D" w:rsidP="002F754D">
      <w:pPr>
        <w:pStyle w:val="Bezodstpw"/>
        <w:jc w:val="center"/>
        <w:rPr>
          <w:rFonts w:ascii="Garamond" w:hAnsi="Garamond" w:cs="Tahoma"/>
          <w:b/>
          <w:sz w:val="22"/>
          <w:szCs w:val="22"/>
          <w:lang w:val="pl-PL"/>
        </w:rPr>
      </w:pPr>
      <w:r>
        <w:rPr>
          <w:rFonts w:ascii="Garamond" w:hAnsi="Garamond" w:cs="Tahoma"/>
          <w:b/>
          <w:sz w:val="22"/>
          <w:szCs w:val="22"/>
          <w:lang w:val="pl-PL"/>
        </w:rPr>
        <w:t>§ 8</w:t>
      </w:r>
    </w:p>
    <w:p w14:paraId="497ECC82" w14:textId="77777777" w:rsidR="002F754D" w:rsidRDefault="002F754D" w:rsidP="002F754D">
      <w:pPr>
        <w:pStyle w:val="nagwek2"/>
        <w:spacing w:line="240" w:lineRule="auto"/>
        <w:rPr>
          <w:rFonts w:ascii="Garamond" w:hAnsi="Garamond" w:cs="Tahoma"/>
          <w:sz w:val="22"/>
        </w:rPr>
      </w:pPr>
      <w:bookmarkStart w:id="8" w:name="_Toc441527422"/>
      <w:r>
        <w:rPr>
          <w:rFonts w:ascii="Garamond" w:hAnsi="Garamond" w:cs="Tahoma"/>
          <w:sz w:val="22"/>
        </w:rPr>
        <w:t>[</w:t>
      </w:r>
      <w:proofErr w:type="spellStart"/>
      <w:r>
        <w:rPr>
          <w:rFonts w:ascii="Garamond" w:hAnsi="Garamond" w:cs="Tahoma"/>
          <w:sz w:val="22"/>
        </w:rPr>
        <w:t>Wynagrodzenie</w:t>
      </w:r>
      <w:proofErr w:type="spellEnd"/>
      <w:r>
        <w:rPr>
          <w:rFonts w:ascii="Garamond" w:hAnsi="Garamond" w:cs="Tahoma"/>
          <w:sz w:val="22"/>
        </w:rPr>
        <w:t xml:space="preserve"> </w:t>
      </w:r>
      <w:proofErr w:type="spellStart"/>
      <w:r>
        <w:rPr>
          <w:rFonts w:ascii="Garamond" w:hAnsi="Garamond" w:cs="Tahoma"/>
          <w:sz w:val="22"/>
        </w:rPr>
        <w:t>Wykonawcy</w:t>
      </w:r>
      <w:proofErr w:type="spellEnd"/>
      <w:r>
        <w:rPr>
          <w:rFonts w:ascii="Garamond" w:hAnsi="Garamond" w:cs="Tahoma"/>
          <w:sz w:val="22"/>
        </w:rPr>
        <w:t>]</w:t>
      </w:r>
      <w:bookmarkEnd w:id="8"/>
    </w:p>
    <w:p w14:paraId="20786F0B" w14:textId="77777777" w:rsidR="002F754D" w:rsidRDefault="002F754D" w:rsidP="002F754D">
      <w:pPr>
        <w:numPr>
          <w:ilvl w:val="0"/>
          <w:numId w:val="10"/>
        </w:numPr>
        <w:suppressAutoHyphens w:val="0"/>
        <w:autoSpaceDE w:val="0"/>
        <w:autoSpaceDN w:val="0"/>
        <w:adjustRightInd w:val="0"/>
        <w:ind w:left="426"/>
        <w:jc w:val="both"/>
        <w:rPr>
          <w:rFonts w:ascii="Garamond" w:hAnsi="Garamond" w:cs="Arial"/>
          <w:sz w:val="22"/>
          <w:szCs w:val="22"/>
        </w:rPr>
      </w:pPr>
      <w:r>
        <w:rPr>
          <w:rFonts w:ascii="Garamond" w:hAnsi="Garamond" w:cs="Arial"/>
          <w:sz w:val="22"/>
          <w:szCs w:val="22"/>
        </w:rPr>
        <w:t xml:space="preserve">Za prawidłowe i terminowe wykonanie całości Przedmiotu Umowy Zamawiający zapłaci Wykonawcy wynagrodzenie, w wysokości: </w:t>
      </w:r>
    </w:p>
    <w:p w14:paraId="4748CE57" w14:textId="77777777" w:rsidR="002F754D" w:rsidRDefault="002F754D" w:rsidP="002F754D">
      <w:pPr>
        <w:numPr>
          <w:ilvl w:val="0"/>
          <w:numId w:val="11"/>
        </w:numPr>
        <w:suppressAutoHyphens w:val="0"/>
        <w:autoSpaceDE w:val="0"/>
        <w:autoSpaceDN w:val="0"/>
        <w:adjustRightInd w:val="0"/>
        <w:ind w:left="709"/>
        <w:jc w:val="both"/>
        <w:rPr>
          <w:rFonts w:ascii="Garamond" w:hAnsi="Garamond" w:cs="Arial"/>
          <w:sz w:val="22"/>
          <w:szCs w:val="22"/>
        </w:rPr>
      </w:pPr>
      <w:r>
        <w:rPr>
          <w:rFonts w:ascii="Garamond" w:hAnsi="Garamond" w:cs="Arial"/>
          <w:sz w:val="22"/>
          <w:szCs w:val="22"/>
        </w:rPr>
        <w:t>netto - [</w:t>
      </w:r>
      <w:r>
        <w:rPr>
          <w:rFonts w:ascii="Garamond" w:eastAsia="MS Mincho" w:hAnsi="Garamond" w:cs="Arial"/>
          <w:sz w:val="22"/>
          <w:szCs w:val="22"/>
        </w:rPr>
        <w:t>________]</w:t>
      </w:r>
      <w:r>
        <w:rPr>
          <w:rFonts w:ascii="Garamond" w:hAnsi="Garamond" w:cs="Arial"/>
          <w:sz w:val="22"/>
          <w:szCs w:val="22"/>
        </w:rPr>
        <w:t xml:space="preserve"> zł (słownie: [</w:t>
      </w:r>
      <w:r>
        <w:rPr>
          <w:rFonts w:ascii="Garamond" w:eastAsia="MS Mincho" w:hAnsi="Garamond" w:cs="Arial"/>
          <w:sz w:val="22"/>
          <w:szCs w:val="22"/>
        </w:rPr>
        <w:t>________]</w:t>
      </w:r>
      <w:r>
        <w:rPr>
          <w:rFonts w:ascii="Garamond" w:hAnsi="Garamond" w:cs="Arial"/>
          <w:sz w:val="22"/>
          <w:szCs w:val="22"/>
        </w:rPr>
        <w:t>)</w:t>
      </w:r>
    </w:p>
    <w:p w14:paraId="4F20B52C" w14:textId="77777777" w:rsidR="002F754D" w:rsidRDefault="002F754D" w:rsidP="002F754D">
      <w:pPr>
        <w:numPr>
          <w:ilvl w:val="0"/>
          <w:numId w:val="11"/>
        </w:numPr>
        <w:suppressAutoHyphens w:val="0"/>
        <w:autoSpaceDE w:val="0"/>
        <w:autoSpaceDN w:val="0"/>
        <w:adjustRightInd w:val="0"/>
        <w:ind w:left="709"/>
        <w:jc w:val="both"/>
        <w:rPr>
          <w:rFonts w:ascii="Garamond" w:hAnsi="Garamond" w:cs="Arial"/>
          <w:sz w:val="22"/>
          <w:szCs w:val="22"/>
        </w:rPr>
      </w:pPr>
      <w:r>
        <w:rPr>
          <w:rFonts w:ascii="Garamond" w:hAnsi="Garamond" w:cs="Arial"/>
          <w:sz w:val="22"/>
          <w:szCs w:val="22"/>
        </w:rPr>
        <w:t>podatek VAT – ([</w:t>
      </w:r>
      <w:r>
        <w:rPr>
          <w:rFonts w:ascii="Garamond" w:eastAsia="MS Mincho" w:hAnsi="Garamond" w:cs="Arial"/>
          <w:sz w:val="22"/>
          <w:szCs w:val="22"/>
        </w:rPr>
        <w:t>__%]</w:t>
      </w:r>
      <w:r>
        <w:rPr>
          <w:rFonts w:ascii="Garamond" w:hAnsi="Garamond" w:cs="Arial"/>
          <w:sz w:val="22"/>
          <w:szCs w:val="22"/>
        </w:rPr>
        <w:t xml:space="preserve"> [</w:t>
      </w:r>
      <w:r>
        <w:rPr>
          <w:rFonts w:ascii="Garamond" w:eastAsia="MS Mincho" w:hAnsi="Garamond" w:cs="Arial"/>
          <w:sz w:val="22"/>
          <w:szCs w:val="22"/>
        </w:rPr>
        <w:t>________]</w:t>
      </w:r>
      <w:r>
        <w:rPr>
          <w:rFonts w:ascii="Garamond" w:hAnsi="Garamond" w:cs="Arial"/>
          <w:sz w:val="22"/>
          <w:szCs w:val="22"/>
        </w:rPr>
        <w:t xml:space="preserve"> zł (słownie: [</w:t>
      </w:r>
      <w:r>
        <w:rPr>
          <w:rFonts w:ascii="Garamond" w:eastAsia="MS Mincho" w:hAnsi="Garamond" w:cs="Arial"/>
          <w:sz w:val="22"/>
          <w:szCs w:val="22"/>
        </w:rPr>
        <w:t>________]</w:t>
      </w:r>
      <w:r>
        <w:rPr>
          <w:rFonts w:ascii="Garamond" w:hAnsi="Garamond" w:cs="Arial"/>
          <w:sz w:val="22"/>
          <w:szCs w:val="22"/>
        </w:rPr>
        <w:t>)</w:t>
      </w:r>
    </w:p>
    <w:p w14:paraId="34D34375" w14:textId="77777777" w:rsidR="002F754D" w:rsidRDefault="002F754D" w:rsidP="002F754D">
      <w:pPr>
        <w:numPr>
          <w:ilvl w:val="0"/>
          <w:numId w:val="11"/>
        </w:numPr>
        <w:suppressAutoHyphens w:val="0"/>
        <w:autoSpaceDE w:val="0"/>
        <w:autoSpaceDN w:val="0"/>
        <w:adjustRightInd w:val="0"/>
        <w:ind w:left="709"/>
        <w:jc w:val="both"/>
        <w:rPr>
          <w:rFonts w:ascii="Garamond" w:hAnsi="Garamond" w:cs="Arial"/>
          <w:sz w:val="22"/>
          <w:szCs w:val="22"/>
        </w:rPr>
      </w:pPr>
      <w:r>
        <w:rPr>
          <w:rFonts w:ascii="Garamond" w:hAnsi="Garamond" w:cs="Arial"/>
          <w:sz w:val="22"/>
          <w:szCs w:val="22"/>
        </w:rPr>
        <w:t>brutto - [</w:t>
      </w:r>
      <w:r>
        <w:rPr>
          <w:rFonts w:ascii="Garamond" w:eastAsia="MS Mincho" w:hAnsi="Garamond" w:cs="Arial"/>
          <w:sz w:val="22"/>
          <w:szCs w:val="22"/>
        </w:rPr>
        <w:t>________]</w:t>
      </w:r>
      <w:r>
        <w:rPr>
          <w:rFonts w:ascii="Garamond" w:hAnsi="Garamond" w:cs="Arial"/>
          <w:sz w:val="22"/>
          <w:szCs w:val="22"/>
        </w:rPr>
        <w:t>zł (słownie: [</w:t>
      </w:r>
      <w:r>
        <w:rPr>
          <w:rFonts w:ascii="Garamond" w:eastAsia="MS Mincho" w:hAnsi="Garamond" w:cs="Arial"/>
          <w:sz w:val="22"/>
          <w:szCs w:val="22"/>
        </w:rPr>
        <w:t>________]</w:t>
      </w:r>
      <w:r>
        <w:rPr>
          <w:rFonts w:ascii="Garamond" w:hAnsi="Garamond" w:cs="Arial"/>
          <w:sz w:val="22"/>
          <w:szCs w:val="22"/>
        </w:rPr>
        <w:t>)</w:t>
      </w:r>
    </w:p>
    <w:p w14:paraId="27CFBD9E" w14:textId="77777777" w:rsidR="002F754D" w:rsidRDefault="002F754D" w:rsidP="002F754D">
      <w:pPr>
        <w:numPr>
          <w:ilvl w:val="0"/>
          <w:numId w:val="10"/>
        </w:numPr>
        <w:suppressAutoHyphens w:val="0"/>
        <w:autoSpaceDE w:val="0"/>
        <w:autoSpaceDN w:val="0"/>
        <w:adjustRightInd w:val="0"/>
        <w:ind w:left="426"/>
        <w:jc w:val="both"/>
        <w:rPr>
          <w:rFonts w:ascii="Garamond" w:hAnsi="Garamond" w:cs="Arial"/>
          <w:sz w:val="22"/>
          <w:szCs w:val="22"/>
        </w:rPr>
      </w:pPr>
      <w:r>
        <w:rPr>
          <w:rFonts w:ascii="Garamond" w:hAnsi="Garamond" w:cs="Arial"/>
          <w:sz w:val="22"/>
          <w:szCs w:val="22"/>
        </w:rPr>
        <w:t>Strony ustalają, że Wynagrodzenie Wykonawcy, o którym mowa w ust. 1 powyżej, obejmuje wszelkie koszty i wydatki poniesione przez Wykonawcę w związku z wykonaniem Umowy w zakresie w niej opisanym, w tym związane m.in. z wynagrodzeniem personelu Wykonawcy, zorganizowaniem i utrzymaniem biura Wykonawcy, sprzętem oraz wszystkie opłaty administracyjne niezbędne do prawidłowej realizacji Umowy, jak również wynagrodzenie Wykonawcy za pełnienie nadzoru autorskiego oraz przeniesienie majątkowych praw autorskich, wynagrodzenie za przeniesienie własności egzemplarzy i nośników dokumentacji, a także uwzględnia zysk Wykonawcy. Wykonawcy w szczególności nie przysługuje prawo do żądania zwrotu jakichkolwiek dodatkowych kosztów lub opłat poniesionych w związku lub w celu realizacji postanowień niniejszej Umowy.</w:t>
      </w:r>
    </w:p>
    <w:p w14:paraId="67AA0F44" w14:textId="77777777" w:rsidR="002F754D" w:rsidRDefault="002F754D" w:rsidP="002F754D">
      <w:pPr>
        <w:numPr>
          <w:ilvl w:val="0"/>
          <w:numId w:val="10"/>
        </w:numPr>
        <w:suppressAutoHyphens w:val="0"/>
        <w:autoSpaceDE w:val="0"/>
        <w:autoSpaceDN w:val="0"/>
        <w:adjustRightInd w:val="0"/>
        <w:ind w:left="426"/>
        <w:jc w:val="both"/>
        <w:rPr>
          <w:rFonts w:ascii="Garamond" w:hAnsi="Garamond" w:cs="Arial"/>
          <w:sz w:val="22"/>
          <w:szCs w:val="22"/>
        </w:rPr>
      </w:pPr>
      <w:r>
        <w:rPr>
          <w:rFonts w:ascii="Garamond" w:hAnsi="Garamond" w:cs="Arial"/>
          <w:sz w:val="22"/>
          <w:szCs w:val="22"/>
        </w:rPr>
        <w:t xml:space="preserve">Wykonawca nie ma prawa </w:t>
      </w:r>
      <w:proofErr w:type="spellStart"/>
      <w:r>
        <w:rPr>
          <w:rFonts w:ascii="Garamond" w:hAnsi="Garamond" w:cs="Arial"/>
          <w:sz w:val="22"/>
          <w:szCs w:val="22"/>
        </w:rPr>
        <w:t>ża</w:t>
      </w:r>
      <w:r>
        <w:rPr>
          <w:sz w:val="22"/>
          <w:szCs w:val="22"/>
        </w:rPr>
        <w:t>̨</w:t>
      </w:r>
      <w:r>
        <w:rPr>
          <w:rFonts w:ascii="Garamond" w:hAnsi="Garamond" w:cs="Arial"/>
          <w:sz w:val="22"/>
          <w:szCs w:val="22"/>
        </w:rPr>
        <w:t>dac</w:t>
      </w:r>
      <w:proofErr w:type="spellEnd"/>
      <w:r>
        <w:rPr>
          <w:rFonts w:ascii="Garamond" w:hAnsi="Garamond" w:cs="Arial"/>
          <w:sz w:val="22"/>
          <w:szCs w:val="22"/>
        </w:rPr>
        <w:t xml:space="preserve">́ podwyższenia wynagrodzenia chociażby w trakcie wykonywania Przedmiotu Umowy wystąpiły czynności nieprzewidziane, dodatkowe lub czas realizacji Umowy uległ wydłużeniu, z zastrzeżeniem sytuacji enumeratywnie wskazanych w Umowie. </w:t>
      </w:r>
    </w:p>
    <w:p w14:paraId="02189EBD" w14:textId="77777777" w:rsidR="002F754D" w:rsidRDefault="002F754D" w:rsidP="002F754D">
      <w:pPr>
        <w:numPr>
          <w:ilvl w:val="0"/>
          <w:numId w:val="10"/>
        </w:numPr>
        <w:suppressAutoHyphens w:val="0"/>
        <w:autoSpaceDE w:val="0"/>
        <w:autoSpaceDN w:val="0"/>
        <w:adjustRightInd w:val="0"/>
        <w:ind w:left="426"/>
        <w:jc w:val="both"/>
        <w:rPr>
          <w:rFonts w:ascii="Garamond" w:hAnsi="Garamond" w:cs="Arial"/>
          <w:sz w:val="22"/>
          <w:szCs w:val="22"/>
        </w:rPr>
      </w:pPr>
      <w:r>
        <w:rPr>
          <w:rFonts w:ascii="Garamond" w:hAnsi="Garamond" w:cs="Arial"/>
          <w:sz w:val="22"/>
          <w:szCs w:val="22"/>
        </w:rPr>
        <w:t xml:space="preserve">Zamawiający nie przewiduje udzielenia </w:t>
      </w:r>
      <w:r>
        <w:rPr>
          <w:rFonts w:ascii="Garamond" w:hAnsi="Garamond"/>
          <w:sz w:val="22"/>
          <w:szCs w:val="22"/>
        </w:rPr>
        <w:t xml:space="preserve">Wykonawcy </w:t>
      </w:r>
      <w:r>
        <w:rPr>
          <w:rFonts w:ascii="Garamond" w:hAnsi="Garamond" w:cs="Arial"/>
          <w:sz w:val="22"/>
          <w:szCs w:val="22"/>
        </w:rPr>
        <w:t xml:space="preserve">zaliczek na poczet wykonania przedmiotu niniejszej Umowy. </w:t>
      </w:r>
    </w:p>
    <w:p w14:paraId="058E75E1" w14:textId="77777777" w:rsidR="002F754D" w:rsidRDefault="002F754D" w:rsidP="002F754D">
      <w:pPr>
        <w:numPr>
          <w:ilvl w:val="0"/>
          <w:numId w:val="10"/>
        </w:numPr>
        <w:suppressAutoHyphens w:val="0"/>
        <w:autoSpaceDE w:val="0"/>
        <w:autoSpaceDN w:val="0"/>
        <w:adjustRightInd w:val="0"/>
        <w:ind w:left="426"/>
        <w:jc w:val="both"/>
        <w:rPr>
          <w:rFonts w:ascii="Garamond" w:hAnsi="Garamond" w:cs="Arial"/>
          <w:sz w:val="22"/>
          <w:szCs w:val="22"/>
        </w:rPr>
      </w:pPr>
      <w:r>
        <w:rPr>
          <w:rFonts w:ascii="Garamond" w:hAnsi="Garamond" w:cs="Arial"/>
          <w:sz w:val="22"/>
          <w:szCs w:val="22"/>
        </w:rPr>
        <w:t xml:space="preserve">Wynagrodzenie, o którym mowa w ust. 1 powyżej, Zamawiający zapłaci </w:t>
      </w:r>
      <w:r>
        <w:rPr>
          <w:rFonts w:ascii="Garamond" w:hAnsi="Garamond"/>
          <w:sz w:val="22"/>
          <w:szCs w:val="22"/>
        </w:rPr>
        <w:t xml:space="preserve">Wykonawcy </w:t>
      </w:r>
      <w:r>
        <w:rPr>
          <w:rFonts w:ascii="Garamond" w:hAnsi="Garamond" w:cs="Arial"/>
          <w:sz w:val="22"/>
          <w:szCs w:val="22"/>
        </w:rPr>
        <w:t>przelewem w terminie do 60 dni kalendarzowych, licząc od daty doręczenia Zamawiającemu prawidłowo wystawionej faktury VAT, na rachunek bankowy Wykonawcy [________].</w:t>
      </w:r>
    </w:p>
    <w:p w14:paraId="454CFB94" w14:textId="77777777" w:rsidR="002F754D" w:rsidRDefault="002F754D" w:rsidP="002F754D">
      <w:pPr>
        <w:numPr>
          <w:ilvl w:val="0"/>
          <w:numId w:val="10"/>
        </w:numPr>
        <w:suppressAutoHyphens w:val="0"/>
        <w:autoSpaceDE w:val="0"/>
        <w:autoSpaceDN w:val="0"/>
        <w:adjustRightInd w:val="0"/>
        <w:ind w:left="426"/>
        <w:jc w:val="both"/>
        <w:rPr>
          <w:rFonts w:ascii="Garamond" w:hAnsi="Garamond" w:cs="Arial"/>
          <w:sz w:val="22"/>
          <w:szCs w:val="22"/>
        </w:rPr>
      </w:pPr>
      <w:r>
        <w:rPr>
          <w:rFonts w:ascii="Garamond" w:hAnsi="Garamond" w:cs="Arial"/>
          <w:sz w:val="22"/>
          <w:szCs w:val="22"/>
        </w:rPr>
        <w:t>Dniem zapłaty wynagrodzenia jest dzień́ wydania dyspozycji przelewu z rachunku bankowego Zamawiaj</w:t>
      </w:r>
      <w:r>
        <w:rPr>
          <w:rFonts w:ascii="Garamond" w:hAnsi="Garamond" w:cs="Garamond"/>
          <w:sz w:val="22"/>
          <w:szCs w:val="22"/>
        </w:rPr>
        <w:t>ą</w:t>
      </w:r>
      <w:r>
        <w:rPr>
          <w:rFonts w:ascii="Garamond" w:hAnsi="Garamond" w:cs="Arial"/>
          <w:sz w:val="22"/>
          <w:szCs w:val="22"/>
        </w:rPr>
        <w:t>cego.</w:t>
      </w:r>
    </w:p>
    <w:p w14:paraId="355C2823" w14:textId="77777777" w:rsidR="002F754D" w:rsidRDefault="002F754D" w:rsidP="002F754D">
      <w:pPr>
        <w:numPr>
          <w:ilvl w:val="0"/>
          <w:numId w:val="10"/>
        </w:numPr>
        <w:suppressAutoHyphens w:val="0"/>
        <w:autoSpaceDE w:val="0"/>
        <w:autoSpaceDN w:val="0"/>
        <w:adjustRightInd w:val="0"/>
        <w:ind w:left="426"/>
        <w:jc w:val="both"/>
        <w:rPr>
          <w:rFonts w:ascii="Garamond" w:hAnsi="Garamond" w:cs="Arial"/>
          <w:sz w:val="22"/>
          <w:szCs w:val="22"/>
        </w:rPr>
      </w:pPr>
      <w:r>
        <w:rPr>
          <w:rFonts w:ascii="Garamond" w:hAnsi="Garamond"/>
          <w:sz w:val="22"/>
          <w:szCs w:val="22"/>
        </w:rPr>
        <w:t xml:space="preserve">Wykonawca </w:t>
      </w:r>
      <w:r>
        <w:rPr>
          <w:rFonts w:ascii="Garamond" w:hAnsi="Garamond" w:cs="Arial"/>
          <w:sz w:val="22"/>
          <w:szCs w:val="22"/>
        </w:rPr>
        <w:t xml:space="preserve">ponosi pełną odpowiedzialność z tytułu przyjętej przez niego w ofercie stawki podatku VAT i w razie niewłaściwego jej wskazania nie może </w:t>
      </w:r>
      <w:proofErr w:type="spellStart"/>
      <w:r>
        <w:rPr>
          <w:rFonts w:ascii="Garamond" w:hAnsi="Garamond" w:cs="Arial"/>
          <w:sz w:val="22"/>
          <w:szCs w:val="22"/>
        </w:rPr>
        <w:t>z</w:t>
      </w:r>
      <w:r>
        <w:rPr>
          <w:sz w:val="22"/>
          <w:szCs w:val="22"/>
        </w:rPr>
        <w:t>̇</w:t>
      </w:r>
      <w:r>
        <w:rPr>
          <w:rFonts w:ascii="Garamond" w:hAnsi="Garamond" w:cs="Arial"/>
          <w:sz w:val="22"/>
          <w:szCs w:val="22"/>
        </w:rPr>
        <w:t>a</w:t>
      </w:r>
      <w:r>
        <w:rPr>
          <w:sz w:val="22"/>
          <w:szCs w:val="22"/>
        </w:rPr>
        <w:t>̨</w:t>
      </w:r>
      <w:r>
        <w:rPr>
          <w:rFonts w:ascii="Garamond" w:hAnsi="Garamond" w:cs="Arial"/>
          <w:sz w:val="22"/>
          <w:szCs w:val="22"/>
        </w:rPr>
        <w:t>dac</w:t>
      </w:r>
      <w:proofErr w:type="spellEnd"/>
      <w:r>
        <w:rPr>
          <w:rFonts w:ascii="Garamond" w:hAnsi="Garamond" w:cs="Arial"/>
          <w:sz w:val="22"/>
          <w:szCs w:val="22"/>
        </w:rPr>
        <w:t xml:space="preserve">́ od Zamawiającego dopłat i odszkodowań́. </w:t>
      </w:r>
    </w:p>
    <w:p w14:paraId="2B7C86EE" w14:textId="77777777" w:rsidR="002F754D" w:rsidRDefault="002F754D" w:rsidP="002F754D">
      <w:pPr>
        <w:numPr>
          <w:ilvl w:val="0"/>
          <w:numId w:val="10"/>
        </w:numPr>
        <w:suppressAutoHyphens w:val="0"/>
        <w:autoSpaceDE w:val="0"/>
        <w:autoSpaceDN w:val="0"/>
        <w:adjustRightInd w:val="0"/>
        <w:ind w:left="426"/>
        <w:jc w:val="both"/>
        <w:rPr>
          <w:rFonts w:ascii="Garamond" w:hAnsi="Garamond" w:cs="Arial"/>
          <w:sz w:val="22"/>
          <w:szCs w:val="22"/>
        </w:rPr>
      </w:pPr>
      <w:r>
        <w:rPr>
          <w:rFonts w:ascii="Garamond" w:hAnsi="Garamond" w:cs="Arial"/>
          <w:sz w:val="22"/>
          <w:szCs w:val="22"/>
        </w:rPr>
        <w:t>W przypadku otrzymania faktury VAT nieprawidłowej albo niezgodnej z Umowa</w:t>
      </w:r>
      <w:r>
        <w:rPr>
          <w:sz w:val="22"/>
          <w:szCs w:val="22"/>
        </w:rPr>
        <w:t>̨</w:t>
      </w:r>
      <w:r>
        <w:rPr>
          <w:rFonts w:ascii="Garamond" w:hAnsi="Garamond" w:cs="Arial"/>
          <w:sz w:val="22"/>
          <w:szCs w:val="22"/>
        </w:rPr>
        <w:t xml:space="preserve">, Zamawiającemu przysługuje prawo odmowy jej zapłaty do czasu doręczenia Zamawiającemu prawidłowo wystawionej faktury VAT lub faktury korygującej. </w:t>
      </w:r>
    </w:p>
    <w:p w14:paraId="6351257C" w14:textId="77777777" w:rsidR="002F754D" w:rsidRDefault="002F754D" w:rsidP="002F754D">
      <w:pPr>
        <w:numPr>
          <w:ilvl w:val="0"/>
          <w:numId w:val="10"/>
        </w:numPr>
        <w:suppressAutoHyphens w:val="0"/>
        <w:autoSpaceDE w:val="0"/>
        <w:autoSpaceDN w:val="0"/>
        <w:adjustRightInd w:val="0"/>
        <w:ind w:left="426"/>
        <w:jc w:val="both"/>
        <w:rPr>
          <w:rFonts w:ascii="Garamond" w:hAnsi="Garamond" w:cs="Arial"/>
          <w:sz w:val="22"/>
          <w:szCs w:val="22"/>
        </w:rPr>
      </w:pPr>
      <w:r>
        <w:rPr>
          <w:rFonts w:ascii="Garamond" w:hAnsi="Garamond" w:cs="Arial"/>
          <w:sz w:val="22"/>
          <w:szCs w:val="22"/>
        </w:rPr>
        <w:t>Jeżeli koniec terminu płatności przypada na dzień́ ustawowo wolny od pracy, albo na inny dzie</w:t>
      </w:r>
      <w:r>
        <w:rPr>
          <w:rFonts w:ascii="Garamond" w:hAnsi="Garamond" w:cs="Garamond"/>
          <w:sz w:val="22"/>
          <w:szCs w:val="22"/>
        </w:rPr>
        <w:t>ń</w:t>
      </w:r>
      <w:r>
        <w:rPr>
          <w:rFonts w:ascii="Garamond" w:hAnsi="Garamond" w:cs="Arial"/>
          <w:sz w:val="22"/>
          <w:szCs w:val="22"/>
        </w:rPr>
        <w:t>́, kt</w:t>
      </w:r>
      <w:r>
        <w:rPr>
          <w:rFonts w:ascii="Garamond" w:hAnsi="Garamond" w:cs="Garamond"/>
          <w:sz w:val="22"/>
          <w:szCs w:val="22"/>
        </w:rPr>
        <w:t>ó</w:t>
      </w:r>
      <w:r>
        <w:rPr>
          <w:rFonts w:ascii="Garamond" w:hAnsi="Garamond" w:cs="Arial"/>
          <w:sz w:val="22"/>
          <w:szCs w:val="22"/>
        </w:rPr>
        <w:t xml:space="preserve">ry dla Zamawiającego jest dniem wolnym od pracy, wówczas termin zapłaty upływa w dniu, który dla Zamawiającego jest najbliższym dniem roboczym. </w:t>
      </w:r>
    </w:p>
    <w:p w14:paraId="3B17FBC3" w14:textId="77777777" w:rsidR="002F754D" w:rsidRDefault="002F754D" w:rsidP="002F754D">
      <w:pPr>
        <w:numPr>
          <w:ilvl w:val="0"/>
          <w:numId w:val="10"/>
        </w:numPr>
        <w:suppressAutoHyphens w:val="0"/>
        <w:autoSpaceDE w:val="0"/>
        <w:autoSpaceDN w:val="0"/>
        <w:adjustRightInd w:val="0"/>
        <w:ind w:left="426"/>
        <w:jc w:val="both"/>
        <w:rPr>
          <w:rFonts w:ascii="Garamond" w:hAnsi="Garamond" w:cs="Arial"/>
          <w:sz w:val="22"/>
          <w:szCs w:val="22"/>
        </w:rPr>
      </w:pPr>
      <w:r>
        <w:rPr>
          <w:rFonts w:ascii="Garamond" w:hAnsi="Garamond"/>
          <w:sz w:val="22"/>
          <w:szCs w:val="22"/>
        </w:rPr>
        <w:t xml:space="preserve">Wykonawca </w:t>
      </w:r>
      <w:r>
        <w:rPr>
          <w:rFonts w:ascii="Garamond" w:hAnsi="Garamond" w:cs="Arial"/>
          <w:sz w:val="22"/>
          <w:szCs w:val="22"/>
        </w:rPr>
        <w:t xml:space="preserve">nie może pod rygorem nieważności, przenieść praw, obowiązków lub wierzytelności wynikających z Umowy na osobę trzecią - bez zgody Podmiotu Tworzącego Zamawiającego - wyrażonej w formie pisemnej w trybie i na zasadach określonych w art. 54 ust. 5 Ustawy z dnia 15 kwietnia 2011r. </w:t>
      </w:r>
      <w:r>
        <w:rPr>
          <w:rFonts w:ascii="Garamond" w:hAnsi="Garamond" w:cs="Arial"/>
          <w:i/>
          <w:sz w:val="22"/>
          <w:szCs w:val="22"/>
        </w:rPr>
        <w:t>o działalności leczniczej</w:t>
      </w:r>
      <w:r>
        <w:rPr>
          <w:rFonts w:ascii="Garamond" w:hAnsi="Garamond" w:cs="Arial"/>
          <w:sz w:val="22"/>
          <w:szCs w:val="22"/>
        </w:rPr>
        <w:t xml:space="preserve"> (</w:t>
      </w:r>
      <w:proofErr w:type="spellStart"/>
      <w:r>
        <w:rPr>
          <w:rFonts w:ascii="Garamond" w:hAnsi="Garamond" w:cs="Arial"/>
          <w:sz w:val="22"/>
          <w:szCs w:val="22"/>
        </w:rPr>
        <w:t>t.j</w:t>
      </w:r>
      <w:proofErr w:type="spellEnd"/>
      <w:r>
        <w:rPr>
          <w:rFonts w:ascii="Garamond" w:hAnsi="Garamond" w:cs="Arial"/>
          <w:sz w:val="22"/>
          <w:szCs w:val="22"/>
        </w:rPr>
        <w:t xml:space="preserve">. Dz.U. z 2018 r. poz. 160 ze zm.). </w:t>
      </w:r>
    </w:p>
    <w:p w14:paraId="22222908" w14:textId="77777777" w:rsidR="002F754D" w:rsidRDefault="002F754D" w:rsidP="002F754D">
      <w:pPr>
        <w:numPr>
          <w:ilvl w:val="0"/>
          <w:numId w:val="10"/>
        </w:numPr>
        <w:suppressAutoHyphens w:val="0"/>
        <w:autoSpaceDE w:val="0"/>
        <w:autoSpaceDN w:val="0"/>
        <w:adjustRightInd w:val="0"/>
        <w:ind w:left="426"/>
        <w:jc w:val="both"/>
        <w:rPr>
          <w:rFonts w:ascii="Garamond" w:hAnsi="Garamond" w:cs="Arial"/>
          <w:sz w:val="22"/>
          <w:szCs w:val="22"/>
        </w:rPr>
      </w:pPr>
      <w:r>
        <w:rPr>
          <w:rFonts w:ascii="Garamond" w:hAnsi="Garamond" w:cs="Arial"/>
          <w:sz w:val="22"/>
          <w:szCs w:val="22"/>
        </w:rPr>
        <w:t xml:space="preserve">W razie wyłączenia lub ograniczenia zakresu czynności (np. ograniczenie zakresu Przedmiotu Umowy), wynagrodzenie określone w ust. 1 ulegnie również ograniczeniu do faktycznie wykonanych czynności. </w:t>
      </w:r>
    </w:p>
    <w:p w14:paraId="138CCC6F" w14:textId="77777777" w:rsidR="002F754D" w:rsidRDefault="002F754D" w:rsidP="002F754D">
      <w:pPr>
        <w:suppressAutoHyphens w:val="0"/>
        <w:autoSpaceDE w:val="0"/>
        <w:autoSpaceDN w:val="0"/>
        <w:adjustRightInd w:val="0"/>
        <w:ind w:left="426"/>
        <w:jc w:val="both"/>
        <w:rPr>
          <w:rFonts w:ascii="Garamond" w:hAnsi="Garamond" w:cs="Arial"/>
          <w:sz w:val="22"/>
          <w:szCs w:val="22"/>
        </w:rPr>
      </w:pPr>
    </w:p>
    <w:p w14:paraId="1B8B7E77"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lastRenderedPageBreak/>
        <w:t>§9</w:t>
      </w:r>
    </w:p>
    <w:p w14:paraId="517F614A" w14:textId="77777777" w:rsidR="002F754D" w:rsidRDefault="002F754D" w:rsidP="002F754D">
      <w:pPr>
        <w:pStyle w:val="Nagwek1"/>
        <w:jc w:val="center"/>
        <w:rPr>
          <w:rFonts w:ascii="Garamond" w:hAnsi="Garamond" w:cstheme="majorHAnsi"/>
          <w:i w:val="0"/>
          <w:sz w:val="22"/>
          <w:szCs w:val="22"/>
        </w:rPr>
      </w:pPr>
      <w:bookmarkStart w:id="9" w:name="_Toc37409985"/>
      <w:r>
        <w:rPr>
          <w:rFonts w:ascii="Garamond" w:hAnsi="Garamond" w:cstheme="majorHAnsi"/>
          <w:i w:val="0"/>
          <w:sz w:val="22"/>
          <w:szCs w:val="22"/>
        </w:rPr>
        <w:t>[Ubezpieczenie Wykonawcy]</w:t>
      </w:r>
      <w:bookmarkEnd w:id="9"/>
    </w:p>
    <w:p w14:paraId="1EC4275B" w14:textId="77777777" w:rsidR="002F754D" w:rsidRDefault="002F754D" w:rsidP="002F754D">
      <w:pPr>
        <w:numPr>
          <w:ilvl w:val="0"/>
          <w:numId w:val="12"/>
        </w:numPr>
        <w:ind w:left="426"/>
        <w:jc w:val="both"/>
        <w:rPr>
          <w:rFonts w:ascii="Garamond" w:hAnsi="Garamond" w:cstheme="majorHAnsi"/>
          <w:sz w:val="22"/>
          <w:szCs w:val="22"/>
        </w:rPr>
      </w:pPr>
      <w:r>
        <w:rPr>
          <w:rFonts w:ascii="Garamond" w:hAnsi="Garamond" w:cstheme="majorHAnsi"/>
          <w:sz w:val="22"/>
          <w:szCs w:val="22"/>
        </w:rPr>
        <w:t>W okresie obowiązywania Umowy Wykonawca jest zobowiązany utrzymywać w sposób ciągły ubezpieczenie od odpowiedzialności cywilnej za szkody powstałe w związku z prowadzoną działalnością gospodarczą wobec osób trzecich z sumą gwarancyjną nie niższą niż 200.000,00 złotych, na jedno i wszystkie zdarzenia. Wykonawca oświadcza, iż posiadane przez niego ubezpieczenie od odpowiedzialności cywilnej obejmuje również odpowiedzialność za szkody wyrządzone działaniem osób przy pomocy których Wykonawca będzie realizował przedmiot Umowy.</w:t>
      </w:r>
    </w:p>
    <w:p w14:paraId="66268EDF" w14:textId="77777777" w:rsidR="002F754D" w:rsidRDefault="002F754D" w:rsidP="002F754D">
      <w:pPr>
        <w:numPr>
          <w:ilvl w:val="0"/>
          <w:numId w:val="12"/>
        </w:numPr>
        <w:ind w:left="426"/>
        <w:jc w:val="both"/>
        <w:rPr>
          <w:rFonts w:ascii="Garamond" w:hAnsi="Garamond" w:cstheme="majorHAnsi"/>
          <w:sz w:val="22"/>
          <w:szCs w:val="22"/>
        </w:rPr>
      </w:pPr>
      <w:r>
        <w:rPr>
          <w:rFonts w:ascii="Garamond" w:hAnsi="Garamond" w:cstheme="majorHAnsi"/>
          <w:sz w:val="22"/>
          <w:szCs w:val="22"/>
        </w:rPr>
        <w:t xml:space="preserve">Kopia polisy ubezpieczeniowej Wykonawcy wraz z ogólnymi warunkami ubezpieczenia stanowi </w:t>
      </w:r>
      <w:r>
        <w:rPr>
          <w:rFonts w:ascii="Garamond" w:hAnsi="Garamond" w:cstheme="majorHAnsi"/>
          <w:b/>
          <w:sz w:val="22"/>
          <w:szCs w:val="22"/>
        </w:rPr>
        <w:t>załącznik numer 3</w:t>
      </w:r>
      <w:r>
        <w:rPr>
          <w:rFonts w:ascii="Garamond" w:hAnsi="Garamond" w:cstheme="majorHAnsi"/>
          <w:sz w:val="22"/>
          <w:szCs w:val="22"/>
        </w:rPr>
        <w:t xml:space="preserve"> do umowy.</w:t>
      </w:r>
    </w:p>
    <w:p w14:paraId="7043DF6B" w14:textId="77777777" w:rsidR="002F754D" w:rsidRDefault="002F754D" w:rsidP="002F754D">
      <w:pPr>
        <w:numPr>
          <w:ilvl w:val="0"/>
          <w:numId w:val="12"/>
        </w:numPr>
        <w:ind w:left="426"/>
        <w:jc w:val="both"/>
        <w:rPr>
          <w:rFonts w:ascii="Garamond" w:hAnsi="Garamond" w:cstheme="majorHAnsi"/>
          <w:sz w:val="22"/>
          <w:szCs w:val="22"/>
        </w:rPr>
      </w:pPr>
      <w:r>
        <w:rPr>
          <w:rFonts w:ascii="Garamond" w:hAnsi="Garamond" w:cstheme="majorHAnsi"/>
          <w:sz w:val="22"/>
          <w:szCs w:val="22"/>
        </w:rPr>
        <w:t xml:space="preserve">W przypadku konieczności odnowienia polisy, która wygasła wskutek upływu czasu lub z innych przyczyn, Wykonawca przedłoży niezwłocznie Zamawiającemu kopię nowej polisy, nie później jednak niż w terminie 3 dni roboczych od dnia jej zawarcia, z której będzie wynikała ciągłość ubezpieczenia w okresie obowiązywania niniejszej umowy. </w:t>
      </w:r>
    </w:p>
    <w:p w14:paraId="76DF06FA" w14:textId="77777777" w:rsidR="002F754D" w:rsidRDefault="002F754D" w:rsidP="002F754D">
      <w:pPr>
        <w:numPr>
          <w:ilvl w:val="0"/>
          <w:numId w:val="12"/>
        </w:numPr>
        <w:ind w:left="426"/>
        <w:jc w:val="both"/>
        <w:rPr>
          <w:rFonts w:ascii="Garamond" w:hAnsi="Garamond" w:cstheme="majorHAnsi"/>
          <w:sz w:val="22"/>
          <w:szCs w:val="22"/>
        </w:rPr>
      </w:pPr>
      <w:r>
        <w:rPr>
          <w:rFonts w:ascii="Garamond" w:hAnsi="Garamond" w:cstheme="majorHAnsi"/>
          <w:sz w:val="22"/>
          <w:szCs w:val="22"/>
        </w:rPr>
        <w:t>Naruszenie zobowiązania, o którym mowa w ustępach 1-3 powyżej, uprawnia Zamawiającego do odstąpienia od Umowy.</w:t>
      </w:r>
    </w:p>
    <w:p w14:paraId="651B8F71" w14:textId="77777777" w:rsidR="002F754D" w:rsidRDefault="002F754D" w:rsidP="002F754D">
      <w:pPr>
        <w:rPr>
          <w:rFonts w:ascii="Garamond" w:hAnsi="Garamond" w:cstheme="majorHAnsi"/>
          <w:b/>
          <w:sz w:val="22"/>
          <w:szCs w:val="22"/>
        </w:rPr>
      </w:pPr>
    </w:p>
    <w:p w14:paraId="6D5ACE2B"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§10</w:t>
      </w:r>
    </w:p>
    <w:p w14:paraId="4FA44BF2"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 xml:space="preserve">[Oświadczenie dotyczące zobowiązania do zachowania w tajemnicy informacji </w:t>
      </w:r>
      <w:r>
        <w:rPr>
          <w:rFonts w:ascii="Garamond" w:hAnsi="Garamond" w:cstheme="majorHAnsi"/>
          <w:b/>
          <w:sz w:val="22"/>
          <w:szCs w:val="22"/>
        </w:rPr>
        <w:br/>
        <w:t>o funkcjonowaniu Szpitala Wojewódzkiego w Poznaniu]</w:t>
      </w:r>
    </w:p>
    <w:p w14:paraId="6D02545C" w14:textId="77777777" w:rsidR="002F754D" w:rsidRDefault="002F754D" w:rsidP="002F754D">
      <w:pPr>
        <w:numPr>
          <w:ilvl w:val="0"/>
          <w:numId w:val="13"/>
        </w:numPr>
        <w:ind w:left="426"/>
        <w:jc w:val="both"/>
        <w:rPr>
          <w:rFonts w:ascii="Garamond" w:hAnsi="Garamond" w:cstheme="majorHAnsi"/>
          <w:sz w:val="22"/>
          <w:szCs w:val="22"/>
        </w:rPr>
      </w:pPr>
      <w:r>
        <w:rPr>
          <w:rFonts w:ascii="Garamond" w:hAnsi="Garamond" w:cstheme="majorHAnsi"/>
          <w:sz w:val="22"/>
          <w:szCs w:val="22"/>
        </w:rPr>
        <w:t>Wykonawca zobowiązuje się do zachowania w tajemnicy i nieujawniania osobom trzecim, w czasie trwania Umowy oraz po jej rozwiązaniu, wszelkich informacji związanych ze świadczeniem usług na podstawie niniejszej Umowy oraz pozyskanych tą drogą informacji o funkcjonowaniu Zamawiającego stanowiących tajemnicę przedsiębiorstwa w rozumieniu ustawy z dnia 16 kwietnia 1993 r. o zwalczaniu nieuczciwej konkurencji (</w:t>
      </w:r>
      <w:proofErr w:type="spellStart"/>
      <w:r>
        <w:rPr>
          <w:rFonts w:ascii="Garamond" w:hAnsi="Garamond" w:cstheme="majorHAnsi"/>
          <w:sz w:val="22"/>
          <w:szCs w:val="22"/>
        </w:rPr>
        <w:t>t.j</w:t>
      </w:r>
      <w:proofErr w:type="spellEnd"/>
      <w:r>
        <w:rPr>
          <w:rFonts w:ascii="Garamond" w:hAnsi="Garamond" w:cstheme="majorHAnsi"/>
          <w:sz w:val="22"/>
          <w:szCs w:val="22"/>
        </w:rPr>
        <w:t xml:space="preserve">. Dz. U. z 2019 r. poz. 1010 z </w:t>
      </w:r>
      <w:proofErr w:type="spellStart"/>
      <w:r>
        <w:rPr>
          <w:rFonts w:ascii="Garamond" w:hAnsi="Garamond" w:cstheme="majorHAnsi"/>
          <w:sz w:val="22"/>
          <w:szCs w:val="22"/>
        </w:rPr>
        <w:t>późn</w:t>
      </w:r>
      <w:proofErr w:type="spellEnd"/>
      <w:r>
        <w:rPr>
          <w:rFonts w:ascii="Garamond" w:hAnsi="Garamond" w:cstheme="majorHAnsi"/>
          <w:sz w:val="22"/>
          <w:szCs w:val="22"/>
        </w:rPr>
        <w:t>. zm.).</w:t>
      </w:r>
    </w:p>
    <w:p w14:paraId="0D6B3846" w14:textId="77777777" w:rsidR="002F754D" w:rsidRDefault="002F754D" w:rsidP="002F754D">
      <w:pPr>
        <w:numPr>
          <w:ilvl w:val="0"/>
          <w:numId w:val="13"/>
        </w:numPr>
        <w:ind w:left="426"/>
        <w:jc w:val="both"/>
        <w:rPr>
          <w:rFonts w:ascii="Garamond" w:hAnsi="Garamond" w:cstheme="majorHAnsi"/>
          <w:sz w:val="22"/>
          <w:szCs w:val="22"/>
        </w:rPr>
      </w:pPr>
      <w:r>
        <w:rPr>
          <w:rFonts w:ascii="Garamond" w:hAnsi="Garamond" w:cstheme="majorHAnsi"/>
          <w:sz w:val="22"/>
          <w:szCs w:val="22"/>
        </w:rPr>
        <w:t>Wykonawca zobowiązuje się do zachowania w tajemnicy danych osobowych oraz sposobów 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mu przetwarzania tych danych, w rozumieniu obowiązujących przepisów o ochronie danych osobowych.</w:t>
      </w:r>
    </w:p>
    <w:p w14:paraId="655A89CD" w14:textId="77777777" w:rsidR="002F754D" w:rsidRDefault="002F754D" w:rsidP="002F754D">
      <w:pPr>
        <w:numPr>
          <w:ilvl w:val="0"/>
          <w:numId w:val="13"/>
        </w:numPr>
        <w:ind w:left="426"/>
        <w:jc w:val="both"/>
        <w:rPr>
          <w:rFonts w:ascii="Garamond" w:hAnsi="Garamond" w:cstheme="majorHAnsi"/>
          <w:sz w:val="22"/>
          <w:szCs w:val="22"/>
        </w:rPr>
      </w:pPr>
      <w:r>
        <w:rPr>
          <w:rFonts w:ascii="Garamond" w:hAnsi="Garamond" w:cstheme="majorHAnsi"/>
          <w:sz w:val="22"/>
          <w:szCs w:val="22"/>
        </w:rPr>
        <w:t xml:space="preserve">Wykonawca zobowiązuje się do przestrzegania obowiązujących przepisów ustawy z dnia 10 maja 2018r. o ochronie danych osobowych (Dz.U. z 2018 r. poz. 1000 z </w:t>
      </w:r>
      <w:proofErr w:type="spellStart"/>
      <w:r>
        <w:rPr>
          <w:rFonts w:ascii="Garamond" w:hAnsi="Garamond" w:cstheme="majorHAnsi"/>
          <w:sz w:val="22"/>
          <w:szCs w:val="22"/>
        </w:rPr>
        <w:t>późn</w:t>
      </w:r>
      <w:proofErr w:type="spellEnd"/>
      <w:r>
        <w:rPr>
          <w:rFonts w:ascii="Garamond" w:hAnsi="Garamond" w:cstheme="majorHAnsi"/>
          <w:sz w:val="22"/>
          <w:szCs w:val="22"/>
        </w:rPr>
        <w:t>. zm.) i przepisów ustawy z dnia 16 kwietnia 1993 r. o zwalczaniu nieuczciwej konkurencji oraz przepisów Ogólnego Rozporządzenia o ochronie danych osobowych (RODO), jednocześnie ma świadomość odpowiedzialności karnej za naruszenie powyższych przepisów .</w:t>
      </w:r>
    </w:p>
    <w:p w14:paraId="5D657C66" w14:textId="77777777" w:rsidR="002F754D" w:rsidRDefault="002F754D" w:rsidP="002F754D">
      <w:pPr>
        <w:jc w:val="center"/>
        <w:rPr>
          <w:rFonts w:ascii="Garamond" w:hAnsi="Garamond" w:cstheme="majorHAnsi"/>
          <w:b/>
          <w:sz w:val="22"/>
          <w:szCs w:val="22"/>
        </w:rPr>
      </w:pPr>
    </w:p>
    <w:p w14:paraId="196249B9"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§11</w:t>
      </w:r>
    </w:p>
    <w:p w14:paraId="6AB2EA90" w14:textId="77777777" w:rsidR="002F754D" w:rsidRDefault="002F754D" w:rsidP="002F754D">
      <w:pPr>
        <w:pStyle w:val="Nagwek1"/>
        <w:jc w:val="center"/>
        <w:rPr>
          <w:rFonts w:ascii="Garamond" w:hAnsi="Garamond" w:cstheme="majorHAnsi"/>
          <w:i w:val="0"/>
          <w:sz w:val="22"/>
          <w:szCs w:val="22"/>
        </w:rPr>
      </w:pPr>
      <w:bookmarkStart w:id="10" w:name="_Toc37409988"/>
      <w:r>
        <w:rPr>
          <w:rFonts w:ascii="Garamond" w:hAnsi="Garamond" w:cstheme="majorHAnsi"/>
          <w:i w:val="0"/>
          <w:sz w:val="22"/>
          <w:szCs w:val="22"/>
        </w:rPr>
        <w:t>[Wady i niezgodność Przedmiotu Umowy]</w:t>
      </w:r>
      <w:bookmarkEnd w:id="10"/>
    </w:p>
    <w:p w14:paraId="6CDD8488" w14:textId="77777777" w:rsidR="002F754D" w:rsidRDefault="002F754D" w:rsidP="002F754D">
      <w:pPr>
        <w:numPr>
          <w:ilvl w:val="0"/>
          <w:numId w:val="14"/>
        </w:numPr>
        <w:ind w:left="426"/>
        <w:jc w:val="both"/>
        <w:rPr>
          <w:rFonts w:ascii="Garamond" w:hAnsi="Garamond" w:cstheme="majorHAnsi"/>
          <w:sz w:val="22"/>
          <w:szCs w:val="22"/>
        </w:rPr>
      </w:pPr>
      <w:r>
        <w:rPr>
          <w:rFonts w:ascii="Garamond" w:hAnsi="Garamond" w:cstheme="majorHAnsi"/>
          <w:sz w:val="22"/>
          <w:szCs w:val="22"/>
        </w:rPr>
        <w:t>Wykonawca ponosi pełną odpowiedzialności za wszelkie Wady i niezgodności Przedmiotu Umowy z postanowieniami Umowy. Dotyczy to zarówno prac wykonanych osobiście przez Wykonawcę, jak i przez osoby którym Wykonawca powierzył wykonanie jakichkolwiek prac.</w:t>
      </w:r>
    </w:p>
    <w:p w14:paraId="093236AB" w14:textId="77777777" w:rsidR="002F754D" w:rsidRDefault="002F754D" w:rsidP="002F754D">
      <w:pPr>
        <w:numPr>
          <w:ilvl w:val="0"/>
          <w:numId w:val="14"/>
        </w:numPr>
        <w:ind w:left="426"/>
        <w:jc w:val="both"/>
        <w:rPr>
          <w:rFonts w:ascii="Garamond" w:hAnsi="Garamond" w:cstheme="majorHAnsi"/>
          <w:sz w:val="22"/>
          <w:szCs w:val="22"/>
        </w:rPr>
      </w:pPr>
      <w:r>
        <w:rPr>
          <w:rFonts w:ascii="Garamond" w:hAnsi="Garamond" w:cstheme="majorHAnsi"/>
          <w:sz w:val="22"/>
          <w:szCs w:val="22"/>
        </w:rPr>
        <w:t xml:space="preserve">Wykonawca zobowiązuje się do usunięcia Wad i niezgodności wykonanych prac </w:t>
      </w:r>
      <w:r>
        <w:rPr>
          <w:rFonts w:ascii="Garamond" w:hAnsi="Garamond" w:cstheme="majorHAnsi"/>
          <w:sz w:val="22"/>
          <w:szCs w:val="22"/>
        </w:rPr>
        <w:br/>
        <w:t>z postanowieniami Umowy niezwłocznie, w terminie nie dłuższym jednak niż 3 dni od dnia powzięcia wiadomości o zaistniałych Wadach lub niezgodnościach.</w:t>
      </w:r>
    </w:p>
    <w:p w14:paraId="6667E8E7" w14:textId="77777777" w:rsidR="002F754D" w:rsidRDefault="002F754D" w:rsidP="002F754D">
      <w:pPr>
        <w:numPr>
          <w:ilvl w:val="0"/>
          <w:numId w:val="14"/>
        </w:numPr>
        <w:ind w:left="426"/>
        <w:jc w:val="both"/>
        <w:rPr>
          <w:rFonts w:ascii="Garamond" w:hAnsi="Garamond" w:cstheme="majorHAnsi"/>
          <w:sz w:val="22"/>
          <w:szCs w:val="22"/>
        </w:rPr>
      </w:pPr>
      <w:r>
        <w:rPr>
          <w:rFonts w:ascii="Garamond" w:hAnsi="Garamond" w:cstheme="majorHAnsi"/>
          <w:sz w:val="22"/>
          <w:szCs w:val="22"/>
        </w:rPr>
        <w:t>Wykonawca poinformuje Zamawiającego o działaniach podjętych w celu usunięcia Wad lub niezgodności wykonanych prac z postanowieniami umowy w terminie 24 godzin od momentu powzięcia wiadomości o powstałych Wadach lub niezgodnościach.</w:t>
      </w:r>
    </w:p>
    <w:p w14:paraId="3B5EDB42" w14:textId="77777777" w:rsidR="002F754D" w:rsidRDefault="002F754D" w:rsidP="002F754D">
      <w:pPr>
        <w:numPr>
          <w:ilvl w:val="0"/>
          <w:numId w:val="14"/>
        </w:numPr>
        <w:ind w:left="426"/>
        <w:jc w:val="both"/>
        <w:rPr>
          <w:rFonts w:ascii="Garamond" w:hAnsi="Garamond" w:cstheme="majorHAnsi"/>
          <w:sz w:val="22"/>
          <w:szCs w:val="22"/>
        </w:rPr>
      </w:pPr>
      <w:r>
        <w:rPr>
          <w:rFonts w:ascii="Garamond" w:hAnsi="Garamond" w:cstheme="majorHAnsi"/>
          <w:sz w:val="22"/>
          <w:szCs w:val="22"/>
        </w:rPr>
        <w:t>Strony zobowiązują się niezwłocznie informować się wzajemnie o wszelkich stwierdzonych Wadach lub niezgodnościach Dokumentacji niezwłocznie, nie później jednak niż w następnym dniu roboczym po ich stwierdzeniu.</w:t>
      </w:r>
    </w:p>
    <w:p w14:paraId="410E37B0" w14:textId="77777777" w:rsidR="002F754D" w:rsidRDefault="002F754D" w:rsidP="002F754D">
      <w:pPr>
        <w:numPr>
          <w:ilvl w:val="0"/>
          <w:numId w:val="14"/>
        </w:numPr>
        <w:ind w:left="426"/>
        <w:jc w:val="both"/>
        <w:rPr>
          <w:rFonts w:ascii="Garamond" w:hAnsi="Garamond" w:cstheme="majorHAnsi"/>
          <w:sz w:val="22"/>
          <w:szCs w:val="22"/>
        </w:rPr>
      </w:pPr>
      <w:r>
        <w:rPr>
          <w:rFonts w:ascii="Garamond" w:hAnsi="Garamond" w:cstheme="majorHAnsi"/>
          <w:sz w:val="22"/>
          <w:szCs w:val="22"/>
        </w:rPr>
        <w:t>Jeżeli prace wykonane przez Wykonawcę będą dotknięte Wadami lub będą wykonane niezgodnie z postanowieniami umowy Zamawiający może:</w:t>
      </w:r>
    </w:p>
    <w:p w14:paraId="597B2411" w14:textId="77777777" w:rsidR="002F754D" w:rsidRDefault="002F754D" w:rsidP="002F754D">
      <w:pPr>
        <w:numPr>
          <w:ilvl w:val="1"/>
          <w:numId w:val="14"/>
        </w:numPr>
        <w:jc w:val="both"/>
        <w:rPr>
          <w:rFonts w:ascii="Garamond" w:hAnsi="Garamond" w:cstheme="majorHAnsi"/>
          <w:sz w:val="22"/>
          <w:szCs w:val="22"/>
        </w:rPr>
      </w:pPr>
      <w:r>
        <w:rPr>
          <w:rFonts w:ascii="Garamond" w:hAnsi="Garamond" w:cstheme="majorHAnsi"/>
          <w:sz w:val="22"/>
          <w:szCs w:val="22"/>
        </w:rPr>
        <w:t>żądać usunięcia stwierdzonych wad i niezgodności w terminie określonym w ust. 2;</w:t>
      </w:r>
    </w:p>
    <w:p w14:paraId="642384CD" w14:textId="77777777" w:rsidR="002F754D" w:rsidRDefault="002F754D" w:rsidP="002F754D">
      <w:pPr>
        <w:numPr>
          <w:ilvl w:val="1"/>
          <w:numId w:val="14"/>
        </w:numPr>
        <w:jc w:val="both"/>
        <w:rPr>
          <w:rFonts w:ascii="Garamond" w:hAnsi="Garamond" w:cstheme="majorHAnsi"/>
          <w:sz w:val="22"/>
          <w:szCs w:val="22"/>
        </w:rPr>
      </w:pPr>
      <w:r>
        <w:rPr>
          <w:rFonts w:ascii="Garamond" w:hAnsi="Garamond" w:cstheme="majorHAnsi"/>
          <w:sz w:val="22"/>
          <w:szCs w:val="22"/>
        </w:rPr>
        <w:t>w razie odmowy lub opóźnienia Wykonawcy w usunięciu wad lub niezgodności – zlecić ich usunięcie osobie trzeciej na koszt i ryzyko Wykonawcy lub</w:t>
      </w:r>
    </w:p>
    <w:p w14:paraId="41AAAA81" w14:textId="77777777" w:rsidR="002F754D" w:rsidRDefault="002F754D" w:rsidP="002F754D">
      <w:pPr>
        <w:numPr>
          <w:ilvl w:val="1"/>
          <w:numId w:val="14"/>
        </w:numPr>
        <w:jc w:val="both"/>
        <w:rPr>
          <w:rFonts w:ascii="Garamond" w:hAnsi="Garamond" w:cstheme="majorHAnsi"/>
          <w:sz w:val="22"/>
          <w:szCs w:val="22"/>
        </w:rPr>
      </w:pPr>
      <w:r>
        <w:rPr>
          <w:rFonts w:ascii="Garamond" w:hAnsi="Garamond" w:cstheme="majorHAnsi"/>
          <w:sz w:val="22"/>
          <w:szCs w:val="22"/>
        </w:rPr>
        <w:lastRenderedPageBreak/>
        <w:t>wstrzymać płatność wynagrodzenia należnego Wykonawcy do czasu usunięcia stwierdzonych Wad i niezgodności lub</w:t>
      </w:r>
    </w:p>
    <w:p w14:paraId="4B5BDE45" w14:textId="77777777" w:rsidR="002F754D" w:rsidRDefault="002F754D" w:rsidP="002F754D">
      <w:pPr>
        <w:numPr>
          <w:ilvl w:val="1"/>
          <w:numId w:val="14"/>
        </w:numPr>
        <w:jc w:val="both"/>
        <w:rPr>
          <w:rFonts w:ascii="Garamond" w:hAnsi="Garamond" w:cstheme="majorHAnsi"/>
          <w:sz w:val="22"/>
          <w:szCs w:val="22"/>
        </w:rPr>
      </w:pPr>
      <w:r>
        <w:rPr>
          <w:rFonts w:ascii="Garamond" w:hAnsi="Garamond" w:cstheme="majorHAnsi"/>
          <w:sz w:val="22"/>
          <w:szCs w:val="22"/>
        </w:rPr>
        <w:t>odstąpić od Umowy, jeżeli zakres Wad lub niezgodności jest na tyle rozległy, iż ich usunięcie nie jest możliwe w terminie wynikającym z Umowy; z prawa odstąpienia Zamawiający może skorzystać w terminie miesiąca od stwierdzenia rozległości wad lub niezgodności uzasadniających odstąpienie od Umowy.</w:t>
      </w:r>
    </w:p>
    <w:p w14:paraId="1E6ADAE1" w14:textId="77777777" w:rsidR="002F754D" w:rsidRDefault="002F754D" w:rsidP="002F754D">
      <w:pPr>
        <w:rPr>
          <w:rFonts w:ascii="Garamond" w:hAnsi="Garamond" w:cstheme="majorHAnsi"/>
          <w:b/>
          <w:sz w:val="22"/>
          <w:szCs w:val="22"/>
        </w:rPr>
      </w:pPr>
    </w:p>
    <w:p w14:paraId="045BAD1A"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§12</w:t>
      </w:r>
    </w:p>
    <w:p w14:paraId="4C0C7D3C" w14:textId="77777777" w:rsidR="002F754D" w:rsidRDefault="002F754D" w:rsidP="002F754D">
      <w:pPr>
        <w:pStyle w:val="Nagwek1"/>
        <w:jc w:val="center"/>
        <w:rPr>
          <w:rFonts w:ascii="Garamond" w:hAnsi="Garamond" w:cstheme="majorHAnsi"/>
          <w:i w:val="0"/>
          <w:sz w:val="22"/>
          <w:szCs w:val="22"/>
        </w:rPr>
      </w:pPr>
      <w:bookmarkStart w:id="11" w:name="_Toc37409989"/>
      <w:r>
        <w:rPr>
          <w:rFonts w:ascii="Garamond" w:hAnsi="Garamond" w:cstheme="majorHAnsi"/>
          <w:i w:val="0"/>
          <w:sz w:val="22"/>
          <w:szCs w:val="22"/>
        </w:rPr>
        <w:t>[Gwarancja i rękojmia]</w:t>
      </w:r>
      <w:bookmarkEnd w:id="11"/>
    </w:p>
    <w:p w14:paraId="162D48E2" w14:textId="77777777" w:rsidR="002F754D" w:rsidRDefault="002F754D" w:rsidP="002F754D">
      <w:pPr>
        <w:numPr>
          <w:ilvl w:val="0"/>
          <w:numId w:val="15"/>
        </w:numPr>
        <w:ind w:left="426"/>
        <w:jc w:val="both"/>
        <w:rPr>
          <w:rFonts w:ascii="Garamond" w:hAnsi="Garamond" w:cstheme="majorHAnsi"/>
          <w:sz w:val="22"/>
          <w:szCs w:val="22"/>
        </w:rPr>
      </w:pPr>
      <w:r>
        <w:rPr>
          <w:rFonts w:ascii="Garamond" w:hAnsi="Garamond" w:cstheme="majorHAnsi"/>
          <w:sz w:val="22"/>
          <w:szCs w:val="22"/>
        </w:rPr>
        <w:t xml:space="preserve">Wykonawca oświadcza, że udziela Zamawiającemu 12 miesięcznej gwarancji na Przedmiot Umowy oraz przyjmuje odpowiedzialność z tytułu rękojmi za Wady dotyczące Przedmiotu Umowy w okresie trzech lat od dnia przekazania Zamawiającemu. Wykonawca niniejszym gwarantuje najwyższą jakość oraz zgodność Przedmiotu, z postanowieniami Umowy, obowiązującymi przepisami oraz normami. </w:t>
      </w:r>
    </w:p>
    <w:p w14:paraId="6251B0A9" w14:textId="77777777" w:rsidR="002F754D" w:rsidRDefault="002F754D" w:rsidP="002F754D">
      <w:pPr>
        <w:numPr>
          <w:ilvl w:val="0"/>
          <w:numId w:val="15"/>
        </w:numPr>
        <w:ind w:left="426"/>
        <w:jc w:val="both"/>
        <w:rPr>
          <w:rFonts w:ascii="Garamond" w:hAnsi="Garamond" w:cstheme="majorHAnsi"/>
          <w:sz w:val="22"/>
          <w:szCs w:val="22"/>
        </w:rPr>
      </w:pPr>
      <w:r>
        <w:rPr>
          <w:rFonts w:ascii="Garamond" w:hAnsi="Garamond" w:cstheme="majorHAnsi"/>
          <w:sz w:val="22"/>
          <w:szCs w:val="22"/>
        </w:rPr>
        <w:t>Z uwagi na udzieloną gwarancję Wykonawca zobowiązuje się usuwać wszelkie Wady lub niezgodności wykonanych prac z Umową, niezwłocznie na każde żądanie Zmawiającego. W razie jakichkolwiek wątpliwości przyjmuje się, że dokumentem gwarancyjnym jest egzemplarz Umowy przeznaczony dla Zamawiającego.</w:t>
      </w:r>
    </w:p>
    <w:p w14:paraId="72F323D3" w14:textId="77777777" w:rsidR="002F754D" w:rsidRDefault="002F754D" w:rsidP="002F754D">
      <w:pPr>
        <w:numPr>
          <w:ilvl w:val="0"/>
          <w:numId w:val="15"/>
        </w:numPr>
        <w:ind w:left="426"/>
        <w:jc w:val="both"/>
        <w:rPr>
          <w:rFonts w:ascii="Garamond" w:hAnsi="Garamond" w:cstheme="majorHAnsi"/>
          <w:sz w:val="22"/>
          <w:szCs w:val="22"/>
        </w:rPr>
      </w:pPr>
      <w:r>
        <w:rPr>
          <w:rFonts w:ascii="Garamond" w:hAnsi="Garamond" w:cstheme="majorHAnsi"/>
          <w:sz w:val="22"/>
          <w:szCs w:val="22"/>
        </w:rPr>
        <w:t>Zamawiający, wykonując uprawnienia z tytułu powyższej gwarancji, może skorzystać z uprawnień określonych w §10 ust. 5.</w:t>
      </w:r>
    </w:p>
    <w:p w14:paraId="74B24D16" w14:textId="77777777" w:rsidR="002F754D" w:rsidRDefault="002F754D" w:rsidP="002F754D">
      <w:pPr>
        <w:jc w:val="center"/>
        <w:rPr>
          <w:rFonts w:ascii="Garamond" w:hAnsi="Garamond" w:cstheme="majorHAnsi"/>
          <w:b/>
          <w:sz w:val="22"/>
          <w:szCs w:val="22"/>
        </w:rPr>
      </w:pPr>
    </w:p>
    <w:p w14:paraId="77443382"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§13</w:t>
      </w:r>
    </w:p>
    <w:p w14:paraId="0E78FF6F" w14:textId="77777777" w:rsidR="002F754D" w:rsidRDefault="002F754D" w:rsidP="002F754D">
      <w:pPr>
        <w:pStyle w:val="Nagwek1"/>
        <w:jc w:val="center"/>
        <w:rPr>
          <w:rFonts w:ascii="Garamond" w:hAnsi="Garamond" w:cstheme="majorHAnsi"/>
          <w:i w:val="0"/>
          <w:sz w:val="22"/>
          <w:szCs w:val="22"/>
        </w:rPr>
      </w:pPr>
      <w:bookmarkStart w:id="12" w:name="_Toc37409990"/>
      <w:r>
        <w:rPr>
          <w:rFonts w:ascii="Garamond" w:hAnsi="Garamond" w:cstheme="majorHAnsi"/>
          <w:i w:val="0"/>
          <w:sz w:val="22"/>
          <w:szCs w:val="22"/>
        </w:rPr>
        <w:t>[Kary umowne]</w:t>
      </w:r>
      <w:bookmarkEnd w:id="12"/>
    </w:p>
    <w:p w14:paraId="52EC0CE1" w14:textId="77777777" w:rsidR="002F754D" w:rsidRDefault="002F754D" w:rsidP="002F754D">
      <w:pPr>
        <w:numPr>
          <w:ilvl w:val="0"/>
          <w:numId w:val="16"/>
        </w:numPr>
        <w:ind w:left="426"/>
        <w:jc w:val="both"/>
        <w:rPr>
          <w:rFonts w:ascii="Garamond" w:hAnsi="Garamond" w:cstheme="majorHAnsi"/>
          <w:sz w:val="22"/>
          <w:szCs w:val="22"/>
        </w:rPr>
      </w:pPr>
      <w:r>
        <w:rPr>
          <w:rFonts w:ascii="Garamond" w:hAnsi="Garamond" w:cstheme="majorHAnsi"/>
          <w:sz w:val="22"/>
          <w:szCs w:val="22"/>
        </w:rPr>
        <w:t>Wykonawca zapłaci Zamawiającemu kary umowne za:</w:t>
      </w:r>
    </w:p>
    <w:p w14:paraId="44B6FF7C" w14:textId="77777777" w:rsidR="002F754D" w:rsidRDefault="002F754D" w:rsidP="002F754D">
      <w:pPr>
        <w:pStyle w:val="Bezodstpw"/>
        <w:numPr>
          <w:ilvl w:val="1"/>
          <w:numId w:val="17"/>
        </w:numPr>
        <w:tabs>
          <w:tab w:val="left" w:pos="1134"/>
        </w:tabs>
        <w:ind w:left="993"/>
        <w:jc w:val="both"/>
        <w:rPr>
          <w:rFonts w:ascii="Garamond" w:hAnsi="Garamond" w:cs="Tahoma"/>
          <w:sz w:val="22"/>
          <w:szCs w:val="22"/>
          <w:lang w:val="pl-PL"/>
        </w:rPr>
      </w:pPr>
      <w:bookmarkStart w:id="13" w:name="_Toc412653845"/>
      <w:r>
        <w:rPr>
          <w:rFonts w:ascii="Garamond" w:hAnsi="Garamond" w:cs="Tahoma"/>
          <w:sz w:val="22"/>
          <w:szCs w:val="22"/>
          <w:lang w:val="pl-PL"/>
        </w:rPr>
        <w:t>za opóźnienie Wykonawcy w dochowaniu terminu wykonania któregokolwiek z Etapów Przedmiotu Umowy - w wysokości stanowiącej 1% wynagrodzenia brutto wskazanego w § 8 ust. 1 pkt 3 Umowy za każdy rozpoczęty dzień opóźnienia,</w:t>
      </w:r>
    </w:p>
    <w:p w14:paraId="3B741987" w14:textId="77777777" w:rsidR="002F754D" w:rsidRDefault="002F754D" w:rsidP="002F754D">
      <w:pPr>
        <w:pStyle w:val="Bezodstpw"/>
        <w:numPr>
          <w:ilvl w:val="1"/>
          <w:numId w:val="17"/>
        </w:numPr>
        <w:tabs>
          <w:tab w:val="left" w:pos="1134"/>
        </w:tabs>
        <w:ind w:left="993"/>
        <w:jc w:val="both"/>
        <w:rPr>
          <w:rFonts w:ascii="Garamond" w:hAnsi="Garamond" w:cs="Tahoma"/>
          <w:sz w:val="22"/>
          <w:szCs w:val="22"/>
          <w:lang w:val="pl-PL"/>
        </w:rPr>
      </w:pPr>
      <w:r>
        <w:rPr>
          <w:rFonts w:ascii="Garamond" w:hAnsi="Garamond" w:cs="Tahoma"/>
          <w:sz w:val="22"/>
          <w:szCs w:val="22"/>
          <w:lang w:val="pl-PL"/>
        </w:rPr>
        <w:t>za opóźnienie Wykonawcy w dochowaniu terminu wykonania całości Przedmiotu Umowy  - w wysokości stanowiącej 1% wynagrodzenia brutto wskazanego w § 8 ust. 1 pkt 3 Umowy za każdy rozpoczęty dzień opóźnienia,</w:t>
      </w:r>
    </w:p>
    <w:p w14:paraId="700435F1" w14:textId="77777777" w:rsidR="002F754D" w:rsidRDefault="002F754D" w:rsidP="002F754D">
      <w:pPr>
        <w:pStyle w:val="Bezodstpw"/>
        <w:numPr>
          <w:ilvl w:val="1"/>
          <w:numId w:val="17"/>
        </w:numPr>
        <w:tabs>
          <w:tab w:val="left" w:pos="1134"/>
        </w:tabs>
        <w:ind w:left="993"/>
        <w:jc w:val="both"/>
        <w:rPr>
          <w:rFonts w:ascii="Garamond" w:hAnsi="Garamond" w:cs="Tahoma"/>
          <w:sz w:val="22"/>
          <w:szCs w:val="22"/>
          <w:lang w:val="pl-PL"/>
        </w:rPr>
      </w:pPr>
      <w:r>
        <w:rPr>
          <w:rFonts w:ascii="Garamond" w:hAnsi="Garamond" w:cs="Tahoma"/>
          <w:sz w:val="22"/>
          <w:szCs w:val="22"/>
          <w:lang w:val="pl-PL"/>
        </w:rPr>
        <w:t xml:space="preserve">w przypadku rozwiązania Umowy przez Zamawiającego z przyczyn wskazanych w § 14 Umowy -  w wysokości 20% wynagrodzenia brutto wskazanego w § 5 ust. 1 pkt 3 Umowy, </w:t>
      </w:r>
    </w:p>
    <w:p w14:paraId="6C965FF3" w14:textId="77777777" w:rsidR="002F754D" w:rsidRDefault="002F754D" w:rsidP="002F754D">
      <w:pPr>
        <w:pStyle w:val="Bezodstpw"/>
        <w:numPr>
          <w:ilvl w:val="1"/>
          <w:numId w:val="17"/>
        </w:numPr>
        <w:tabs>
          <w:tab w:val="left" w:pos="1134"/>
        </w:tabs>
        <w:ind w:left="993"/>
        <w:jc w:val="both"/>
        <w:rPr>
          <w:rFonts w:ascii="Garamond" w:hAnsi="Garamond" w:cs="Tahoma"/>
          <w:sz w:val="22"/>
          <w:szCs w:val="22"/>
          <w:lang w:val="pl-PL"/>
        </w:rPr>
      </w:pPr>
      <w:r>
        <w:rPr>
          <w:rFonts w:ascii="Garamond" w:hAnsi="Garamond" w:cs="Tahoma"/>
          <w:sz w:val="22"/>
          <w:szCs w:val="22"/>
          <w:lang w:val="pl-PL"/>
        </w:rPr>
        <w:t xml:space="preserve">W przypadku odstąpienia od Umowy przez Zamawiającego z winy Wykonawcy -  w wysokości 20% wynagrodzenia brutto wskazanego w § 5 ust.1 Umowy.  </w:t>
      </w:r>
    </w:p>
    <w:p w14:paraId="5FEBE1CA" w14:textId="77777777" w:rsidR="002F754D" w:rsidRDefault="002F754D" w:rsidP="002F754D">
      <w:pPr>
        <w:pStyle w:val="Akapitzlist"/>
        <w:numPr>
          <w:ilvl w:val="0"/>
          <w:numId w:val="18"/>
        </w:numPr>
        <w:contextualSpacing/>
        <w:jc w:val="both"/>
        <w:rPr>
          <w:rFonts w:ascii="Garamond" w:hAnsi="Garamond" w:cs="Times New Roman"/>
          <w:sz w:val="22"/>
          <w:szCs w:val="22"/>
        </w:rPr>
      </w:pPr>
      <w:r>
        <w:rPr>
          <w:rFonts w:ascii="Garamond" w:hAnsi="Garamond"/>
          <w:sz w:val="22"/>
          <w:szCs w:val="22"/>
        </w:rPr>
        <w:t>Kary umowne mogą być potrącane z wynagrodzeniem należnym Wykonawcy na co Wykonawca wyraża zgodę.</w:t>
      </w:r>
    </w:p>
    <w:p w14:paraId="7741ED9A" w14:textId="77777777" w:rsidR="002F754D" w:rsidRDefault="002F754D" w:rsidP="002F754D">
      <w:pPr>
        <w:pStyle w:val="Akapitzlist"/>
        <w:numPr>
          <w:ilvl w:val="0"/>
          <w:numId w:val="18"/>
        </w:numPr>
        <w:contextualSpacing/>
        <w:jc w:val="both"/>
        <w:rPr>
          <w:rFonts w:ascii="Garamond" w:hAnsi="Garamond"/>
          <w:sz w:val="22"/>
          <w:szCs w:val="22"/>
        </w:rPr>
      </w:pPr>
      <w:r>
        <w:rPr>
          <w:rFonts w:ascii="Garamond" w:hAnsi="Garamond"/>
          <w:sz w:val="22"/>
          <w:szCs w:val="22"/>
        </w:rPr>
        <w:t>Naliczenie kar umownych z poszczególnych tytułów wskazanych w niniejszym paragrafie jest niezależne od siebie. Kary umowne podlegają sumowaniu.</w:t>
      </w:r>
    </w:p>
    <w:p w14:paraId="37452A60" w14:textId="77777777" w:rsidR="002F754D" w:rsidRDefault="002F754D" w:rsidP="002F754D">
      <w:pPr>
        <w:pStyle w:val="Akapitzlist"/>
        <w:numPr>
          <w:ilvl w:val="0"/>
          <w:numId w:val="18"/>
        </w:numPr>
        <w:contextualSpacing/>
        <w:jc w:val="both"/>
        <w:rPr>
          <w:rFonts w:ascii="Garamond" w:hAnsi="Garamond" w:cs="Tahoma"/>
          <w:sz w:val="22"/>
          <w:szCs w:val="22"/>
        </w:rPr>
      </w:pPr>
      <w:r>
        <w:rPr>
          <w:rFonts w:ascii="Garamond" w:hAnsi="Garamond"/>
          <w:sz w:val="22"/>
          <w:szCs w:val="22"/>
        </w:rPr>
        <w:t>Zapłata kar umownych nie wpływa na zobowiązania Wykonawcy do prawidłowego wykonania Umowy, w szczególności nie zwalnia Wykonawcy z obowiązku usunięcia stwierdzonych wad i uchybień w wykonaniu Przedmiotu Umowy.</w:t>
      </w:r>
    </w:p>
    <w:p w14:paraId="73778169" w14:textId="77777777" w:rsidR="002F754D" w:rsidRDefault="002F754D" w:rsidP="002F754D">
      <w:pPr>
        <w:pStyle w:val="Akapitzlist"/>
        <w:numPr>
          <w:ilvl w:val="0"/>
          <w:numId w:val="18"/>
        </w:numPr>
        <w:contextualSpacing/>
        <w:jc w:val="both"/>
        <w:rPr>
          <w:rFonts w:ascii="Garamond" w:hAnsi="Garamond" w:cs="Times New Roman"/>
          <w:sz w:val="22"/>
          <w:szCs w:val="22"/>
        </w:rPr>
      </w:pPr>
      <w:r>
        <w:rPr>
          <w:rFonts w:ascii="Garamond" w:hAnsi="Garamond"/>
          <w:sz w:val="22"/>
          <w:szCs w:val="22"/>
        </w:rPr>
        <w:t>Rozwiązanie lub odstąpienie od Umowy nie powoduje wygaśnięcia roszczenia Zamawiającego o zapłatę kar umownych lub odszkodowań przenoszących wartość zastrzeżonych kar umownych.</w:t>
      </w:r>
    </w:p>
    <w:p w14:paraId="4AAC7F7F" w14:textId="77777777" w:rsidR="002F754D" w:rsidRDefault="002F754D" w:rsidP="002F754D">
      <w:pPr>
        <w:pStyle w:val="Akapitzlist"/>
        <w:numPr>
          <w:ilvl w:val="0"/>
          <w:numId w:val="18"/>
        </w:numPr>
        <w:contextualSpacing/>
        <w:jc w:val="both"/>
        <w:rPr>
          <w:rFonts w:ascii="Garamond" w:hAnsi="Garamond"/>
          <w:sz w:val="22"/>
          <w:szCs w:val="22"/>
        </w:rPr>
      </w:pPr>
      <w:r>
        <w:rPr>
          <w:rFonts w:ascii="Garamond" w:hAnsi="Garamond"/>
          <w:sz w:val="22"/>
          <w:szCs w:val="22"/>
        </w:rPr>
        <w:t xml:space="preserve">Niezależnie od obowiązku zapłaty kary umownej, </w:t>
      </w:r>
      <w:bookmarkEnd w:id="13"/>
      <w:r>
        <w:rPr>
          <w:rFonts w:ascii="Garamond" w:hAnsi="Garamond"/>
          <w:sz w:val="22"/>
          <w:szCs w:val="22"/>
        </w:rPr>
        <w:t>Wykonawca zwróci Zamawiającemu kwoty odpowiadające karom finansowym, jakimi Zamawiający zostanie obciążony wskutek kontroli przeprowadzonej przez właściwe organy, w tym organy państwowe, jeśli kara ta zostanie nałożona na Zamawiającego w związku z niewłaściwym lub nienależytym wykonywaniem Umowy przez Wykonawcy lub naruszeniem przez Wykonawcę lub podległe mu osoby lub podmioty jakichkolwiek obowiązków wynikających z Umowy.</w:t>
      </w:r>
    </w:p>
    <w:p w14:paraId="56A409C5" w14:textId="77777777" w:rsidR="002F754D" w:rsidRDefault="002F754D" w:rsidP="002F754D">
      <w:pPr>
        <w:numPr>
          <w:ilvl w:val="0"/>
          <w:numId w:val="16"/>
        </w:numPr>
        <w:ind w:left="426"/>
        <w:jc w:val="both"/>
        <w:rPr>
          <w:rFonts w:ascii="Garamond" w:hAnsi="Garamond" w:cstheme="majorHAnsi"/>
          <w:sz w:val="22"/>
          <w:szCs w:val="22"/>
        </w:rPr>
      </w:pPr>
      <w:r>
        <w:rPr>
          <w:rFonts w:ascii="Garamond" w:hAnsi="Garamond" w:cstheme="majorHAnsi"/>
          <w:sz w:val="22"/>
          <w:szCs w:val="22"/>
        </w:rPr>
        <w:t xml:space="preserve">Zamawiający zastrzega sobie prawo do dochodzenia od Wykonawcy odszkodowania uzupełniającego na zasadach ogólnych w przypadku, gdy wysokość szkody przenosi wysokość zastrzeżonej kary umownej. Strony zgodnie przyjmują, iż jako szkodę rozumie się również utracone przez Zamawiającego korzyści oraz wszelkie dotacje, subwencje których Zamawiający nie uzyskał lub musi zwrócić w związku z nienależytym lub nieprawidłowym wykonaniem Umowy przez Wykonawcę. </w:t>
      </w:r>
    </w:p>
    <w:p w14:paraId="6E17B436" w14:textId="77777777" w:rsidR="002F754D" w:rsidRDefault="002F754D" w:rsidP="002F754D">
      <w:pPr>
        <w:jc w:val="center"/>
        <w:rPr>
          <w:rFonts w:ascii="Garamond" w:hAnsi="Garamond" w:cstheme="majorHAnsi"/>
          <w:b/>
          <w:sz w:val="22"/>
          <w:szCs w:val="22"/>
        </w:rPr>
      </w:pPr>
    </w:p>
    <w:p w14:paraId="1E69802B"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§14</w:t>
      </w:r>
    </w:p>
    <w:p w14:paraId="5066B189" w14:textId="77777777" w:rsidR="002F754D" w:rsidRDefault="002F754D" w:rsidP="002F754D">
      <w:pPr>
        <w:pStyle w:val="Nagwek1"/>
        <w:jc w:val="center"/>
        <w:rPr>
          <w:rFonts w:ascii="Garamond" w:hAnsi="Garamond" w:cstheme="majorHAnsi"/>
          <w:i w:val="0"/>
          <w:sz w:val="22"/>
          <w:szCs w:val="22"/>
        </w:rPr>
      </w:pPr>
      <w:bookmarkStart w:id="14" w:name="_Toc37409991"/>
      <w:r>
        <w:rPr>
          <w:rFonts w:ascii="Garamond" w:hAnsi="Garamond" w:cstheme="majorHAnsi"/>
          <w:i w:val="0"/>
          <w:sz w:val="22"/>
          <w:szCs w:val="22"/>
        </w:rPr>
        <w:lastRenderedPageBreak/>
        <w:t>[Odstąpienie od Umowy i Rozwiązanie Umowy]</w:t>
      </w:r>
      <w:bookmarkEnd w:id="14"/>
    </w:p>
    <w:p w14:paraId="0EB5AC4A" w14:textId="77777777" w:rsidR="002F754D" w:rsidRDefault="002F754D" w:rsidP="002F754D">
      <w:pPr>
        <w:numPr>
          <w:ilvl w:val="0"/>
          <w:numId w:val="19"/>
        </w:numPr>
        <w:ind w:left="426"/>
        <w:jc w:val="both"/>
        <w:rPr>
          <w:rFonts w:ascii="Garamond" w:hAnsi="Garamond" w:cstheme="majorHAnsi"/>
          <w:sz w:val="22"/>
          <w:szCs w:val="22"/>
        </w:rPr>
      </w:pPr>
      <w:r>
        <w:rPr>
          <w:rFonts w:ascii="Garamond" w:hAnsi="Garamond" w:cstheme="majorHAnsi"/>
          <w:sz w:val="22"/>
          <w:szCs w:val="22"/>
        </w:rPr>
        <w:t xml:space="preserve">Zamawiającemu przysługuje prawo rozwiązania Umowy: </w:t>
      </w:r>
    </w:p>
    <w:p w14:paraId="6A9F4C5A" w14:textId="77777777" w:rsidR="002F754D" w:rsidRDefault="002F754D" w:rsidP="002F754D">
      <w:pPr>
        <w:numPr>
          <w:ilvl w:val="1"/>
          <w:numId w:val="16"/>
        </w:numPr>
        <w:jc w:val="both"/>
        <w:rPr>
          <w:rFonts w:ascii="Garamond" w:hAnsi="Garamond" w:cstheme="majorHAnsi"/>
          <w:sz w:val="22"/>
          <w:szCs w:val="22"/>
        </w:rPr>
      </w:pPr>
      <w:r>
        <w:rPr>
          <w:rFonts w:ascii="Garamond" w:hAnsi="Garamond" w:cstheme="majorHAnsi"/>
          <w:sz w:val="22"/>
          <w:szCs w:val="22"/>
        </w:rPr>
        <w:t xml:space="preserve">jeżeli Wykonawca zostanie rozwiązany lub wszczęta będzie likwidacja Wykonawcy lub przedsiębiorstwo Wykonawcy kończy byt prawny w inny sposób, </w:t>
      </w:r>
    </w:p>
    <w:p w14:paraId="7C40FEBF" w14:textId="77777777" w:rsidR="002F754D" w:rsidRDefault="002F754D" w:rsidP="002F754D">
      <w:pPr>
        <w:numPr>
          <w:ilvl w:val="1"/>
          <w:numId w:val="16"/>
        </w:numPr>
        <w:jc w:val="both"/>
        <w:rPr>
          <w:rFonts w:ascii="Garamond" w:hAnsi="Garamond" w:cstheme="majorHAnsi"/>
          <w:sz w:val="22"/>
          <w:szCs w:val="22"/>
        </w:rPr>
      </w:pPr>
      <w:r>
        <w:rPr>
          <w:rFonts w:ascii="Garamond" w:hAnsi="Garamond" w:cstheme="majorHAnsi"/>
          <w:sz w:val="22"/>
          <w:szCs w:val="22"/>
        </w:rPr>
        <w:t xml:space="preserve">jeżeli zostanie wydany nakaz zajęcia majątku Wykonawcy w wysokości utrudniającej realizację Umowy, </w:t>
      </w:r>
    </w:p>
    <w:p w14:paraId="6479CE5C" w14:textId="77777777" w:rsidR="002F754D" w:rsidRDefault="002F754D" w:rsidP="002F754D">
      <w:pPr>
        <w:numPr>
          <w:ilvl w:val="1"/>
          <w:numId w:val="16"/>
        </w:numPr>
        <w:jc w:val="both"/>
        <w:rPr>
          <w:rFonts w:ascii="Garamond" w:hAnsi="Garamond" w:cstheme="majorHAnsi"/>
          <w:sz w:val="22"/>
          <w:szCs w:val="22"/>
        </w:rPr>
      </w:pPr>
      <w:r>
        <w:rPr>
          <w:rFonts w:ascii="Garamond" w:hAnsi="Garamond" w:cstheme="majorHAnsi"/>
          <w:sz w:val="22"/>
          <w:szCs w:val="22"/>
        </w:rPr>
        <w:t xml:space="preserve">w przypadku stwierdzenia, że jakość wykonanych prac nie odpowiada obowiązującym normom i przepisom. W wymienionych przypadkach Zamawiający może wyznaczyć dodatkowy termin 14 dni do należytego wykonania zobowiązania (świadczenia) z zastrzeżeniem, iż w razie bezskutecznego upływu wyznaczonego terminu będzie uprawniony do rozwiązania umowy z winy Wykonawcy, </w:t>
      </w:r>
    </w:p>
    <w:p w14:paraId="2FEE8BB2" w14:textId="77777777" w:rsidR="002F754D" w:rsidRDefault="002F754D" w:rsidP="002F754D">
      <w:pPr>
        <w:numPr>
          <w:ilvl w:val="1"/>
          <w:numId w:val="16"/>
        </w:numPr>
        <w:jc w:val="both"/>
        <w:rPr>
          <w:rFonts w:ascii="Garamond" w:hAnsi="Garamond" w:cstheme="majorHAnsi"/>
          <w:sz w:val="22"/>
          <w:szCs w:val="22"/>
        </w:rPr>
      </w:pPr>
      <w:r>
        <w:rPr>
          <w:rFonts w:ascii="Garamond" w:hAnsi="Garamond" w:cstheme="majorHAnsi"/>
          <w:sz w:val="22"/>
          <w:szCs w:val="22"/>
        </w:rPr>
        <w:t xml:space="preserve">w innych przypadkach określonych w przepisach prawa, w szczególności w przepisach Kodeksu cywilnego. </w:t>
      </w:r>
    </w:p>
    <w:p w14:paraId="6D71F132" w14:textId="77777777" w:rsidR="002F754D" w:rsidRDefault="002F754D" w:rsidP="002F754D">
      <w:pPr>
        <w:numPr>
          <w:ilvl w:val="0"/>
          <w:numId w:val="19"/>
        </w:numPr>
        <w:ind w:left="426"/>
        <w:jc w:val="both"/>
        <w:rPr>
          <w:rFonts w:ascii="Garamond" w:hAnsi="Garamond" w:cstheme="majorHAnsi"/>
          <w:sz w:val="22"/>
          <w:szCs w:val="22"/>
        </w:rPr>
      </w:pPr>
      <w:r>
        <w:rPr>
          <w:rFonts w:ascii="Garamond" w:hAnsi="Garamond" w:cstheme="majorHAnsi"/>
          <w:sz w:val="22"/>
          <w:szCs w:val="22"/>
        </w:rPr>
        <w:t xml:space="preserve">W przypadkach określonych w ust. 1 pkt. 1), 2), Wykonawcy przysługuje wynagrodzenie tylko za prace wykonane w pozostałych przypadkach określonych w ust.1 wynagrodzenie nie przysługuje, chyba że Zamawiający zażąda wydania dotychczas wykonanego przedmiotu Umowy, wtedy wynagrodzenie przysługuje proporcjonalnie do wykonanego Przedmiotu Umowy.  Wydanie Przedmiotu Umowy nastąpi również w przypadku wcześniejszej częściowej zapłaty przez Zamawiającego. </w:t>
      </w:r>
    </w:p>
    <w:p w14:paraId="473EFA95" w14:textId="77777777" w:rsidR="002F754D" w:rsidRDefault="002F754D" w:rsidP="002F754D">
      <w:pPr>
        <w:numPr>
          <w:ilvl w:val="0"/>
          <w:numId w:val="19"/>
        </w:numPr>
        <w:ind w:left="426"/>
        <w:jc w:val="both"/>
        <w:rPr>
          <w:rFonts w:ascii="Garamond" w:hAnsi="Garamond" w:cstheme="majorHAnsi"/>
          <w:sz w:val="22"/>
          <w:szCs w:val="22"/>
        </w:rPr>
      </w:pPr>
      <w:r>
        <w:rPr>
          <w:rFonts w:ascii="Garamond" w:hAnsi="Garamond" w:cstheme="majorHAnsi"/>
          <w:sz w:val="22"/>
          <w:szCs w:val="22"/>
        </w:rPr>
        <w:t>Niezależnie od możliwości odstąpienia od Umowy na podstawie przepisów prawa, zwłaszcza przepisów Kodeksu Cywilnego, Zamawiający może również odstąpić od Umowy w całości lub w części, gdy:</w:t>
      </w:r>
    </w:p>
    <w:p w14:paraId="562003DD" w14:textId="77777777" w:rsidR="002F754D" w:rsidRDefault="002F754D" w:rsidP="002F754D">
      <w:pPr>
        <w:numPr>
          <w:ilvl w:val="1"/>
          <w:numId w:val="19"/>
        </w:numPr>
        <w:jc w:val="both"/>
        <w:rPr>
          <w:rFonts w:ascii="Garamond" w:hAnsi="Garamond" w:cstheme="majorHAnsi"/>
          <w:sz w:val="22"/>
          <w:szCs w:val="22"/>
        </w:rPr>
      </w:pPr>
      <w:r>
        <w:rPr>
          <w:rFonts w:ascii="Garamond" w:hAnsi="Garamond" w:cstheme="majorHAnsi"/>
          <w:sz w:val="22"/>
          <w:szCs w:val="22"/>
        </w:rPr>
        <w:t>proponowane przez Wykonawcę rozwiązania nie spełniają wytycznych lub oczekiwań funkcjonalnych lub użytkowych Zamawiającego;</w:t>
      </w:r>
    </w:p>
    <w:p w14:paraId="2541180B" w14:textId="77777777" w:rsidR="002F754D" w:rsidRDefault="002F754D" w:rsidP="002F754D">
      <w:pPr>
        <w:numPr>
          <w:ilvl w:val="1"/>
          <w:numId w:val="19"/>
        </w:numPr>
        <w:jc w:val="both"/>
        <w:rPr>
          <w:rFonts w:ascii="Garamond" w:hAnsi="Garamond" w:cstheme="majorHAnsi"/>
          <w:sz w:val="22"/>
          <w:szCs w:val="22"/>
        </w:rPr>
      </w:pPr>
      <w:r>
        <w:rPr>
          <w:rFonts w:ascii="Garamond" w:hAnsi="Garamond" w:cstheme="majorHAnsi"/>
          <w:sz w:val="22"/>
          <w:szCs w:val="22"/>
        </w:rPr>
        <w:t>Wykonawca realizuje prace wchodzące w zakres Przedmiotu Umowy w sposób wadliwy lub niezgodny z postanowieniami Umowy;</w:t>
      </w:r>
    </w:p>
    <w:p w14:paraId="4D4420E8" w14:textId="77777777" w:rsidR="002F754D" w:rsidRDefault="002F754D" w:rsidP="002F754D">
      <w:pPr>
        <w:numPr>
          <w:ilvl w:val="1"/>
          <w:numId w:val="19"/>
        </w:numPr>
        <w:jc w:val="both"/>
        <w:rPr>
          <w:rFonts w:ascii="Garamond" w:hAnsi="Garamond" w:cstheme="majorHAnsi"/>
          <w:sz w:val="22"/>
          <w:szCs w:val="22"/>
        </w:rPr>
      </w:pPr>
      <w:r>
        <w:rPr>
          <w:rFonts w:ascii="Garamond" w:hAnsi="Garamond" w:cstheme="majorHAnsi"/>
          <w:sz w:val="22"/>
          <w:szCs w:val="22"/>
        </w:rPr>
        <w:t>opóźnienie Wykonawcy w realizacji zadania wchodzącego w zakres Przedmiotu Umowy przekracza 5 dni w stosunku do terminu ustalonego w Umowie;</w:t>
      </w:r>
    </w:p>
    <w:p w14:paraId="49AF45FD" w14:textId="77777777" w:rsidR="002F754D" w:rsidRDefault="002F754D" w:rsidP="002F754D">
      <w:pPr>
        <w:numPr>
          <w:ilvl w:val="1"/>
          <w:numId w:val="19"/>
        </w:numPr>
        <w:jc w:val="both"/>
        <w:rPr>
          <w:rFonts w:ascii="Garamond" w:hAnsi="Garamond" w:cstheme="majorHAnsi"/>
          <w:sz w:val="22"/>
          <w:szCs w:val="22"/>
        </w:rPr>
      </w:pPr>
      <w:r>
        <w:rPr>
          <w:rFonts w:ascii="Garamond" w:hAnsi="Garamond" w:cstheme="majorHAnsi"/>
          <w:sz w:val="22"/>
          <w:szCs w:val="22"/>
        </w:rPr>
        <w:t>Wykonawca zaprzestał wykonywać prace na okres dłuższy niż 3 dni.</w:t>
      </w:r>
    </w:p>
    <w:p w14:paraId="641CCF5A" w14:textId="77777777" w:rsidR="002F754D" w:rsidRDefault="002F754D" w:rsidP="002F754D">
      <w:pPr>
        <w:numPr>
          <w:ilvl w:val="0"/>
          <w:numId w:val="19"/>
        </w:numPr>
        <w:ind w:left="426"/>
        <w:jc w:val="both"/>
        <w:rPr>
          <w:rFonts w:ascii="Garamond" w:hAnsi="Garamond" w:cstheme="majorHAnsi"/>
          <w:sz w:val="22"/>
          <w:szCs w:val="22"/>
        </w:rPr>
      </w:pPr>
      <w:r>
        <w:rPr>
          <w:rFonts w:ascii="Garamond" w:hAnsi="Garamond" w:cstheme="majorHAnsi"/>
          <w:sz w:val="22"/>
          <w:szCs w:val="22"/>
        </w:rPr>
        <w:t>W przypadku odstąpienia od Umowy, Wykonawcy nie przysługuje wynagrodzenie za prace już wykonane. Zamawiający może jednak zatrzymać wybraną przez siebie część prac wykonanych za zapłatą odpowiedniej części wynagrodzenia. Zamawiający może również odstąpić od Umowy w razie zaistnienia istotnej zmiany okoliczności powodującej, że realizacja Umowy nie leży w interesie Zamawiającego, czego nie można było przewidzieć w chwili zawarcia Umowy. W takim przypadku Wykonawcy przysługuje odpowiednie wynagrodzenie za część prac wykonanych do momentu odstąpienia od Umowy.</w:t>
      </w:r>
    </w:p>
    <w:p w14:paraId="404BA4BC" w14:textId="77777777" w:rsidR="002F754D" w:rsidRDefault="002F754D" w:rsidP="002F754D">
      <w:pPr>
        <w:numPr>
          <w:ilvl w:val="0"/>
          <w:numId w:val="19"/>
        </w:numPr>
        <w:ind w:left="426"/>
        <w:jc w:val="both"/>
        <w:rPr>
          <w:rFonts w:ascii="Garamond" w:hAnsi="Garamond" w:cstheme="majorHAnsi"/>
          <w:sz w:val="22"/>
          <w:szCs w:val="22"/>
        </w:rPr>
      </w:pPr>
      <w:r>
        <w:rPr>
          <w:rFonts w:ascii="Garamond" w:hAnsi="Garamond" w:cstheme="majorHAnsi"/>
          <w:sz w:val="22"/>
          <w:szCs w:val="22"/>
        </w:rPr>
        <w:t>W przypadku, gdy porozumienie się Zamawiającego z Wykonawcą w kwestiach dotyczących realizacji Przedmiotu Umowy, napotyka na przeszkody uniemożliwiające wykonanie Przedmiotu umowy zgodnie z oczekiwaniami Zamawiającego, lub w przypadku niewykonywania przez Wykonawcę wskazówek, zaleceń lub innych oczekiwań Zamawiającego, Zamawiający ma prawo do odstąpienia od umowy, po uprzednim bezskutecznym wezwaniu Wykonawcy przez Zamawiającego do realizacji wskazówek, zaleceń lub innych oczekiwań i wyznaczeniu mu 7-dniowego terminu na realizację wezwania.</w:t>
      </w:r>
    </w:p>
    <w:p w14:paraId="30FB8F7F" w14:textId="77777777" w:rsidR="002F754D" w:rsidRDefault="002F754D" w:rsidP="002F754D">
      <w:pPr>
        <w:numPr>
          <w:ilvl w:val="0"/>
          <w:numId w:val="19"/>
        </w:numPr>
        <w:ind w:left="426"/>
        <w:jc w:val="both"/>
        <w:rPr>
          <w:rFonts w:ascii="Garamond" w:hAnsi="Garamond" w:cstheme="majorHAnsi"/>
          <w:sz w:val="22"/>
          <w:szCs w:val="22"/>
        </w:rPr>
      </w:pPr>
      <w:r>
        <w:rPr>
          <w:rFonts w:ascii="Garamond" w:hAnsi="Garamond" w:cstheme="majorHAnsi"/>
          <w:sz w:val="22"/>
          <w:szCs w:val="22"/>
        </w:rPr>
        <w:t>O ile umowa nie stanowi inaczej, z tytułu odstąpienia od umowy Wykonawcy nie przysługują wobec Zamawiającego żadne roszczenia, w tym w szczególności z tytułu wynagrodzenia za prace wykonane lub za utracone zyski.</w:t>
      </w:r>
    </w:p>
    <w:p w14:paraId="3DBCD4C0" w14:textId="77777777" w:rsidR="002F754D" w:rsidRDefault="002F754D" w:rsidP="002F754D">
      <w:pPr>
        <w:numPr>
          <w:ilvl w:val="0"/>
          <w:numId w:val="19"/>
        </w:numPr>
        <w:ind w:left="426"/>
        <w:jc w:val="both"/>
        <w:rPr>
          <w:rFonts w:ascii="Garamond" w:hAnsi="Garamond" w:cstheme="majorHAnsi"/>
          <w:sz w:val="22"/>
          <w:szCs w:val="22"/>
        </w:rPr>
      </w:pPr>
      <w:r>
        <w:rPr>
          <w:rFonts w:ascii="Garamond" w:hAnsi="Garamond" w:cstheme="majorHAnsi"/>
          <w:sz w:val="22"/>
          <w:szCs w:val="22"/>
        </w:rPr>
        <w:t>Zamawiający może odstąpić od umowy w terminie 30 dni od dnia wystąpienia okoliczności uzasadniających odstąpienie.</w:t>
      </w:r>
    </w:p>
    <w:p w14:paraId="103AACE2" w14:textId="77777777" w:rsidR="002F754D" w:rsidRDefault="002F754D" w:rsidP="002F754D">
      <w:pPr>
        <w:numPr>
          <w:ilvl w:val="0"/>
          <w:numId w:val="19"/>
        </w:numPr>
        <w:ind w:left="426"/>
        <w:jc w:val="both"/>
        <w:rPr>
          <w:rFonts w:ascii="Garamond" w:hAnsi="Garamond" w:cstheme="majorHAnsi"/>
          <w:sz w:val="22"/>
          <w:szCs w:val="22"/>
        </w:rPr>
      </w:pPr>
      <w:r>
        <w:rPr>
          <w:rFonts w:ascii="Garamond" w:hAnsi="Garamond" w:cstheme="majorHAnsi"/>
          <w:sz w:val="22"/>
          <w:szCs w:val="22"/>
        </w:rPr>
        <w:t>W przypadku zachowania przez Zamawiającego części prac wykonanych przez Wykonawcę do chwili odstąpienia, prawa autorskie dotyczące tej części Dokumentacji przejdą na Zamawiającego z dniem podpisania przez Strony protokołu odbioru tej Dokumentacji.</w:t>
      </w:r>
    </w:p>
    <w:p w14:paraId="3607197E" w14:textId="77777777" w:rsidR="002F754D" w:rsidRDefault="002F754D" w:rsidP="002F754D">
      <w:pPr>
        <w:numPr>
          <w:ilvl w:val="0"/>
          <w:numId w:val="19"/>
        </w:numPr>
        <w:ind w:left="426"/>
        <w:jc w:val="both"/>
        <w:rPr>
          <w:rFonts w:ascii="Garamond" w:hAnsi="Garamond" w:cstheme="majorHAnsi"/>
          <w:sz w:val="22"/>
          <w:szCs w:val="22"/>
        </w:rPr>
      </w:pPr>
    </w:p>
    <w:p w14:paraId="4969C3E0"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 xml:space="preserve"> §15</w:t>
      </w:r>
    </w:p>
    <w:p w14:paraId="798C3EB0" w14:textId="77777777" w:rsidR="002F754D" w:rsidRDefault="002F754D" w:rsidP="002F754D">
      <w:pPr>
        <w:pStyle w:val="Nagwek1"/>
        <w:jc w:val="center"/>
        <w:rPr>
          <w:rFonts w:ascii="Garamond" w:hAnsi="Garamond" w:cstheme="majorHAnsi"/>
          <w:i w:val="0"/>
          <w:sz w:val="22"/>
          <w:szCs w:val="22"/>
        </w:rPr>
      </w:pPr>
      <w:bookmarkStart w:id="15" w:name="_Toc37409992"/>
      <w:r>
        <w:rPr>
          <w:rFonts w:ascii="Garamond" w:hAnsi="Garamond" w:cstheme="majorHAnsi"/>
          <w:i w:val="0"/>
          <w:sz w:val="22"/>
          <w:szCs w:val="22"/>
        </w:rPr>
        <w:t>[Prawa Autorskie]</w:t>
      </w:r>
      <w:bookmarkEnd w:id="15"/>
    </w:p>
    <w:p w14:paraId="144DEFBC" w14:textId="77777777" w:rsidR="002F754D" w:rsidRDefault="002F754D" w:rsidP="002F754D">
      <w:pPr>
        <w:numPr>
          <w:ilvl w:val="0"/>
          <w:numId w:val="20"/>
        </w:numPr>
        <w:ind w:left="426"/>
        <w:jc w:val="both"/>
        <w:rPr>
          <w:rFonts w:ascii="Garamond" w:hAnsi="Garamond" w:cstheme="majorHAnsi"/>
          <w:sz w:val="22"/>
          <w:szCs w:val="22"/>
        </w:rPr>
      </w:pPr>
      <w:r>
        <w:rPr>
          <w:rFonts w:ascii="Garamond" w:hAnsi="Garamond" w:cstheme="majorHAnsi"/>
          <w:sz w:val="22"/>
          <w:szCs w:val="22"/>
        </w:rPr>
        <w:t xml:space="preserve">Wykonawca zapewnia, że będzie przysługiwać mu całość autorskich praw majątkowych oraz autorskich praw osobistych do Dokumentacji i prawa te nie będą w jakikolwiek sposób ograniczone ani obciążone. </w:t>
      </w:r>
    </w:p>
    <w:p w14:paraId="0CF2B446" w14:textId="77777777" w:rsidR="002F754D" w:rsidRDefault="002F754D" w:rsidP="002F754D">
      <w:pPr>
        <w:numPr>
          <w:ilvl w:val="0"/>
          <w:numId w:val="20"/>
        </w:numPr>
        <w:ind w:left="426"/>
        <w:jc w:val="both"/>
        <w:rPr>
          <w:rFonts w:ascii="Garamond" w:hAnsi="Garamond" w:cstheme="majorHAnsi"/>
          <w:sz w:val="22"/>
          <w:szCs w:val="22"/>
        </w:rPr>
      </w:pPr>
      <w:r>
        <w:rPr>
          <w:rFonts w:ascii="Garamond" w:hAnsi="Garamond" w:cstheme="majorHAnsi"/>
          <w:sz w:val="22"/>
          <w:szCs w:val="22"/>
        </w:rPr>
        <w:lastRenderedPageBreak/>
        <w:t>Wykonawca zapewnia, że wykonane prace, wchodzące w zakres Przedmiotu Umowy, nie będą naruszały żadnych praw osób trzecich, w tym w szczególności praw autorskich i innych praw własności intelektualnej. W razie powierzenia wykonania niektórych czynności innym osobom, Wykonawca nabędzie i przeniesie na Zamawiającego prawa do utworów wykonanych przez te osoby w zakresie określonym w niniejszym paragrafie. W przypadku jakichkolwiek roszczeń skierowanych wobec Zamawiającego przez osoby trzecie z tytułu naruszenia ich praw do Dokumentacji, Wykonawca zobowiązuje się niezwłocznie przystąpić do sporu, zwolnić Zamawiającego w całości z odpowiedzialności i pokryć ewentualne szkody poniesione przez Zamawiającego w wyniku skierowania przeciwko niemu roszczenia.</w:t>
      </w:r>
    </w:p>
    <w:p w14:paraId="55FAA504" w14:textId="77777777" w:rsidR="002F754D" w:rsidRDefault="002F754D" w:rsidP="002F754D">
      <w:pPr>
        <w:numPr>
          <w:ilvl w:val="0"/>
          <w:numId w:val="20"/>
        </w:numPr>
        <w:ind w:left="426"/>
        <w:jc w:val="both"/>
        <w:rPr>
          <w:rFonts w:ascii="Garamond" w:hAnsi="Garamond" w:cstheme="majorHAnsi"/>
          <w:sz w:val="22"/>
          <w:szCs w:val="22"/>
        </w:rPr>
      </w:pPr>
      <w:r>
        <w:rPr>
          <w:rFonts w:ascii="Garamond" w:hAnsi="Garamond" w:cstheme="majorHAnsi"/>
          <w:sz w:val="22"/>
          <w:szCs w:val="22"/>
        </w:rPr>
        <w:t>Z chwilą odbioru Przedmiotu Umowy przez Zamawiającego, Wykonawca przenosi na Zamawiającego bez ograniczeń czasowych i terytorialnych autorskie prawa majątkowe do Dokumentacji na następujących polach eksploatacji:</w:t>
      </w:r>
    </w:p>
    <w:p w14:paraId="0B995E27" w14:textId="77777777" w:rsidR="002F754D" w:rsidRDefault="002F754D" w:rsidP="002F754D">
      <w:pPr>
        <w:numPr>
          <w:ilvl w:val="1"/>
          <w:numId w:val="20"/>
        </w:numPr>
        <w:jc w:val="both"/>
        <w:rPr>
          <w:rFonts w:ascii="Garamond" w:hAnsi="Garamond" w:cstheme="majorHAnsi"/>
          <w:sz w:val="22"/>
          <w:szCs w:val="22"/>
        </w:rPr>
      </w:pPr>
      <w:r>
        <w:rPr>
          <w:rFonts w:ascii="Garamond" w:hAnsi="Garamond" w:cstheme="majorHAnsi"/>
          <w:sz w:val="22"/>
          <w:szCs w:val="22"/>
        </w:rPr>
        <w:t>wykorzystanie Dokumentacji do Postępowania oraz realizacji Inwestycji;</w:t>
      </w:r>
    </w:p>
    <w:p w14:paraId="15BDAD87" w14:textId="77777777" w:rsidR="002F754D" w:rsidRDefault="002F754D" w:rsidP="002F754D">
      <w:pPr>
        <w:numPr>
          <w:ilvl w:val="1"/>
          <w:numId w:val="20"/>
        </w:numPr>
        <w:jc w:val="both"/>
        <w:rPr>
          <w:rFonts w:ascii="Garamond" w:hAnsi="Garamond" w:cstheme="majorHAnsi"/>
          <w:sz w:val="22"/>
          <w:szCs w:val="22"/>
        </w:rPr>
      </w:pPr>
      <w:r>
        <w:rPr>
          <w:rFonts w:ascii="Garamond" w:hAnsi="Garamond" w:cstheme="majorHAnsi"/>
          <w:sz w:val="22"/>
          <w:szCs w:val="22"/>
        </w:rPr>
        <w:t>wykorzystanie Dokumentacji do postępowań o udzielenie zamówienia publicznego (niezależenie od trybu i formy)</w:t>
      </w:r>
    </w:p>
    <w:p w14:paraId="28B6BFBA" w14:textId="77777777" w:rsidR="002F754D" w:rsidRDefault="002F754D" w:rsidP="002F754D">
      <w:pPr>
        <w:numPr>
          <w:ilvl w:val="1"/>
          <w:numId w:val="20"/>
        </w:numPr>
        <w:jc w:val="both"/>
        <w:rPr>
          <w:rFonts w:ascii="Garamond" w:hAnsi="Garamond" w:cstheme="majorHAnsi"/>
          <w:sz w:val="22"/>
          <w:szCs w:val="22"/>
        </w:rPr>
      </w:pPr>
      <w:r>
        <w:rPr>
          <w:rFonts w:ascii="Garamond" w:hAnsi="Garamond" w:cstheme="majorHAnsi"/>
          <w:sz w:val="22"/>
          <w:szCs w:val="22"/>
        </w:rPr>
        <w:t>wykorzystanie Dokumentacji lub jej części jako podstawy lub materiału wyjściowego do wykonania innej dokumentacji;</w:t>
      </w:r>
    </w:p>
    <w:p w14:paraId="05E61871" w14:textId="77777777" w:rsidR="002F754D" w:rsidRDefault="002F754D" w:rsidP="002F754D">
      <w:pPr>
        <w:numPr>
          <w:ilvl w:val="1"/>
          <w:numId w:val="20"/>
        </w:numPr>
        <w:jc w:val="both"/>
        <w:rPr>
          <w:rFonts w:ascii="Garamond" w:hAnsi="Garamond" w:cstheme="majorHAnsi"/>
          <w:sz w:val="22"/>
          <w:szCs w:val="22"/>
        </w:rPr>
      </w:pPr>
      <w:r>
        <w:rPr>
          <w:rFonts w:ascii="Garamond" w:hAnsi="Garamond" w:cstheme="majorHAnsi"/>
          <w:sz w:val="22"/>
          <w:szCs w:val="22"/>
        </w:rPr>
        <w:t>wprowadzanie Dokumentacji lub jej części do pamięci komputera, przenoszenie na inne nośniki informacji;</w:t>
      </w:r>
    </w:p>
    <w:p w14:paraId="674460AB" w14:textId="77777777" w:rsidR="002F754D" w:rsidRDefault="002F754D" w:rsidP="002F754D">
      <w:pPr>
        <w:numPr>
          <w:ilvl w:val="1"/>
          <w:numId w:val="20"/>
        </w:numPr>
        <w:jc w:val="both"/>
        <w:rPr>
          <w:rFonts w:ascii="Garamond" w:hAnsi="Garamond" w:cstheme="majorHAnsi"/>
          <w:sz w:val="22"/>
          <w:szCs w:val="22"/>
        </w:rPr>
      </w:pPr>
      <w:r>
        <w:rPr>
          <w:rFonts w:ascii="Garamond" w:hAnsi="Garamond" w:cstheme="majorHAnsi"/>
          <w:sz w:val="22"/>
          <w:szCs w:val="22"/>
        </w:rPr>
        <w:t>utrwalanie, zwielokrotnianie Dokumentacji lub jej części dowolną techniką;</w:t>
      </w:r>
    </w:p>
    <w:p w14:paraId="453D741C" w14:textId="77777777" w:rsidR="002F754D" w:rsidRDefault="002F754D" w:rsidP="002F754D">
      <w:pPr>
        <w:numPr>
          <w:ilvl w:val="1"/>
          <w:numId w:val="20"/>
        </w:numPr>
        <w:jc w:val="both"/>
        <w:rPr>
          <w:rFonts w:ascii="Garamond" w:hAnsi="Garamond" w:cstheme="majorHAnsi"/>
          <w:sz w:val="22"/>
          <w:szCs w:val="22"/>
        </w:rPr>
      </w:pPr>
      <w:r>
        <w:rPr>
          <w:rFonts w:ascii="Garamond" w:hAnsi="Garamond" w:cstheme="majorHAnsi"/>
          <w:sz w:val="22"/>
          <w:szCs w:val="22"/>
        </w:rPr>
        <w:t>publiczne prezentowanie, odtwarzanie i udostępnianie;</w:t>
      </w:r>
    </w:p>
    <w:p w14:paraId="619C36E7" w14:textId="77777777" w:rsidR="002F754D" w:rsidRDefault="002F754D" w:rsidP="002F754D">
      <w:pPr>
        <w:numPr>
          <w:ilvl w:val="1"/>
          <w:numId w:val="20"/>
        </w:numPr>
        <w:jc w:val="both"/>
        <w:rPr>
          <w:rFonts w:ascii="Garamond" w:hAnsi="Garamond" w:cstheme="majorHAnsi"/>
          <w:sz w:val="22"/>
          <w:szCs w:val="22"/>
        </w:rPr>
      </w:pPr>
      <w:r>
        <w:rPr>
          <w:rFonts w:ascii="Garamond" w:hAnsi="Garamond" w:cstheme="majorHAnsi"/>
          <w:sz w:val="22"/>
          <w:szCs w:val="22"/>
        </w:rPr>
        <w:t>wykonywanie zależnych praw autorskich oraz udzielanie zezwoleń na wykonywanie zależnych praw autorskich (dot. w szczególności opracowań, przeróbek i adaptacji Dokumentacji).</w:t>
      </w:r>
    </w:p>
    <w:p w14:paraId="40F328DD" w14:textId="77777777" w:rsidR="002F754D" w:rsidRDefault="002F754D" w:rsidP="002F754D">
      <w:pPr>
        <w:numPr>
          <w:ilvl w:val="0"/>
          <w:numId w:val="20"/>
        </w:numPr>
        <w:ind w:left="426"/>
        <w:jc w:val="both"/>
        <w:rPr>
          <w:rFonts w:ascii="Garamond" w:hAnsi="Garamond" w:cstheme="majorHAnsi"/>
          <w:sz w:val="22"/>
          <w:szCs w:val="22"/>
        </w:rPr>
      </w:pPr>
      <w:r>
        <w:rPr>
          <w:rFonts w:ascii="Garamond" w:hAnsi="Garamond" w:cstheme="majorHAnsi"/>
          <w:sz w:val="22"/>
          <w:szCs w:val="22"/>
        </w:rPr>
        <w:t>Wykonawca wyraża zgodę na przeniesienie przez Zamawiającego na osoby trzecie w całości lub w części utrwalonych wyników prac, jakie Zamawiający nabędzie w wyniku realizacji postanowień Umowy.</w:t>
      </w:r>
    </w:p>
    <w:p w14:paraId="4B73842C" w14:textId="77777777" w:rsidR="002F754D" w:rsidRDefault="002F754D" w:rsidP="002F754D">
      <w:pPr>
        <w:numPr>
          <w:ilvl w:val="0"/>
          <w:numId w:val="20"/>
        </w:numPr>
        <w:ind w:left="426"/>
        <w:jc w:val="both"/>
        <w:rPr>
          <w:rFonts w:ascii="Garamond" w:hAnsi="Garamond" w:cstheme="majorHAnsi"/>
          <w:sz w:val="22"/>
          <w:szCs w:val="22"/>
        </w:rPr>
      </w:pPr>
      <w:r>
        <w:rPr>
          <w:rFonts w:ascii="Garamond" w:hAnsi="Garamond" w:cstheme="majorHAnsi"/>
          <w:sz w:val="22"/>
          <w:szCs w:val="22"/>
        </w:rPr>
        <w:t>Wykonawca wyraża zgodę na dokonywanie przez Zamawiającego bądź podmioty działające na jego zlecenie zmian w Dokumentacji, bez konieczności uzyskania dodatkowej zgody Wykonawcy. Wykonawca wyraża zgodę na dokonywanie wszelkich opracowań Dokumentacji i ich wykorzystywanie na polach eksploatacji wymienionych w Umowie, a także na rozporządzanie opracowaniami i prawami majątkowymi do wykonanych opracowań. </w:t>
      </w:r>
    </w:p>
    <w:p w14:paraId="29A25651" w14:textId="77777777" w:rsidR="002F754D" w:rsidRDefault="002F754D" w:rsidP="002F754D">
      <w:pPr>
        <w:numPr>
          <w:ilvl w:val="0"/>
          <w:numId w:val="20"/>
        </w:numPr>
        <w:ind w:left="426"/>
        <w:jc w:val="both"/>
        <w:rPr>
          <w:rFonts w:ascii="Garamond" w:hAnsi="Garamond" w:cstheme="majorHAnsi"/>
          <w:sz w:val="22"/>
          <w:szCs w:val="22"/>
        </w:rPr>
      </w:pPr>
      <w:r>
        <w:rPr>
          <w:rFonts w:ascii="Garamond" w:hAnsi="Garamond" w:cstheme="majorHAnsi"/>
          <w:sz w:val="22"/>
          <w:szCs w:val="22"/>
        </w:rPr>
        <w:t>Wraz z przeniesieniem autorskich praw majątkowych do Dokumentacji Wykonawca przenosi na Zamawiającego własność wszystkich nośników, na których Dokumentacja została utrwalona.</w:t>
      </w:r>
    </w:p>
    <w:p w14:paraId="53D61C18" w14:textId="77777777" w:rsidR="002F754D" w:rsidRDefault="002F754D" w:rsidP="002F754D">
      <w:pPr>
        <w:numPr>
          <w:ilvl w:val="0"/>
          <w:numId w:val="20"/>
        </w:numPr>
        <w:ind w:left="426"/>
        <w:jc w:val="both"/>
        <w:rPr>
          <w:rFonts w:ascii="Garamond" w:hAnsi="Garamond" w:cstheme="majorHAnsi"/>
          <w:sz w:val="22"/>
          <w:szCs w:val="22"/>
        </w:rPr>
      </w:pPr>
      <w:r>
        <w:rPr>
          <w:rFonts w:ascii="Garamond" w:hAnsi="Garamond" w:cstheme="majorHAnsi"/>
          <w:sz w:val="22"/>
          <w:szCs w:val="22"/>
        </w:rPr>
        <w:t>Wynagrodzenie Wykonawcy za prawa i zgody określone w niniejszym paragrafie jest wliczone do kwoty wynagrodzenia określonego w Umowie.</w:t>
      </w:r>
    </w:p>
    <w:p w14:paraId="5800A72C" w14:textId="77777777" w:rsidR="002F754D" w:rsidRDefault="002F754D" w:rsidP="002F754D">
      <w:pPr>
        <w:numPr>
          <w:ilvl w:val="0"/>
          <w:numId w:val="20"/>
        </w:numPr>
        <w:ind w:left="426"/>
        <w:jc w:val="both"/>
        <w:rPr>
          <w:rFonts w:ascii="Garamond" w:hAnsi="Garamond" w:cstheme="majorHAnsi"/>
          <w:sz w:val="22"/>
          <w:szCs w:val="22"/>
        </w:rPr>
      </w:pPr>
      <w:r>
        <w:rPr>
          <w:rFonts w:ascii="Garamond" w:hAnsi="Garamond" w:cstheme="majorHAnsi"/>
          <w:sz w:val="22"/>
          <w:szCs w:val="22"/>
        </w:rPr>
        <w:t>Jeżeli którekolwiek z postanowień Umowy okaże się nieważne, nieskuteczne, niewykonalne lub niewystarczające dla zapewnienia Zamawiającemu praw do Dokumentacji lub utworów zgodnie z celem i w zakresie przewidzianym w niniejszej umowie, wówczas Wykonawca zobowiązuje się do podjęcia wszelkich koniecznych czynności w celu przeniesienia na Zamawiającego wspomnianych praw zgodnie z celem i w zakresie przewidzianym w Umowie, bez obowiązku zapłaty jakiekolwiek wynagrodzenia z tego tytułu na rzecz Wykonawcy.</w:t>
      </w:r>
    </w:p>
    <w:p w14:paraId="2C1A36C0" w14:textId="77777777" w:rsidR="002F754D" w:rsidRDefault="002F754D" w:rsidP="002F754D">
      <w:pPr>
        <w:jc w:val="center"/>
        <w:rPr>
          <w:rFonts w:ascii="Garamond" w:hAnsi="Garamond" w:cstheme="majorHAnsi"/>
          <w:b/>
          <w:sz w:val="22"/>
          <w:szCs w:val="22"/>
        </w:rPr>
      </w:pPr>
    </w:p>
    <w:p w14:paraId="04B32F95"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§16</w:t>
      </w:r>
    </w:p>
    <w:p w14:paraId="693513B6" w14:textId="77777777" w:rsidR="002F754D" w:rsidRDefault="002F754D" w:rsidP="002F754D">
      <w:pPr>
        <w:pStyle w:val="Nagwek1"/>
        <w:jc w:val="center"/>
        <w:rPr>
          <w:rFonts w:ascii="Garamond" w:hAnsi="Garamond" w:cstheme="majorHAnsi"/>
          <w:i w:val="0"/>
          <w:sz w:val="22"/>
          <w:szCs w:val="22"/>
        </w:rPr>
      </w:pPr>
      <w:bookmarkStart w:id="16" w:name="_Toc37409993"/>
      <w:r>
        <w:rPr>
          <w:rFonts w:ascii="Garamond" w:hAnsi="Garamond" w:cstheme="majorHAnsi"/>
          <w:i w:val="0"/>
          <w:sz w:val="22"/>
          <w:szCs w:val="22"/>
        </w:rPr>
        <w:t>[Zmiana Umowy]</w:t>
      </w:r>
      <w:bookmarkEnd w:id="16"/>
    </w:p>
    <w:p w14:paraId="344209E1" w14:textId="77777777" w:rsidR="002F754D" w:rsidRDefault="002F754D" w:rsidP="002F754D">
      <w:pPr>
        <w:numPr>
          <w:ilvl w:val="0"/>
          <w:numId w:val="21"/>
        </w:numPr>
        <w:ind w:left="426"/>
        <w:jc w:val="both"/>
        <w:rPr>
          <w:rFonts w:ascii="Garamond" w:hAnsi="Garamond" w:cstheme="majorHAnsi"/>
          <w:sz w:val="22"/>
          <w:szCs w:val="22"/>
        </w:rPr>
      </w:pPr>
      <w:r>
        <w:rPr>
          <w:rFonts w:ascii="Garamond" w:hAnsi="Garamond" w:cstheme="majorHAnsi"/>
          <w:sz w:val="22"/>
          <w:szCs w:val="22"/>
        </w:rPr>
        <w:t>Zmiana Umowy jest dopuszczalna pod warunkiem, że jest ona korzystna dla Zamawiającego.</w:t>
      </w:r>
    </w:p>
    <w:p w14:paraId="6481D1A1" w14:textId="77777777" w:rsidR="002F754D" w:rsidRDefault="002F754D" w:rsidP="002F754D">
      <w:pPr>
        <w:numPr>
          <w:ilvl w:val="0"/>
          <w:numId w:val="21"/>
        </w:numPr>
        <w:ind w:left="426"/>
        <w:jc w:val="both"/>
        <w:rPr>
          <w:rFonts w:ascii="Garamond" w:hAnsi="Garamond" w:cstheme="majorHAnsi"/>
          <w:sz w:val="22"/>
          <w:szCs w:val="22"/>
        </w:rPr>
      </w:pPr>
      <w:r>
        <w:rPr>
          <w:rFonts w:ascii="Garamond" w:hAnsi="Garamond" w:cstheme="majorHAnsi"/>
          <w:sz w:val="22"/>
          <w:szCs w:val="22"/>
        </w:rPr>
        <w:t xml:space="preserve">W przypadku rezygnacji przez Zamawiającego z części prac składających się na przedmiot zamówienia, wynagrodzenie Wykonawcy zostanie odpowiednio obniżone o wartość tych prac. </w:t>
      </w:r>
    </w:p>
    <w:p w14:paraId="635405F9" w14:textId="77777777" w:rsidR="002F754D" w:rsidRDefault="002F754D" w:rsidP="002F754D">
      <w:pPr>
        <w:numPr>
          <w:ilvl w:val="0"/>
          <w:numId w:val="21"/>
        </w:numPr>
        <w:ind w:left="426"/>
        <w:jc w:val="both"/>
        <w:rPr>
          <w:rFonts w:ascii="Garamond" w:hAnsi="Garamond" w:cstheme="majorHAnsi"/>
          <w:sz w:val="22"/>
          <w:szCs w:val="22"/>
        </w:rPr>
      </w:pPr>
      <w:r>
        <w:rPr>
          <w:rFonts w:ascii="Garamond" w:hAnsi="Garamond" w:cstheme="majorHAnsi"/>
          <w:sz w:val="22"/>
          <w:szCs w:val="22"/>
        </w:rPr>
        <w:t xml:space="preserve">Zamawiający dopuszcza możliwość zmiany terminu realizacji Umowy w przypadku: </w:t>
      </w:r>
    </w:p>
    <w:p w14:paraId="2975FE4B" w14:textId="77777777" w:rsidR="002F754D" w:rsidRDefault="002F754D" w:rsidP="002F754D">
      <w:pPr>
        <w:numPr>
          <w:ilvl w:val="1"/>
          <w:numId w:val="20"/>
        </w:numPr>
        <w:jc w:val="both"/>
        <w:rPr>
          <w:rFonts w:ascii="Garamond" w:hAnsi="Garamond" w:cstheme="majorHAnsi"/>
          <w:sz w:val="22"/>
          <w:szCs w:val="22"/>
        </w:rPr>
      </w:pPr>
      <w:r>
        <w:rPr>
          <w:rFonts w:ascii="Garamond" w:hAnsi="Garamond" w:cstheme="majorHAnsi"/>
          <w:sz w:val="22"/>
          <w:szCs w:val="22"/>
        </w:rPr>
        <w:t xml:space="preserve">wydłużenia czasu uzyskania jakichkolwiek uzgodnień z przyczyn nie leżących po stronie Wykonawcy ani Zamawiającego, </w:t>
      </w:r>
    </w:p>
    <w:p w14:paraId="2EA95F1C" w14:textId="77777777" w:rsidR="002F754D" w:rsidRDefault="002F754D" w:rsidP="002F754D">
      <w:pPr>
        <w:numPr>
          <w:ilvl w:val="1"/>
          <w:numId w:val="20"/>
        </w:numPr>
        <w:jc w:val="both"/>
        <w:rPr>
          <w:rFonts w:ascii="Garamond" w:hAnsi="Garamond" w:cstheme="majorHAnsi"/>
          <w:sz w:val="22"/>
          <w:szCs w:val="22"/>
        </w:rPr>
      </w:pPr>
      <w:r>
        <w:rPr>
          <w:rFonts w:ascii="Garamond" w:hAnsi="Garamond" w:cstheme="majorHAnsi"/>
          <w:sz w:val="22"/>
          <w:szCs w:val="22"/>
        </w:rPr>
        <w:t>działania lub braku działania organów administracji i innych podmiotów o kompetencjach zbliżonych do organów administracji w szczególności eksploatatorów infrastruktury oraz właścicieli gruntów pod inwestycję, które spowodowały niezawinione i niemożliwe do uniknięcia przez Wykonawcę opóźnienie, w szczególności:</w:t>
      </w:r>
    </w:p>
    <w:p w14:paraId="32B2832C" w14:textId="77777777" w:rsidR="002F754D" w:rsidRDefault="002F754D" w:rsidP="002F754D">
      <w:pPr>
        <w:numPr>
          <w:ilvl w:val="1"/>
          <w:numId w:val="20"/>
        </w:numPr>
        <w:jc w:val="both"/>
        <w:rPr>
          <w:rFonts w:ascii="Garamond" w:hAnsi="Garamond" w:cstheme="majorHAnsi"/>
          <w:sz w:val="22"/>
          <w:szCs w:val="22"/>
        </w:rPr>
      </w:pPr>
      <w:r>
        <w:rPr>
          <w:rFonts w:ascii="Garamond" w:hAnsi="Garamond" w:cstheme="majorHAnsi"/>
          <w:sz w:val="22"/>
          <w:szCs w:val="22"/>
        </w:rPr>
        <w:lastRenderedPageBreak/>
        <w:t xml:space="preserve">zmian zakresu Przedmiotu Umowy wynikające z wprowadzonego decyzjami administracyjnymi wydanymi lub uprawomocnionymi po dniu rozstrzygnięcia postępowania skutkującego podpisaniem Umowy i dotyczącymi stron Umowy, Obiektu, prowadzonych prac lub innych okoliczności mających związek z Przedmiotem Umowy, </w:t>
      </w:r>
    </w:p>
    <w:p w14:paraId="055F0C33" w14:textId="77777777" w:rsidR="002F754D" w:rsidRDefault="002F754D" w:rsidP="002F754D">
      <w:pPr>
        <w:ind w:left="1440"/>
        <w:jc w:val="both"/>
        <w:rPr>
          <w:rFonts w:ascii="Garamond" w:hAnsi="Garamond" w:cstheme="majorHAnsi"/>
          <w:sz w:val="22"/>
          <w:szCs w:val="22"/>
        </w:rPr>
      </w:pPr>
      <w:r>
        <w:rPr>
          <w:rFonts w:ascii="Garamond" w:hAnsi="Garamond" w:cstheme="majorHAnsi"/>
          <w:sz w:val="22"/>
          <w:szCs w:val="22"/>
        </w:rPr>
        <w:t xml:space="preserve">- pod warunkiem zawarcia przez Strony pisemnego porozumienia w sprawie zmiany terminu. </w:t>
      </w:r>
    </w:p>
    <w:p w14:paraId="2A63B282" w14:textId="77777777" w:rsidR="002F754D" w:rsidRDefault="002F754D" w:rsidP="002F754D">
      <w:pPr>
        <w:numPr>
          <w:ilvl w:val="0"/>
          <w:numId w:val="21"/>
        </w:numPr>
        <w:ind w:left="426"/>
        <w:jc w:val="both"/>
        <w:rPr>
          <w:rFonts w:ascii="Garamond" w:hAnsi="Garamond" w:cstheme="majorHAnsi"/>
          <w:sz w:val="22"/>
          <w:szCs w:val="22"/>
        </w:rPr>
      </w:pPr>
      <w:r>
        <w:rPr>
          <w:rFonts w:ascii="Garamond" w:hAnsi="Garamond" w:cstheme="majorHAnsi"/>
          <w:sz w:val="22"/>
          <w:szCs w:val="22"/>
        </w:rPr>
        <w:t xml:space="preserve">Zamawiający może wyrazić zgodę na zmianę terminu wykonania Przedmiotu Umowy, w przypadku wystąpienia okoliczności uniemożliwiających jego dotrzymanie przez Wykonawcę, jeżeli te nie wynikają z przyczyn leżących po stronie Wykonawcy i nie naruszających zasady równego traktowania wykonawców i uczciwej konkurencji. W przypadku wystąpienia ww. okoliczności, Wykonawca zobowiązany jest do powiadomienia o tym fakcie Zamawiającego, na co najmniej 3 dni robocze przed upływem terminu. Zmiana terminu wykonania Przedmiotu Umowy wymaga formy pisemnej i nie stanowi podstawy do żądania przez Wykonawcę wzrostu wynagrodzenia.  </w:t>
      </w:r>
    </w:p>
    <w:p w14:paraId="4DC3DE9F" w14:textId="77777777" w:rsidR="002F754D" w:rsidRDefault="002F754D" w:rsidP="002F754D">
      <w:pPr>
        <w:numPr>
          <w:ilvl w:val="0"/>
          <w:numId w:val="21"/>
        </w:numPr>
        <w:ind w:left="426"/>
        <w:jc w:val="both"/>
        <w:rPr>
          <w:rFonts w:ascii="Garamond" w:hAnsi="Garamond" w:cstheme="majorHAnsi"/>
          <w:sz w:val="22"/>
          <w:szCs w:val="22"/>
        </w:rPr>
      </w:pPr>
      <w:r>
        <w:rPr>
          <w:rFonts w:ascii="Garamond" w:hAnsi="Garamond" w:cstheme="majorHAnsi"/>
          <w:sz w:val="22"/>
          <w:szCs w:val="22"/>
        </w:rPr>
        <w:t xml:space="preserve">Zamawiający dopuszcza możliwość zmiany projektantów w uzasadnionych przypadkach, na wniosek Wykonawcy i za uprzednią zgodą Zamawiającego wyrażoną na piśmie pod rygorem nieważności, pod warunkiem, że wskazany przez Wykonawcę projektant lub podwykonawca będzie posiadać konieczne do wykonania przedmiotu zamówienia uprawnienia do projektowania oraz posiadać odpowiednią wiedzę i umiejętności do wykonania zamówienia. </w:t>
      </w:r>
    </w:p>
    <w:p w14:paraId="6E4058D8" w14:textId="77777777" w:rsidR="002F754D" w:rsidRDefault="002F754D" w:rsidP="002F754D">
      <w:pPr>
        <w:numPr>
          <w:ilvl w:val="0"/>
          <w:numId w:val="21"/>
        </w:numPr>
        <w:ind w:left="426"/>
        <w:jc w:val="both"/>
        <w:rPr>
          <w:rFonts w:ascii="Garamond" w:hAnsi="Garamond" w:cstheme="majorHAnsi"/>
          <w:sz w:val="22"/>
          <w:szCs w:val="22"/>
        </w:rPr>
      </w:pPr>
      <w:r>
        <w:rPr>
          <w:rFonts w:ascii="Garamond" w:hAnsi="Garamond" w:cstheme="majorHAnsi"/>
          <w:sz w:val="22"/>
          <w:szCs w:val="22"/>
        </w:rPr>
        <w:t>Wszelkie zmiany dotyczące ustaleń zawartych w niniejszej umowie wymagają każdorazowo formy pisemnej.</w:t>
      </w:r>
    </w:p>
    <w:p w14:paraId="359D4391"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§17</w:t>
      </w:r>
    </w:p>
    <w:p w14:paraId="6D35D722" w14:textId="77777777" w:rsidR="002F754D" w:rsidRDefault="002F754D" w:rsidP="002F754D">
      <w:pPr>
        <w:pStyle w:val="Nagwek1"/>
        <w:jc w:val="center"/>
        <w:rPr>
          <w:rFonts w:ascii="Garamond" w:hAnsi="Garamond" w:cstheme="majorHAnsi"/>
          <w:i w:val="0"/>
          <w:sz w:val="22"/>
          <w:szCs w:val="22"/>
        </w:rPr>
      </w:pPr>
      <w:bookmarkStart w:id="17" w:name="_Toc37409994"/>
      <w:r>
        <w:rPr>
          <w:rFonts w:ascii="Garamond" w:hAnsi="Garamond" w:cstheme="majorHAnsi"/>
          <w:i w:val="0"/>
          <w:sz w:val="22"/>
          <w:szCs w:val="22"/>
        </w:rPr>
        <w:t>[Cesja praw z Umowy]</w:t>
      </w:r>
      <w:bookmarkEnd w:id="17"/>
    </w:p>
    <w:p w14:paraId="458B1BCD" w14:textId="77777777" w:rsidR="002F754D" w:rsidRDefault="002F754D" w:rsidP="002F754D">
      <w:pPr>
        <w:jc w:val="both"/>
        <w:rPr>
          <w:rFonts w:ascii="Garamond" w:hAnsi="Garamond" w:cstheme="majorHAnsi"/>
          <w:sz w:val="22"/>
          <w:szCs w:val="22"/>
        </w:rPr>
      </w:pPr>
      <w:r>
        <w:rPr>
          <w:rFonts w:ascii="Garamond" w:hAnsi="Garamond" w:cstheme="majorHAnsi"/>
          <w:sz w:val="22"/>
          <w:szCs w:val="22"/>
        </w:rPr>
        <w:t>Wykonawca nie może pod rygorem nieważności, przenieść praw, obowiązków lub wierzytelności wynikających z Umowy na osobę trzecią.</w:t>
      </w:r>
    </w:p>
    <w:p w14:paraId="04B66968" w14:textId="77777777" w:rsidR="002F754D" w:rsidRDefault="002F754D" w:rsidP="002F754D">
      <w:pPr>
        <w:jc w:val="center"/>
        <w:rPr>
          <w:rFonts w:ascii="Garamond" w:hAnsi="Garamond" w:cstheme="majorHAnsi"/>
          <w:b/>
          <w:sz w:val="22"/>
          <w:szCs w:val="22"/>
        </w:rPr>
      </w:pPr>
    </w:p>
    <w:p w14:paraId="64F67DC4"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§18</w:t>
      </w:r>
    </w:p>
    <w:p w14:paraId="5F43B0E0" w14:textId="77777777" w:rsidR="002F754D" w:rsidRDefault="002F754D" w:rsidP="002F754D">
      <w:pPr>
        <w:pStyle w:val="Nagwek1"/>
        <w:jc w:val="center"/>
        <w:rPr>
          <w:rFonts w:ascii="Garamond" w:hAnsi="Garamond" w:cstheme="majorHAnsi"/>
          <w:i w:val="0"/>
          <w:sz w:val="22"/>
          <w:szCs w:val="22"/>
        </w:rPr>
      </w:pPr>
      <w:bookmarkStart w:id="18" w:name="_Toc37409995"/>
      <w:r>
        <w:rPr>
          <w:rFonts w:ascii="Garamond" w:hAnsi="Garamond" w:cstheme="majorHAnsi"/>
          <w:i w:val="0"/>
          <w:sz w:val="22"/>
          <w:szCs w:val="22"/>
        </w:rPr>
        <w:t>[Siła Wyższa]</w:t>
      </w:r>
      <w:bookmarkEnd w:id="18"/>
    </w:p>
    <w:p w14:paraId="42E57810" w14:textId="77777777" w:rsidR="002F754D" w:rsidRDefault="002F754D" w:rsidP="002F754D">
      <w:pPr>
        <w:numPr>
          <w:ilvl w:val="0"/>
          <w:numId w:val="22"/>
        </w:numPr>
        <w:ind w:left="426"/>
        <w:jc w:val="both"/>
        <w:rPr>
          <w:rFonts w:ascii="Garamond" w:hAnsi="Garamond" w:cstheme="majorHAnsi"/>
          <w:sz w:val="22"/>
          <w:szCs w:val="22"/>
        </w:rPr>
      </w:pPr>
      <w:r>
        <w:rPr>
          <w:rFonts w:ascii="Garamond" w:hAnsi="Garamond" w:cstheme="majorHAnsi"/>
          <w:sz w:val="22"/>
          <w:szCs w:val="22"/>
        </w:rPr>
        <w:t>W razie wystąpienia przypadku Siły Wyższej, mającego negatywny wpływ na prawidłowe realizowanie postanowień Umowy, strona dotknięta Siłą Wyższą, zostaje zwolniona ze swoich zobowiązań wynikających z Umowy, na czas występowania Siły Wyższej, a uzgodnione terminy zostaną odpowiednio przedłużone.</w:t>
      </w:r>
    </w:p>
    <w:p w14:paraId="783BCCDC" w14:textId="77777777" w:rsidR="002F754D" w:rsidRDefault="002F754D" w:rsidP="002F754D">
      <w:pPr>
        <w:numPr>
          <w:ilvl w:val="0"/>
          <w:numId w:val="22"/>
        </w:numPr>
        <w:ind w:left="426"/>
        <w:jc w:val="both"/>
        <w:rPr>
          <w:rFonts w:ascii="Garamond" w:hAnsi="Garamond" w:cstheme="majorHAnsi"/>
          <w:sz w:val="22"/>
          <w:szCs w:val="22"/>
        </w:rPr>
      </w:pPr>
      <w:r>
        <w:rPr>
          <w:rFonts w:ascii="Garamond" w:hAnsi="Garamond" w:cstheme="majorHAnsi"/>
          <w:sz w:val="22"/>
          <w:szCs w:val="22"/>
        </w:rPr>
        <w:t>W razie wystąpienia przypadku Siły Wyższej, Strona, która ze względu na Siłę Wyższą nie może zrealizować swoich zobowiązań, jest zobowiązana powiadomić pisemnie o tym fakcie drugą stronę oraz podać dane na temat okoliczności Siły Wyższej oraz ich wpływu na realizację zobowiązań.</w:t>
      </w:r>
    </w:p>
    <w:p w14:paraId="292F05F7" w14:textId="77777777" w:rsidR="002F754D" w:rsidRDefault="002F754D" w:rsidP="002F754D">
      <w:pPr>
        <w:numPr>
          <w:ilvl w:val="0"/>
          <w:numId w:val="22"/>
        </w:numPr>
        <w:ind w:left="426"/>
        <w:jc w:val="both"/>
        <w:rPr>
          <w:rFonts w:ascii="Garamond" w:hAnsi="Garamond" w:cstheme="majorHAnsi"/>
          <w:sz w:val="22"/>
          <w:szCs w:val="22"/>
        </w:rPr>
      </w:pPr>
      <w:r>
        <w:rPr>
          <w:rFonts w:ascii="Garamond" w:hAnsi="Garamond" w:cstheme="majorHAnsi"/>
          <w:sz w:val="22"/>
          <w:szCs w:val="22"/>
        </w:rPr>
        <w:t>Po ustaniu Siły Wyższej, Strona dotknięta jej działaniem, jest zobowiązana niezwłocznie powiadomić pisemnie drugą Stronę o fakcie ustania okoliczności lub zdarzeń Siły Wyższej. Po otrzymaniu zawiadomienia Strony ustalają nowy termin realizacji Umowy.</w:t>
      </w:r>
    </w:p>
    <w:p w14:paraId="0C0499E5" w14:textId="77777777" w:rsidR="002F754D" w:rsidRDefault="002F754D" w:rsidP="002F754D">
      <w:pPr>
        <w:jc w:val="center"/>
        <w:rPr>
          <w:rFonts w:ascii="Garamond" w:hAnsi="Garamond" w:cstheme="majorHAnsi"/>
          <w:b/>
          <w:sz w:val="22"/>
          <w:szCs w:val="22"/>
        </w:rPr>
      </w:pPr>
    </w:p>
    <w:p w14:paraId="27908C68"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§19</w:t>
      </w:r>
    </w:p>
    <w:p w14:paraId="6F673DAE" w14:textId="77777777" w:rsidR="002F754D" w:rsidRDefault="002F754D" w:rsidP="002F754D">
      <w:pPr>
        <w:pStyle w:val="Nagwek1"/>
        <w:jc w:val="center"/>
        <w:rPr>
          <w:rFonts w:ascii="Garamond" w:hAnsi="Garamond" w:cstheme="majorHAnsi"/>
          <w:i w:val="0"/>
          <w:sz w:val="22"/>
          <w:szCs w:val="22"/>
        </w:rPr>
      </w:pPr>
      <w:bookmarkStart w:id="19" w:name="_Toc37409996"/>
      <w:r>
        <w:rPr>
          <w:rFonts w:ascii="Garamond" w:hAnsi="Garamond" w:cstheme="majorHAnsi"/>
          <w:i w:val="0"/>
          <w:sz w:val="22"/>
          <w:szCs w:val="22"/>
        </w:rPr>
        <w:t>[Poufne szczegóły]</w:t>
      </w:r>
      <w:bookmarkEnd w:id="19"/>
    </w:p>
    <w:p w14:paraId="66B63C7C" w14:textId="77777777" w:rsidR="002F754D" w:rsidRDefault="002F754D" w:rsidP="002F754D">
      <w:pPr>
        <w:numPr>
          <w:ilvl w:val="0"/>
          <w:numId w:val="23"/>
        </w:numPr>
        <w:ind w:left="426"/>
        <w:jc w:val="both"/>
        <w:rPr>
          <w:rFonts w:ascii="Garamond" w:hAnsi="Garamond" w:cstheme="majorHAnsi"/>
          <w:sz w:val="22"/>
          <w:szCs w:val="22"/>
        </w:rPr>
      </w:pPr>
      <w:r>
        <w:rPr>
          <w:rFonts w:ascii="Garamond" w:hAnsi="Garamond" w:cstheme="majorHAnsi"/>
          <w:sz w:val="22"/>
          <w:szCs w:val="22"/>
        </w:rPr>
        <w:t>Wykonawca i osoby występujące po stronie Wykonawcy zobowiązane są do zachowania tajemnicy zawodowej przez cały okres obowiązywania Umowy oraz po jego zakończeniu.</w:t>
      </w:r>
    </w:p>
    <w:p w14:paraId="783B600C" w14:textId="77777777" w:rsidR="002F754D" w:rsidRDefault="002F754D" w:rsidP="002F754D">
      <w:pPr>
        <w:numPr>
          <w:ilvl w:val="0"/>
          <w:numId w:val="23"/>
        </w:numPr>
        <w:ind w:left="426"/>
        <w:jc w:val="both"/>
        <w:rPr>
          <w:rFonts w:ascii="Garamond" w:hAnsi="Garamond" w:cstheme="majorHAnsi"/>
          <w:sz w:val="22"/>
          <w:szCs w:val="22"/>
        </w:rPr>
      </w:pPr>
      <w:r>
        <w:rPr>
          <w:rFonts w:ascii="Garamond" w:hAnsi="Garamond" w:cstheme="majorHAnsi"/>
          <w:sz w:val="22"/>
          <w:szCs w:val="22"/>
        </w:rPr>
        <w:t xml:space="preserve">Strony będą uważać szczegóły Umowy za poufne w takim zakresie, w jakim pozwala Prawo Rzeczpospolitej Polskiej – w razie jakichkolwiek wątpliwości przyjmuje się, że dana informacja jest uważana za poufną, chyba że Zamawiający postanowi inaczej. </w:t>
      </w:r>
    </w:p>
    <w:p w14:paraId="18E0A7FE" w14:textId="77777777" w:rsidR="002F754D" w:rsidRDefault="002F754D" w:rsidP="002F754D">
      <w:pPr>
        <w:numPr>
          <w:ilvl w:val="0"/>
          <w:numId w:val="23"/>
        </w:numPr>
        <w:ind w:left="426"/>
        <w:jc w:val="both"/>
        <w:rPr>
          <w:rFonts w:ascii="Garamond" w:hAnsi="Garamond" w:cstheme="majorHAnsi"/>
          <w:sz w:val="22"/>
          <w:szCs w:val="22"/>
        </w:rPr>
      </w:pPr>
      <w:r>
        <w:rPr>
          <w:rFonts w:ascii="Garamond" w:hAnsi="Garamond" w:cstheme="majorHAnsi"/>
          <w:sz w:val="22"/>
          <w:szCs w:val="22"/>
        </w:rPr>
        <w:t xml:space="preserve">Wykonawca winien traktować dane zawarte w Umowie jako zastrzeżone i poufne, </w:t>
      </w:r>
      <w:r>
        <w:rPr>
          <w:rFonts w:ascii="Garamond" w:hAnsi="Garamond" w:cstheme="majorHAnsi"/>
          <w:sz w:val="22"/>
          <w:szCs w:val="22"/>
        </w:rPr>
        <w:br/>
        <w:t>z wyjątkiem tego co może być niezbędne dla celów realizacji i nie będzie publikował ani ujawniał żadnych jej szczegółów w żadnej publikacji zawodowej lub technicznej, ani nigdzie bez uprzedniej zgody Zamawiającego. Jeżeli powstanie jakikolwiek spór co do konieczności publikacji lub ujawnienia dla potrzeb Umowy, głos decydujący w tym zakresie należy do Zamawiającego.</w:t>
      </w:r>
    </w:p>
    <w:p w14:paraId="7D998A05" w14:textId="77777777" w:rsidR="002F754D" w:rsidRDefault="002F754D" w:rsidP="002F754D">
      <w:pPr>
        <w:jc w:val="center"/>
        <w:rPr>
          <w:rFonts w:ascii="Garamond" w:hAnsi="Garamond" w:cstheme="majorHAnsi"/>
          <w:b/>
          <w:sz w:val="22"/>
          <w:szCs w:val="22"/>
        </w:rPr>
      </w:pPr>
    </w:p>
    <w:p w14:paraId="0650DE5A"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§20</w:t>
      </w:r>
    </w:p>
    <w:p w14:paraId="676ED1F9" w14:textId="77777777" w:rsidR="002F754D" w:rsidRDefault="002F754D" w:rsidP="002F754D">
      <w:pPr>
        <w:pStyle w:val="Nagwek1"/>
        <w:jc w:val="center"/>
        <w:rPr>
          <w:rFonts w:ascii="Garamond" w:hAnsi="Garamond" w:cstheme="majorHAnsi"/>
          <w:b w:val="0"/>
          <w:sz w:val="22"/>
          <w:szCs w:val="22"/>
        </w:rPr>
      </w:pPr>
      <w:bookmarkStart w:id="20" w:name="_Toc37409997"/>
      <w:r>
        <w:rPr>
          <w:rFonts w:ascii="Garamond" w:hAnsi="Garamond" w:cstheme="majorHAnsi"/>
          <w:b w:val="0"/>
          <w:i w:val="0"/>
          <w:sz w:val="22"/>
          <w:szCs w:val="22"/>
        </w:rPr>
        <w:t>[</w:t>
      </w:r>
      <w:r>
        <w:rPr>
          <w:rFonts w:ascii="Garamond" w:hAnsi="Garamond" w:cstheme="majorHAnsi"/>
          <w:i w:val="0"/>
          <w:sz w:val="22"/>
          <w:szCs w:val="22"/>
        </w:rPr>
        <w:t>Współpraca stron, doręczenia]</w:t>
      </w:r>
      <w:bookmarkEnd w:id="20"/>
    </w:p>
    <w:p w14:paraId="217A2EE7" w14:textId="77777777" w:rsidR="002F754D" w:rsidRDefault="002F754D" w:rsidP="002F754D">
      <w:pPr>
        <w:numPr>
          <w:ilvl w:val="0"/>
          <w:numId w:val="24"/>
        </w:numPr>
        <w:ind w:left="426"/>
        <w:jc w:val="both"/>
        <w:rPr>
          <w:rFonts w:ascii="Garamond" w:hAnsi="Garamond" w:cstheme="majorHAnsi"/>
          <w:sz w:val="22"/>
          <w:szCs w:val="22"/>
        </w:rPr>
      </w:pPr>
      <w:r>
        <w:rPr>
          <w:rFonts w:ascii="Garamond" w:hAnsi="Garamond" w:cstheme="majorHAnsi"/>
          <w:sz w:val="22"/>
          <w:szCs w:val="22"/>
        </w:rPr>
        <w:t>Strony ustalają swoje dane adresowe oraz osoby odpowiedzialne za koordynację prac po każdej stronie:</w:t>
      </w:r>
    </w:p>
    <w:p w14:paraId="6766078B" w14:textId="77777777" w:rsidR="002F754D" w:rsidRDefault="002F754D" w:rsidP="002F754D">
      <w:pPr>
        <w:numPr>
          <w:ilvl w:val="1"/>
          <w:numId w:val="24"/>
        </w:numPr>
        <w:jc w:val="both"/>
        <w:rPr>
          <w:rFonts w:ascii="Garamond" w:hAnsi="Garamond" w:cstheme="majorHAnsi"/>
          <w:sz w:val="22"/>
          <w:szCs w:val="22"/>
        </w:rPr>
      </w:pPr>
      <w:r>
        <w:rPr>
          <w:rFonts w:ascii="Garamond" w:hAnsi="Garamond" w:cstheme="majorHAnsi"/>
          <w:sz w:val="22"/>
          <w:szCs w:val="22"/>
        </w:rPr>
        <w:t>Zamawiający:</w:t>
      </w:r>
    </w:p>
    <w:p w14:paraId="503C3F1B" w14:textId="77777777" w:rsidR="002F754D" w:rsidRDefault="002F754D" w:rsidP="002F754D">
      <w:pPr>
        <w:numPr>
          <w:ilvl w:val="0"/>
          <w:numId w:val="25"/>
        </w:numPr>
        <w:jc w:val="both"/>
        <w:rPr>
          <w:rFonts w:ascii="Garamond" w:hAnsi="Garamond" w:cstheme="majorHAnsi"/>
          <w:sz w:val="22"/>
          <w:szCs w:val="22"/>
        </w:rPr>
      </w:pPr>
      <w:r>
        <w:rPr>
          <w:rFonts w:ascii="Garamond" w:hAnsi="Garamond" w:cstheme="majorHAnsi"/>
          <w:sz w:val="22"/>
          <w:szCs w:val="22"/>
        </w:rPr>
        <w:t xml:space="preserve">adres: </w:t>
      </w:r>
      <w:r>
        <w:rPr>
          <w:rFonts w:ascii="Garamond" w:hAnsi="Garamond" w:cstheme="majorHAnsi"/>
          <w:sz w:val="22"/>
          <w:szCs w:val="22"/>
          <w:highlight w:val="yellow"/>
        </w:rPr>
        <w:t>___________________________________</w:t>
      </w:r>
      <w:r>
        <w:rPr>
          <w:rFonts w:ascii="Garamond" w:hAnsi="Garamond" w:cstheme="majorHAnsi"/>
          <w:sz w:val="22"/>
          <w:szCs w:val="22"/>
        </w:rPr>
        <w:t xml:space="preserve">  ,</w:t>
      </w:r>
    </w:p>
    <w:p w14:paraId="324DBFF5" w14:textId="77777777" w:rsidR="002F754D" w:rsidRDefault="002F754D" w:rsidP="002F754D">
      <w:pPr>
        <w:numPr>
          <w:ilvl w:val="0"/>
          <w:numId w:val="25"/>
        </w:numPr>
        <w:jc w:val="both"/>
        <w:rPr>
          <w:rFonts w:ascii="Garamond" w:hAnsi="Garamond" w:cstheme="majorHAnsi"/>
          <w:sz w:val="22"/>
          <w:szCs w:val="22"/>
        </w:rPr>
      </w:pPr>
      <w:r>
        <w:rPr>
          <w:rFonts w:ascii="Garamond" w:hAnsi="Garamond" w:cstheme="majorHAnsi"/>
          <w:sz w:val="22"/>
          <w:szCs w:val="22"/>
        </w:rPr>
        <w:lastRenderedPageBreak/>
        <w:t xml:space="preserve">osoba odpowiedzialna </w:t>
      </w:r>
      <w:r>
        <w:rPr>
          <w:rFonts w:ascii="Garamond" w:hAnsi="Garamond" w:cstheme="majorHAnsi"/>
          <w:sz w:val="22"/>
          <w:szCs w:val="22"/>
          <w:highlight w:val="yellow"/>
        </w:rPr>
        <w:t>___________________________________</w:t>
      </w:r>
      <w:r>
        <w:rPr>
          <w:rFonts w:ascii="Garamond" w:hAnsi="Garamond" w:cstheme="majorHAnsi"/>
          <w:sz w:val="22"/>
          <w:szCs w:val="22"/>
        </w:rPr>
        <w:t xml:space="preserve">  ,</w:t>
      </w:r>
    </w:p>
    <w:p w14:paraId="6BC9E8FA" w14:textId="77777777" w:rsidR="002F754D" w:rsidRDefault="002F754D" w:rsidP="002F754D">
      <w:pPr>
        <w:numPr>
          <w:ilvl w:val="0"/>
          <w:numId w:val="25"/>
        </w:numPr>
        <w:jc w:val="both"/>
        <w:rPr>
          <w:rFonts w:ascii="Garamond" w:hAnsi="Garamond" w:cstheme="majorHAnsi"/>
          <w:sz w:val="22"/>
          <w:szCs w:val="22"/>
        </w:rPr>
      </w:pPr>
      <w:r>
        <w:rPr>
          <w:rFonts w:ascii="Garamond" w:hAnsi="Garamond" w:cstheme="majorHAnsi"/>
          <w:sz w:val="22"/>
          <w:szCs w:val="22"/>
        </w:rPr>
        <w:t xml:space="preserve">telefon </w:t>
      </w:r>
      <w:r>
        <w:rPr>
          <w:rFonts w:ascii="Garamond" w:hAnsi="Garamond" w:cstheme="majorHAnsi"/>
          <w:sz w:val="22"/>
          <w:szCs w:val="22"/>
          <w:highlight w:val="yellow"/>
        </w:rPr>
        <w:t>___________________________________</w:t>
      </w:r>
      <w:r>
        <w:rPr>
          <w:rFonts w:ascii="Garamond" w:hAnsi="Garamond" w:cstheme="majorHAnsi"/>
          <w:sz w:val="22"/>
          <w:szCs w:val="22"/>
        </w:rPr>
        <w:t>,</w:t>
      </w:r>
    </w:p>
    <w:p w14:paraId="3BFBA9E5" w14:textId="77777777" w:rsidR="002F754D" w:rsidRDefault="002F754D" w:rsidP="002F754D">
      <w:pPr>
        <w:numPr>
          <w:ilvl w:val="0"/>
          <w:numId w:val="25"/>
        </w:numPr>
        <w:jc w:val="both"/>
        <w:rPr>
          <w:rFonts w:ascii="Garamond" w:hAnsi="Garamond" w:cstheme="majorHAnsi"/>
          <w:sz w:val="22"/>
          <w:szCs w:val="22"/>
        </w:rPr>
      </w:pPr>
      <w:r>
        <w:rPr>
          <w:rFonts w:ascii="Garamond" w:hAnsi="Garamond" w:cstheme="majorHAnsi"/>
          <w:sz w:val="22"/>
          <w:szCs w:val="22"/>
        </w:rPr>
        <w:t xml:space="preserve">faks </w:t>
      </w:r>
      <w:r>
        <w:rPr>
          <w:rFonts w:ascii="Garamond" w:hAnsi="Garamond" w:cstheme="majorHAnsi"/>
          <w:sz w:val="22"/>
          <w:szCs w:val="22"/>
          <w:highlight w:val="yellow"/>
        </w:rPr>
        <w:t>___________________________________</w:t>
      </w:r>
      <w:r>
        <w:rPr>
          <w:rFonts w:ascii="Garamond" w:hAnsi="Garamond" w:cstheme="majorHAnsi"/>
          <w:sz w:val="22"/>
          <w:szCs w:val="22"/>
        </w:rPr>
        <w:t>,</w:t>
      </w:r>
    </w:p>
    <w:p w14:paraId="40B17F66" w14:textId="77777777" w:rsidR="002F754D" w:rsidRDefault="002F754D" w:rsidP="002F754D">
      <w:pPr>
        <w:numPr>
          <w:ilvl w:val="0"/>
          <w:numId w:val="25"/>
        </w:numPr>
        <w:jc w:val="both"/>
        <w:rPr>
          <w:rFonts w:ascii="Garamond" w:hAnsi="Garamond" w:cstheme="majorHAnsi"/>
          <w:sz w:val="22"/>
          <w:szCs w:val="22"/>
        </w:rPr>
      </w:pPr>
      <w:r>
        <w:rPr>
          <w:rFonts w:ascii="Garamond" w:hAnsi="Garamond" w:cstheme="majorHAnsi"/>
          <w:sz w:val="22"/>
          <w:szCs w:val="22"/>
        </w:rPr>
        <w:t xml:space="preserve">e-mail </w:t>
      </w:r>
      <w:r>
        <w:rPr>
          <w:rFonts w:ascii="Garamond" w:hAnsi="Garamond" w:cstheme="majorHAnsi"/>
          <w:sz w:val="22"/>
          <w:szCs w:val="22"/>
          <w:highlight w:val="yellow"/>
        </w:rPr>
        <w:t>___________________________________</w:t>
      </w:r>
      <w:r>
        <w:rPr>
          <w:rFonts w:ascii="Garamond" w:hAnsi="Garamond" w:cstheme="majorHAnsi"/>
          <w:sz w:val="22"/>
          <w:szCs w:val="22"/>
        </w:rPr>
        <w:t xml:space="preserve"> .</w:t>
      </w:r>
    </w:p>
    <w:p w14:paraId="74713149" w14:textId="77777777" w:rsidR="002F754D" w:rsidRDefault="002F754D" w:rsidP="002F754D">
      <w:pPr>
        <w:numPr>
          <w:ilvl w:val="1"/>
          <w:numId w:val="24"/>
        </w:numPr>
        <w:jc w:val="both"/>
        <w:rPr>
          <w:rFonts w:ascii="Garamond" w:hAnsi="Garamond" w:cstheme="majorHAnsi"/>
          <w:sz w:val="22"/>
          <w:szCs w:val="22"/>
        </w:rPr>
      </w:pPr>
      <w:r>
        <w:rPr>
          <w:rFonts w:ascii="Garamond" w:hAnsi="Garamond" w:cstheme="majorHAnsi"/>
          <w:sz w:val="22"/>
          <w:szCs w:val="22"/>
        </w:rPr>
        <w:t>Wykonawca:</w:t>
      </w:r>
    </w:p>
    <w:p w14:paraId="357CB76E" w14:textId="77777777" w:rsidR="002F754D" w:rsidRDefault="002F754D" w:rsidP="002F754D">
      <w:pPr>
        <w:numPr>
          <w:ilvl w:val="0"/>
          <w:numId w:val="26"/>
        </w:numPr>
        <w:jc w:val="both"/>
        <w:rPr>
          <w:rFonts w:ascii="Garamond" w:hAnsi="Garamond" w:cstheme="majorHAnsi"/>
          <w:sz w:val="22"/>
          <w:szCs w:val="22"/>
        </w:rPr>
      </w:pPr>
      <w:r>
        <w:rPr>
          <w:rFonts w:ascii="Garamond" w:hAnsi="Garamond" w:cstheme="majorHAnsi"/>
          <w:sz w:val="22"/>
          <w:szCs w:val="22"/>
        </w:rPr>
        <w:t xml:space="preserve">adres: </w:t>
      </w:r>
      <w:r>
        <w:rPr>
          <w:rFonts w:ascii="Garamond" w:hAnsi="Garamond" w:cstheme="majorHAnsi"/>
          <w:sz w:val="22"/>
          <w:szCs w:val="22"/>
          <w:highlight w:val="yellow"/>
        </w:rPr>
        <w:t>___________________________________</w:t>
      </w:r>
      <w:r>
        <w:rPr>
          <w:rFonts w:ascii="Garamond" w:hAnsi="Garamond" w:cstheme="majorHAnsi"/>
          <w:sz w:val="22"/>
          <w:szCs w:val="22"/>
        </w:rPr>
        <w:t xml:space="preserve"> ,</w:t>
      </w:r>
    </w:p>
    <w:p w14:paraId="0C95BED2" w14:textId="77777777" w:rsidR="002F754D" w:rsidRDefault="002F754D" w:rsidP="002F754D">
      <w:pPr>
        <w:numPr>
          <w:ilvl w:val="0"/>
          <w:numId w:val="26"/>
        </w:numPr>
        <w:jc w:val="both"/>
        <w:rPr>
          <w:rFonts w:ascii="Garamond" w:hAnsi="Garamond" w:cstheme="majorHAnsi"/>
          <w:sz w:val="22"/>
          <w:szCs w:val="22"/>
        </w:rPr>
      </w:pPr>
      <w:r>
        <w:rPr>
          <w:rFonts w:ascii="Garamond" w:hAnsi="Garamond" w:cstheme="majorHAnsi"/>
          <w:sz w:val="22"/>
          <w:szCs w:val="22"/>
        </w:rPr>
        <w:t xml:space="preserve">osoba odpowiedzialna </w:t>
      </w:r>
      <w:r>
        <w:rPr>
          <w:rFonts w:ascii="Garamond" w:hAnsi="Garamond" w:cstheme="majorHAnsi"/>
          <w:sz w:val="22"/>
          <w:szCs w:val="22"/>
          <w:highlight w:val="yellow"/>
        </w:rPr>
        <w:t>___________________________________</w:t>
      </w:r>
      <w:r>
        <w:rPr>
          <w:rFonts w:ascii="Garamond" w:hAnsi="Garamond" w:cstheme="majorHAnsi"/>
          <w:sz w:val="22"/>
          <w:szCs w:val="22"/>
        </w:rPr>
        <w:t xml:space="preserve">  ,</w:t>
      </w:r>
    </w:p>
    <w:p w14:paraId="67C6392E" w14:textId="77777777" w:rsidR="002F754D" w:rsidRDefault="002F754D" w:rsidP="002F754D">
      <w:pPr>
        <w:numPr>
          <w:ilvl w:val="0"/>
          <w:numId w:val="26"/>
        </w:numPr>
        <w:jc w:val="both"/>
        <w:rPr>
          <w:rFonts w:ascii="Garamond" w:hAnsi="Garamond" w:cstheme="majorHAnsi"/>
          <w:sz w:val="22"/>
          <w:szCs w:val="22"/>
        </w:rPr>
      </w:pPr>
      <w:r>
        <w:rPr>
          <w:rFonts w:ascii="Garamond" w:hAnsi="Garamond" w:cstheme="majorHAnsi"/>
          <w:sz w:val="22"/>
          <w:szCs w:val="22"/>
        </w:rPr>
        <w:t xml:space="preserve">telefon </w:t>
      </w:r>
      <w:r>
        <w:rPr>
          <w:rFonts w:ascii="Garamond" w:hAnsi="Garamond" w:cstheme="majorHAnsi"/>
          <w:sz w:val="22"/>
          <w:szCs w:val="22"/>
          <w:highlight w:val="yellow"/>
        </w:rPr>
        <w:t>___________________________________</w:t>
      </w:r>
      <w:r>
        <w:rPr>
          <w:rFonts w:ascii="Garamond" w:hAnsi="Garamond" w:cstheme="majorHAnsi"/>
          <w:sz w:val="22"/>
          <w:szCs w:val="22"/>
        </w:rPr>
        <w:t xml:space="preserve">  ,</w:t>
      </w:r>
    </w:p>
    <w:p w14:paraId="3A8C9113" w14:textId="77777777" w:rsidR="002F754D" w:rsidRDefault="002F754D" w:rsidP="002F754D">
      <w:pPr>
        <w:numPr>
          <w:ilvl w:val="0"/>
          <w:numId w:val="26"/>
        </w:numPr>
        <w:jc w:val="both"/>
        <w:rPr>
          <w:rFonts w:ascii="Garamond" w:hAnsi="Garamond" w:cstheme="majorHAnsi"/>
          <w:sz w:val="22"/>
          <w:szCs w:val="22"/>
        </w:rPr>
      </w:pPr>
      <w:r>
        <w:rPr>
          <w:rFonts w:ascii="Garamond" w:hAnsi="Garamond" w:cstheme="majorHAnsi"/>
          <w:sz w:val="22"/>
          <w:szCs w:val="22"/>
        </w:rPr>
        <w:t xml:space="preserve">faks </w:t>
      </w:r>
      <w:r>
        <w:rPr>
          <w:rFonts w:ascii="Garamond" w:hAnsi="Garamond" w:cstheme="majorHAnsi"/>
          <w:sz w:val="22"/>
          <w:szCs w:val="22"/>
          <w:highlight w:val="yellow"/>
        </w:rPr>
        <w:t>___________________________________</w:t>
      </w:r>
      <w:r>
        <w:rPr>
          <w:rFonts w:ascii="Garamond" w:hAnsi="Garamond" w:cstheme="majorHAnsi"/>
          <w:sz w:val="22"/>
          <w:szCs w:val="22"/>
        </w:rPr>
        <w:t xml:space="preserve">  ,</w:t>
      </w:r>
    </w:p>
    <w:p w14:paraId="3DA646F1" w14:textId="77777777" w:rsidR="002F754D" w:rsidRDefault="002F754D" w:rsidP="002F754D">
      <w:pPr>
        <w:numPr>
          <w:ilvl w:val="0"/>
          <w:numId w:val="26"/>
        </w:numPr>
        <w:jc w:val="both"/>
        <w:rPr>
          <w:rFonts w:ascii="Garamond" w:hAnsi="Garamond" w:cstheme="majorHAnsi"/>
          <w:sz w:val="22"/>
          <w:szCs w:val="22"/>
        </w:rPr>
      </w:pPr>
      <w:r>
        <w:rPr>
          <w:rFonts w:ascii="Garamond" w:hAnsi="Garamond" w:cstheme="majorHAnsi"/>
          <w:sz w:val="22"/>
          <w:szCs w:val="22"/>
        </w:rPr>
        <w:t>e-mail _</w:t>
      </w:r>
      <w:r>
        <w:rPr>
          <w:rFonts w:ascii="Garamond" w:hAnsi="Garamond" w:cstheme="majorHAnsi"/>
          <w:sz w:val="22"/>
          <w:szCs w:val="22"/>
          <w:highlight w:val="yellow"/>
        </w:rPr>
        <w:t>___________________________________</w:t>
      </w:r>
      <w:r>
        <w:rPr>
          <w:rFonts w:ascii="Garamond" w:hAnsi="Garamond" w:cstheme="majorHAnsi"/>
          <w:sz w:val="22"/>
          <w:szCs w:val="22"/>
        </w:rPr>
        <w:t>.</w:t>
      </w:r>
    </w:p>
    <w:p w14:paraId="2EFC5881" w14:textId="77777777" w:rsidR="002F754D" w:rsidRDefault="002F754D" w:rsidP="002F754D">
      <w:pPr>
        <w:numPr>
          <w:ilvl w:val="0"/>
          <w:numId w:val="24"/>
        </w:numPr>
        <w:ind w:left="426"/>
        <w:jc w:val="both"/>
        <w:rPr>
          <w:rFonts w:ascii="Garamond" w:hAnsi="Garamond" w:cstheme="majorHAnsi"/>
          <w:sz w:val="22"/>
          <w:szCs w:val="22"/>
        </w:rPr>
      </w:pPr>
      <w:r>
        <w:rPr>
          <w:rFonts w:ascii="Garamond" w:hAnsi="Garamond" w:cstheme="majorHAnsi"/>
          <w:sz w:val="22"/>
          <w:szCs w:val="22"/>
        </w:rPr>
        <w:t>Strony zobowiązują się niezwłocznie zawiadamiać o każdorazowej zmianie danych podanych w ust. 1. Zmiany te nie stanowią zmiany Umowy. W razie zaniedbania tego obowiązku, doręczenia dokonywane na ostatnio wskazane przez Stronę dane będą traktowane jako skuteczne.</w:t>
      </w:r>
    </w:p>
    <w:p w14:paraId="21DC153F" w14:textId="77777777" w:rsidR="002F754D" w:rsidRDefault="002F754D" w:rsidP="002F754D">
      <w:pPr>
        <w:jc w:val="center"/>
        <w:rPr>
          <w:rFonts w:ascii="Garamond" w:hAnsi="Garamond" w:cstheme="majorHAnsi"/>
          <w:b/>
          <w:sz w:val="22"/>
          <w:szCs w:val="22"/>
        </w:rPr>
      </w:pPr>
    </w:p>
    <w:p w14:paraId="1327D733"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 21</w:t>
      </w:r>
    </w:p>
    <w:p w14:paraId="7A7773AD" w14:textId="77777777" w:rsidR="002F754D" w:rsidRDefault="002F754D" w:rsidP="002F754D">
      <w:pPr>
        <w:pStyle w:val="Nagwek1"/>
        <w:jc w:val="center"/>
        <w:rPr>
          <w:rFonts w:ascii="Garamond" w:hAnsi="Garamond" w:cstheme="majorHAnsi"/>
          <w:i w:val="0"/>
          <w:sz w:val="22"/>
          <w:szCs w:val="22"/>
        </w:rPr>
      </w:pPr>
      <w:bookmarkStart w:id="21" w:name="_Toc412653861"/>
      <w:bookmarkStart w:id="22" w:name="_Toc456704894"/>
      <w:bookmarkStart w:id="23" w:name="_Toc487987831"/>
      <w:bookmarkStart w:id="24" w:name="_Toc37409998"/>
      <w:r>
        <w:rPr>
          <w:rFonts w:ascii="Garamond" w:hAnsi="Garamond" w:cstheme="majorHAnsi"/>
          <w:i w:val="0"/>
          <w:sz w:val="22"/>
          <w:szCs w:val="22"/>
        </w:rPr>
        <w:t>[Zgłaszanie roszczeń</w:t>
      </w:r>
      <w:bookmarkEnd w:id="21"/>
      <w:r>
        <w:rPr>
          <w:rFonts w:ascii="Garamond" w:hAnsi="Garamond" w:cstheme="majorHAnsi"/>
          <w:i w:val="0"/>
          <w:sz w:val="22"/>
          <w:szCs w:val="22"/>
        </w:rPr>
        <w:t>]</w:t>
      </w:r>
      <w:bookmarkEnd w:id="22"/>
      <w:bookmarkEnd w:id="23"/>
      <w:bookmarkEnd w:id="24"/>
    </w:p>
    <w:p w14:paraId="539D9DDF" w14:textId="77777777" w:rsidR="002F754D" w:rsidRDefault="002F754D" w:rsidP="002F754D">
      <w:pPr>
        <w:numPr>
          <w:ilvl w:val="0"/>
          <w:numId w:val="27"/>
        </w:numPr>
        <w:ind w:left="426"/>
        <w:jc w:val="both"/>
        <w:rPr>
          <w:rFonts w:ascii="Garamond" w:hAnsi="Garamond" w:cstheme="majorHAnsi"/>
          <w:sz w:val="22"/>
          <w:szCs w:val="22"/>
        </w:rPr>
      </w:pPr>
      <w:r>
        <w:rPr>
          <w:rFonts w:ascii="Garamond" w:hAnsi="Garamond" w:cstheme="majorHAnsi"/>
          <w:sz w:val="22"/>
          <w:szCs w:val="22"/>
        </w:rPr>
        <w:t>Wykonawca wszelkie swoje roszczenia względem Zamawiającego winien zgłaszać tak szybko, jak tylko jest to wykonalne i nie później niż w ciągu 30 dni od dnia, w którym Wykonawca dowiedział się, lub powinien się dowiedzieć o danym zdarzeniu lub okolicznościach.</w:t>
      </w:r>
    </w:p>
    <w:p w14:paraId="60BE4EC0" w14:textId="77777777" w:rsidR="002F754D" w:rsidRDefault="002F754D" w:rsidP="002F754D">
      <w:pPr>
        <w:numPr>
          <w:ilvl w:val="0"/>
          <w:numId w:val="27"/>
        </w:numPr>
        <w:ind w:left="426"/>
        <w:jc w:val="both"/>
        <w:rPr>
          <w:rFonts w:ascii="Garamond" w:hAnsi="Garamond" w:cstheme="majorHAnsi"/>
          <w:sz w:val="22"/>
          <w:szCs w:val="22"/>
        </w:rPr>
      </w:pPr>
      <w:r>
        <w:rPr>
          <w:rFonts w:ascii="Garamond" w:hAnsi="Garamond" w:cstheme="majorHAnsi"/>
          <w:sz w:val="22"/>
          <w:szCs w:val="22"/>
        </w:rPr>
        <w:t xml:space="preserve">Jeżeli Wykonawca nie zgłosi roszczenia w terminie 30 dni, to Zamawiający będzie zwolniony z wszelkiej odpowiedzialności z tytułu roszczenia. </w:t>
      </w:r>
    </w:p>
    <w:p w14:paraId="7FDFF450" w14:textId="77777777" w:rsidR="002F754D" w:rsidRDefault="002F754D" w:rsidP="002F754D">
      <w:pPr>
        <w:numPr>
          <w:ilvl w:val="0"/>
          <w:numId w:val="27"/>
        </w:numPr>
        <w:ind w:left="426"/>
        <w:jc w:val="both"/>
        <w:rPr>
          <w:rFonts w:ascii="Garamond" w:hAnsi="Garamond" w:cstheme="majorHAnsi"/>
          <w:sz w:val="22"/>
          <w:szCs w:val="22"/>
        </w:rPr>
      </w:pPr>
      <w:r>
        <w:rPr>
          <w:rFonts w:ascii="Garamond" w:hAnsi="Garamond" w:cstheme="majorHAnsi"/>
          <w:sz w:val="22"/>
          <w:szCs w:val="22"/>
        </w:rPr>
        <w:t>Wykonawca winien także w miarę możliwości dostarczyć wszelkie dowody i informacje na poparcie roszczenia, odpowiednio do daneg</w:t>
      </w:r>
      <w:bookmarkStart w:id="25" w:name="_Toc412653862"/>
      <w:r>
        <w:rPr>
          <w:rFonts w:ascii="Garamond" w:hAnsi="Garamond" w:cstheme="majorHAnsi"/>
          <w:sz w:val="22"/>
          <w:szCs w:val="22"/>
        </w:rPr>
        <w:t>o wydarzenia lub okoliczności.</w:t>
      </w:r>
      <w:bookmarkEnd w:id="25"/>
    </w:p>
    <w:p w14:paraId="4DAC95BA" w14:textId="77777777" w:rsidR="002F754D" w:rsidRDefault="002F754D" w:rsidP="002F754D">
      <w:pPr>
        <w:jc w:val="center"/>
        <w:rPr>
          <w:rFonts w:ascii="Garamond" w:hAnsi="Garamond" w:cstheme="majorHAnsi"/>
          <w:b/>
          <w:sz w:val="22"/>
          <w:szCs w:val="22"/>
        </w:rPr>
      </w:pPr>
    </w:p>
    <w:p w14:paraId="70F8D35D" w14:textId="77777777" w:rsidR="002F754D" w:rsidRDefault="002F754D" w:rsidP="002F754D">
      <w:pPr>
        <w:jc w:val="center"/>
        <w:rPr>
          <w:rFonts w:ascii="Garamond" w:hAnsi="Garamond" w:cstheme="majorHAnsi"/>
          <w:b/>
          <w:sz w:val="22"/>
          <w:szCs w:val="22"/>
        </w:rPr>
      </w:pPr>
    </w:p>
    <w:p w14:paraId="14D18BFA" w14:textId="77777777" w:rsidR="002F754D" w:rsidRDefault="002F754D" w:rsidP="002F754D">
      <w:pPr>
        <w:pStyle w:val="Bezodstpw"/>
        <w:spacing w:line="276" w:lineRule="auto"/>
        <w:jc w:val="center"/>
        <w:rPr>
          <w:rFonts w:ascii="Garamond" w:hAnsi="Garamond" w:cs="Arial"/>
          <w:b/>
          <w:sz w:val="22"/>
          <w:szCs w:val="22"/>
          <w:lang w:val="pl-PL"/>
        </w:rPr>
      </w:pPr>
      <w:r>
        <w:rPr>
          <w:rFonts w:ascii="Garamond" w:hAnsi="Garamond" w:cs="Arial"/>
          <w:b/>
          <w:sz w:val="22"/>
          <w:szCs w:val="22"/>
          <w:lang w:val="pl-PL"/>
        </w:rPr>
        <w:t>§22</w:t>
      </w:r>
    </w:p>
    <w:p w14:paraId="45F3AC98" w14:textId="77777777" w:rsidR="002F754D" w:rsidRDefault="002F754D" w:rsidP="002F754D">
      <w:pPr>
        <w:pStyle w:val="nagwek2"/>
        <w:spacing w:line="276" w:lineRule="auto"/>
        <w:outlineLvl w:val="0"/>
        <w:rPr>
          <w:rFonts w:ascii="Garamond" w:hAnsi="Garamond" w:cs="Times New Roman"/>
          <w:sz w:val="22"/>
          <w:lang w:val="pl-PL"/>
        </w:rPr>
      </w:pPr>
      <w:bookmarkStart w:id="26" w:name="_Toc456704837"/>
      <w:bookmarkStart w:id="27" w:name="_Toc3880975"/>
      <w:r>
        <w:rPr>
          <w:rFonts w:ascii="Garamond" w:hAnsi="Garamond"/>
          <w:sz w:val="22"/>
          <w:lang w:val="pl-PL"/>
        </w:rPr>
        <w:t>[Zabezpieczenie Należytego Wykonania Umowy]</w:t>
      </w:r>
      <w:bookmarkEnd w:id="26"/>
      <w:bookmarkEnd w:id="27"/>
    </w:p>
    <w:p w14:paraId="30311498" w14:textId="77777777" w:rsidR="002F754D" w:rsidRDefault="002F754D" w:rsidP="002F754D">
      <w:pPr>
        <w:pStyle w:val="Bezodstpw"/>
        <w:numPr>
          <w:ilvl w:val="1"/>
          <w:numId w:val="28"/>
        </w:numPr>
        <w:spacing w:line="276" w:lineRule="auto"/>
        <w:ind w:left="426" w:hanging="426"/>
        <w:jc w:val="both"/>
        <w:rPr>
          <w:rFonts w:ascii="Garamond" w:hAnsi="Garamond" w:cs="Arial"/>
          <w:sz w:val="22"/>
          <w:szCs w:val="22"/>
          <w:lang w:val="pl-PL"/>
        </w:rPr>
      </w:pPr>
      <w:r>
        <w:rPr>
          <w:rFonts w:ascii="Garamond" w:hAnsi="Garamond" w:cs="Arial"/>
          <w:sz w:val="22"/>
          <w:szCs w:val="22"/>
          <w:lang w:val="pl-PL"/>
        </w:rPr>
        <w:t>Wykonawca wnosi Zabezpieczenie należytego wykonania Umowy w wysokości 10% wartości oferty brutto w wysokości [__............................_] w formie [……………….].</w:t>
      </w:r>
    </w:p>
    <w:p w14:paraId="65EFC8BC" w14:textId="77777777" w:rsidR="002F754D" w:rsidRDefault="002F754D" w:rsidP="002F754D">
      <w:pPr>
        <w:pStyle w:val="Bezodstpw"/>
        <w:numPr>
          <w:ilvl w:val="1"/>
          <w:numId w:val="28"/>
        </w:numPr>
        <w:spacing w:line="276" w:lineRule="auto"/>
        <w:ind w:left="426" w:hanging="426"/>
        <w:jc w:val="both"/>
        <w:rPr>
          <w:rFonts w:ascii="Garamond" w:hAnsi="Garamond" w:cs="Arial"/>
          <w:sz w:val="22"/>
          <w:szCs w:val="22"/>
          <w:lang w:val="pl-PL"/>
        </w:rPr>
      </w:pPr>
      <w:r>
        <w:rPr>
          <w:rFonts w:ascii="Garamond" w:hAnsi="Garamond" w:cs="Arial"/>
          <w:sz w:val="22"/>
          <w:szCs w:val="22"/>
          <w:lang w:val="pl-PL"/>
        </w:rPr>
        <w:t xml:space="preserve">Strony postanawiają, że 30% wniesionego Zabezpieczenia należytego wykonania umowy jest przeznaczone na ewentualne zabezpieczenie roszczeń z tytułu rękojmi za wady, zaś 70 % wniesionego zabezpieczenia przeznacza się jako zabezpieczenie zgodnego z umową wykonania Dokumentacji. </w:t>
      </w:r>
    </w:p>
    <w:p w14:paraId="3AF4B302" w14:textId="77777777" w:rsidR="002F754D" w:rsidRDefault="002F754D" w:rsidP="002F754D">
      <w:pPr>
        <w:pStyle w:val="Bezodstpw"/>
        <w:numPr>
          <w:ilvl w:val="1"/>
          <w:numId w:val="28"/>
        </w:numPr>
        <w:spacing w:line="276" w:lineRule="auto"/>
        <w:ind w:left="426" w:hanging="426"/>
        <w:jc w:val="both"/>
        <w:rPr>
          <w:rFonts w:ascii="Garamond" w:hAnsi="Garamond" w:cs="Arial"/>
          <w:sz w:val="22"/>
          <w:szCs w:val="22"/>
          <w:lang w:val="pl-PL"/>
        </w:rPr>
      </w:pPr>
      <w:r>
        <w:rPr>
          <w:rFonts w:ascii="Garamond" w:hAnsi="Garamond" w:cs="Arial"/>
          <w:sz w:val="22"/>
          <w:szCs w:val="22"/>
          <w:lang w:val="pl-PL"/>
        </w:rPr>
        <w:t>70% zabezpieczenia należytego wykonania umowy, o którym mowa w ust. 1 zostanie zwrócone Wykonawcy po wykonaniu Umowy potwierdzonym podpisaniem Protokołu Odbioru Końcowego przedmiotu Umowy z wynikiem pozytywnym.</w:t>
      </w:r>
    </w:p>
    <w:p w14:paraId="58841DFB" w14:textId="77777777" w:rsidR="002F754D" w:rsidRDefault="002F754D" w:rsidP="002F754D">
      <w:pPr>
        <w:pStyle w:val="Bezodstpw"/>
        <w:numPr>
          <w:ilvl w:val="1"/>
          <w:numId w:val="28"/>
        </w:numPr>
        <w:spacing w:line="276" w:lineRule="auto"/>
        <w:ind w:left="426" w:hanging="426"/>
        <w:jc w:val="both"/>
        <w:rPr>
          <w:rFonts w:ascii="Garamond" w:hAnsi="Garamond" w:cs="Arial"/>
          <w:sz w:val="22"/>
          <w:szCs w:val="22"/>
          <w:lang w:val="pl-PL"/>
        </w:rPr>
      </w:pPr>
      <w:r>
        <w:rPr>
          <w:rFonts w:ascii="Garamond" w:hAnsi="Garamond" w:cs="Arial"/>
          <w:sz w:val="22"/>
          <w:szCs w:val="22"/>
          <w:lang w:val="pl-PL"/>
        </w:rPr>
        <w:t xml:space="preserve">30% zabezpieczenia należytego wykonania umowy, o którym mowa w ust. 1 zostanie zwrócone Wykonawcy w terminie 15 dni od upływu okresu rękojmi za wady, z zastrzeżeniem ust. 5. </w:t>
      </w:r>
    </w:p>
    <w:p w14:paraId="5F7F003F" w14:textId="77777777" w:rsidR="002F754D" w:rsidRDefault="002F754D" w:rsidP="002F754D">
      <w:pPr>
        <w:pStyle w:val="Bezodstpw"/>
        <w:numPr>
          <w:ilvl w:val="1"/>
          <w:numId w:val="28"/>
        </w:numPr>
        <w:spacing w:line="276" w:lineRule="auto"/>
        <w:ind w:left="426" w:hanging="426"/>
        <w:jc w:val="both"/>
        <w:rPr>
          <w:rFonts w:ascii="Garamond" w:hAnsi="Garamond" w:cs="Arial"/>
          <w:sz w:val="22"/>
          <w:szCs w:val="22"/>
          <w:lang w:val="pl-PL"/>
        </w:rPr>
      </w:pPr>
      <w:r>
        <w:rPr>
          <w:rFonts w:ascii="Garamond" w:hAnsi="Garamond" w:cs="Arial"/>
          <w:sz w:val="22"/>
          <w:szCs w:val="22"/>
          <w:lang w:val="pl-PL"/>
        </w:rPr>
        <w:t>W przypadku, gdy Zamawiający przystąpił do realizacji uprawnień z tytułu rękojmi za wady w okresie ich obowiązywania, zwrot zabezpieczenia, o którym mowa w ust. 4 nastąpi w terminie 15 dni od dnia usunięcia wad stwierdzonych protokołem, nie wcześniej niż w terminie określonym w ust. 4, chyba że wady mają charakter nieusuwalny.</w:t>
      </w:r>
    </w:p>
    <w:p w14:paraId="26395777" w14:textId="77777777" w:rsidR="002F754D" w:rsidRDefault="002F754D" w:rsidP="002F754D">
      <w:pPr>
        <w:pStyle w:val="Bezodstpw"/>
        <w:numPr>
          <w:ilvl w:val="1"/>
          <w:numId w:val="28"/>
        </w:numPr>
        <w:spacing w:line="276" w:lineRule="auto"/>
        <w:ind w:left="426" w:hanging="426"/>
        <w:jc w:val="both"/>
        <w:rPr>
          <w:rFonts w:ascii="Garamond" w:hAnsi="Garamond" w:cs="Arial"/>
          <w:sz w:val="22"/>
          <w:szCs w:val="22"/>
          <w:lang w:val="pl-PL"/>
        </w:rPr>
      </w:pPr>
      <w:r>
        <w:rPr>
          <w:rFonts w:ascii="Garamond" w:hAnsi="Garamond" w:cs="Arial"/>
          <w:sz w:val="22"/>
          <w:szCs w:val="22"/>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albo jeżeli to niemożliwe do wniesienia nowego zabezpieczenia należytego wykonania umowy na okres wynikający z aneksu do umowy. </w:t>
      </w:r>
    </w:p>
    <w:p w14:paraId="00DD3D43" w14:textId="77777777" w:rsidR="002F754D" w:rsidRDefault="002F754D" w:rsidP="002F754D">
      <w:pPr>
        <w:pStyle w:val="Bezodstpw"/>
        <w:numPr>
          <w:ilvl w:val="1"/>
          <w:numId w:val="28"/>
        </w:numPr>
        <w:spacing w:line="276" w:lineRule="auto"/>
        <w:ind w:left="426" w:hanging="426"/>
        <w:jc w:val="both"/>
        <w:rPr>
          <w:rFonts w:ascii="Garamond" w:hAnsi="Garamond" w:cs="Arial"/>
          <w:sz w:val="22"/>
          <w:szCs w:val="22"/>
          <w:lang w:val="pl-PL"/>
        </w:rPr>
      </w:pPr>
      <w:r>
        <w:rPr>
          <w:rFonts w:ascii="Garamond" w:hAnsi="Garamond" w:cs="Arial"/>
          <w:sz w:val="22"/>
          <w:szCs w:val="22"/>
          <w:lang w:val="pl-PL"/>
        </w:rPr>
        <w:t xml:space="preserve">W przypadku konieczności zawarcia umowy w trybie art. 67 ust 1 PZP Wykonawca przed podpisaniem umowy złoży zabezpieczenie w wysokości 10% wartości tych prac. Do tak wniesionego zabezpieczenia stosuje się odpowiednio ust. 2-6. </w:t>
      </w:r>
    </w:p>
    <w:p w14:paraId="4283DC53" w14:textId="77777777" w:rsidR="002F754D" w:rsidRDefault="002F754D" w:rsidP="002F754D">
      <w:pPr>
        <w:pStyle w:val="Bezodstpw"/>
        <w:numPr>
          <w:ilvl w:val="1"/>
          <w:numId w:val="28"/>
        </w:numPr>
        <w:spacing w:line="276" w:lineRule="auto"/>
        <w:ind w:left="426" w:hanging="426"/>
        <w:jc w:val="both"/>
        <w:rPr>
          <w:rFonts w:ascii="Garamond" w:hAnsi="Garamond" w:cs="Arial"/>
          <w:sz w:val="22"/>
          <w:szCs w:val="22"/>
          <w:lang w:val="pl-PL"/>
        </w:rPr>
      </w:pPr>
      <w:r>
        <w:rPr>
          <w:rFonts w:ascii="Garamond" w:hAnsi="Garamond" w:cs="Arial"/>
          <w:sz w:val="22"/>
          <w:szCs w:val="22"/>
          <w:lang w:val="pl-PL"/>
        </w:rPr>
        <w:t xml:space="preserve">Wykonawca może w trakcie realizacji umowy dokonać zmiany formy/form Zabezpieczenia należytego wykonania umowy zgodnie z obowiązującymi przepisami prawa. Zmiana formy/form Zabezpieczenia </w:t>
      </w:r>
      <w:r>
        <w:rPr>
          <w:rFonts w:ascii="Garamond" w:hAnsi="Garamond" w:cs="Arial"/>
          <w:sz w:val="22"/>
          <w:szCs w:val="22"/>
          <w:lang w:val="pl-PL"/>
        </w:rPr>
        <w:lastRenderedPageBreak/>
        <w:t xml:space="preserve">należytego wykonania umowy musi być dokonana z zachowaniem ciągłości zabezpieczenia należytego wykonania umowy i bez zmiany jego wysokości. </w:t>
      </w:r>
    </w:p>
    <w:p w14:paraId="57A843B4" w14:textId="77777777" w:rsidR="002F754D" w:rsidRDefault="002F754D" w:rsidP="002F754D">
      <w:pPr>
        <w:pStyle w:val="Bezodstpw"/>
        <w:numPr>
          <w:ilvl w:val="1"/>
          <w:numId w:val="28"/>
        </w:numPr>
        <w:spacing w:line="276" w:lineRule="auto"/>
        <w:ind w:left="426" w:hanging="426"/>
        <w:jc w:val="both"/>
        <w:rPr>
          <w:rFonts w:ascii="Garamond" w:hAnsi="Garamond" w:cs="Arial"/>
          <w:sz w:val="22"/>
          <w:szCs w:val="22"/>
          <w:lang w:val="pl-PL"/>
        </w:rPr>
      </w:pPr>
      <w:r>
        <w:rPr>
          <w:rFonts w:ascii="Garamond" w:hAnsi="Garamond" w:cs="Arial"/>
          <w:sz w:val="22"/>
          <w:szCs w:val="22"/>
          <w:lang w:val="pl-PL"/>
        </w:rPr>
        <w:t xml:space="preserve">W przypadku braku złożenia Zabezpieczenia, jego wygaśnięcia lub cofnięcia Zamawiający ma prawo potrącić całą kwotę Zabezpieczenia z pierwszej należnej i wymagalnej faktury Wykonawcy przypadającej po tym zdarzeniu. </w:t>
      </w:r>
    </w:p>
    <w:p w14:paraId="6D3A36BE" w14:textId="77777777" w:rsidR="002F754D" w:rsidRDefault="002F754D" w:rsidP="002F754D">
      <w:pPr>
        <w:pStyle w:val="Bezodstpw"/>
        <w:numPr>
          <w:ilvl w:val="1"/>
          <w:numId w:val="28"/>
        </w:numPr>
        <w:spacing w:line="276" w:lineRule="auto"/>
        <w:ind w:left="426" w:hanging="426"/>
        <w:jc w:val="both"/>
        <w:rPr>
          <w:rFonts w:ascii="Garamond" w:hAnsi="Garamond" w:cs="Arial"/>
          <w:sz w:val="22"/>
          <w:szCs w:val="22"/>
          <w:lang w:val="pl-PL"/>
        </w:rPr>
      </w:pPr>
      <w:r>
        <w:rPr>
          <w:rFonts w:ascii="Garamond" w:hAnsi="Garamond" w:cs="Arial"/>
          <w:sz w:val="22"/>
          <w:szCs w:val="22"/>
          <w:lang w:val="pl-PL"/>
        </w:rPr>
        <w:t xml:space="preserve">Potwierdzenie wniesienia Zabezpieczenia należytego wykonania umowy stanowi Załącznik nr 4 do umowy. </w:t>
      </w:r>
    </w:p>
    <w:p w14:paraId="6D52F581" w14:textId="77777777" w:rsidR="002F754D" w:rsidRDefault="002F754D" w:rsidP="002F754D">
      <w:pPr>
        <w:jc w:val="center"/>
        <w:rPr>
          <w:rFonts w:ascii="Garamond" w:hAnsi="Garamond" w:cstheme="majorHAnsi"/>
          <w:b/>
          <w:sz w:val="22"/>
          <w:szCs w:val="22"/>
        </w:rPr>
      </w:pPr>
    </w:p>
    <w:p w14:paraId="22A15804"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 23</w:t>
      </w:r>
    </w:p>
    <w:p w14:paraId="22BA5890" w14:textId="77777777" w:rsidR="002F754D" w:rsidRDefault="002F754D" w:rsidP="002F754D">
      <w:pPr>
        <w:pStyle w:val="Nagwek1"/>
        <w:jc w:val="center"/>
        <w:rPr>
          <w:rFonts w:ascii="Garamond" w:hAnsi="Garamond" w:cstheme="majorHAnsi"/>
          <w:i w:val="0"/>
          <w:sz w:val="22"/>
          <w:szCs w:val="22"/>
        </w:rPr>
      </w:pPr>
      <w:bookmarkStart w:id="28" w:name="_Toc37409999"/>
      <w:r>
        <w:rPr>
          <w:rFonts w:ascii="Garamond" w:hAnsi="Garamond" w:cstheme="majorHAnsi"/>
          <w:i w:val="0"/>
          <w:sz w:val="22"/>
          <w:szCs w:val="22"/>
        </w:rPr>
        <w:t>[Postanowienia końcowe]</w:t>
      </w:r>
      <w:bookmarkEnd w:id="28"/>
    </w:p>
    <w:p w14:paraId="61E44E3F" w14:textId="77777777" w:rsidR="002F754D" w:rsidRDefault="002F754D" w:rsidP="002F754D">
      <w:pPr>
        <w:numPr>
          <w:ilvl w:val="0"/>
          <w:numId w:val="29"/>
        </w:numPr>
        <w:ind w:left="426"/>
        <w:jc w:val="both"/>
        <w:rPr>
          <w:rFonts w:ascii="Garamond" w:hAnsi="Garamond" w:cstheme="majorHAnsi"/>
          <w:sz w:val="22"/>
          <w:szCs w:val="22"/>
        </w:rPr>
      </w:pPr>
      <w:r>
        <w:rPr>
          <w:rFonts w:ascii="Garamond" w:hAnsi="Garamond" w:cstheme="majorHAnsi"/>
          <w:sz w:val="22"/>
          <w:szCs w:val="22"/>
        </w:rPr>
        <w:t>W sprawach nieuregulowanych Umową mają zastosowanie przepisy ustawy z dnia 29 stycznia 2004r.</w:t>
      </w:r>
      <w:r>
        <w:rPr>
          <w:rFonts w:ascii="Garamond" w:hAnsi="Garamond" w:cstheme="majorHAnsi"/>
          <w:i/>
          <w:sz w:val="22"/>
          <w:szCs w:val="22"/>
        </w:rPr>
        <w:t xml:space="preserve"> Prawo Zamówień Publicznych (</w:t>
      </w:r>
      <w:proofErr w:type="spellStart"/>
      <w:r>
        <w:rPr>
          <w:rFonts w:ascii="Garamond" w:hAnsi="Garamond" w:cstheme="majorHAnsi"/>
          <w:i/>
          <w:sz w:val="22"/>
          <w:szCs w:val="22"/>
        </w:rPr>
        <w:t>t.j</w:t>
      </w:r>
      <w:proofErr w:type="spellEnd"/>
      <w:r>
        <w:rPr>
          <w:rFonts w:ascii="Garamond" w:hAnsi="Garamond" w:cstheme="majorHAnsi"/>
          <w:i/>
          <w:sz w:val="22"/>
          <w:szCs w:val="22"/>
        </w:rPr>
        <w:t>. Dz.U. z 2015 r. poz. 21649 – ze zmianami),</w:t>
      </w:r>
      <w:r>
        <w:rPr>
          <w:rFonts w:ascii="Garamond" w:hAnsi="Garamond" w:cstheme="majorHAnsi"/>
          <w:sz w:val="22"/>
          <w:szCs w:val="22"/>
        </w:rPr>
        <w:t xml:space="preserve"> Kodeksu Cywilnego i odpowiednie przepisy obowiązujące w zakresie Przedmiotu Umowy. </w:t>
      </w:r>
    </w:p>
    <w:p w14:paraId="0E9AC119" w14:textId="77777777" w:rsidR="002F754D" w:rsidRDefault="002F754D" w:rsidP="002F754D">
      <w:pPr>
        <w:numPr>
          <w:ilvl w:val="0"/>
          <w:numId w:val="29"/>
        </w:numPr>
        <w:ind w:left="426"/>
        <w:jc w:val="both"/>
        <w:rPr>
          <w:rFonts w:ascii="Garamond" w:hAnsi="Garamond" w:cstheme="majorHAnsi"/>
          <w:sz w:val="22"/>
          <w:szCs w:val="22"/>
        </w:rPr>
      </w:pPr>
      <w:r>
        <w:rPr>
          <w:rFonts w:ascii="Garamond" w:hAnsi="Garamond" w:cstheme="majorHAnsi"/>
          <w:sz w:val="22"/>
          <w:szCs w:val="22"/>
        </w:rPr>
        <w:t>Wszelkie zmiany i uzupełnienia Umowy wymagają zachowania formy pisemnej pod rygorem nieważności. Powołane w Umowie przepisy prawne Wykonawca zobowiązuje się stosować z uwzględnieniem ewentualnych nowelizacji lub innych zmian stanu prawnego w tym zakresie, które nastąpiły w okresie wykonywania Przedmiotu Umowy.</w:t>
      </w:r>
    </w:p>
    <w:p w14:paraId="61EE995F" w14:textId="77777777" w:rsidR="002F754D" w:rsidRDefault="002F754D" w:rsidP="002F754D">
      <w:pPr>
        <w:numPr>
          <w:ilvl w:val="0"/>
          <w:numId w:val="29"/>
        </w:numPr>
        <w:ind w:left="426"/>
        <w:jc w:val="both"/>
        <w:rPr>
          <w:rFonts w:ascii="Garamond" w:hAnsi="Garamond" w:cstheme="majorHAnsi"/>
          <w:sz w:val="22"/>
          <w:szCs w:val="22"/>
        </w:rPr>
      </w:pPr>
      <w:r>
        <w:rPr>
          <w:rFonts w:ascii="Garamond" w:hAnsi="Garamond" w:cstheme="majorHAnsi"/>
          <w:sz w:val="22"/>
          <w:szCs w:val="22"/>
        </w:rPr>
        <w:t xml:space="preserve">Wszystkie ewentualne kwestie sporne powstałe na tle wykonania Umowy Strony rozstrzygać będą polubownie. </w:t>
      </w:r>
    </w:p>
    <w:p w14:paraId="197EC1AF" w14:textId="77777777" w:rsidR="002F754D" w:rsidRDefault="002F754D" w:rsidP="002F754D">
      <w:pPr>
        <w:numPr>
          <w:ilvl w:val="0"/>
          <w:numId w:val="29"/>
        </w:numPr>
        <w:ind w:left="426"/>
        <w:jc w:val="both"/>
        <w:rPr>
          <w:rFonts w:ascii="Garamond" w:hAnsi="Garamond" w:cstheme="majorHAnsi"/>
          <w:sz w:val="22"/>
          <w:szCs w:val="22"/>
        </w:rPr>
      </w:pPr>
      <w:r>
        <w:rPr>
          <w:rFonts w:ascii="Garamond" w:hAnsi="Garamond" w:cstheme="majorHAnsi"/>
          <w:sz w:val="22"/>
          <w:szCs w:val="22"/>
        </w:rPr>
        <w:t>W przypadku braku porozumienia Stron, spory podlegają rozpatrzeniu przez Sąd właściwy dla siedziby Zamawiającego.</w:t>
      </w:r>
    </w:p>
    <w:p w14:paraId="2ED906D4" w14:textId="77777777" w:rsidR="002F754D" w:rsidRDefault="002F754D" w:rsidP="002F754D">
      <w:pPr>
        <w:numPr>
          <w:ilvl w:val="0"/>
          <w:numId w:val="29"/>
        </w:numPr>
        <w:ind w:left="426"/>
        <w:jc w:val="both"/>
        <w:rPr>
          <w:rFonts w:ascii="Garamond" w:hAnsi="Garamond" w:cstheme="majorHAnsi"/>
          <w:sz w:val="22"/>
          <w:szCs w:val="22"/>
        </w:rPr>
      </w:pPr>
      <w:r>
        <w:rPr>
          <w:rFonts w:ascii="Garamond" w:hAnsi="Garamond" w:cstheme="majorHAnsi"/>
          <w:sz w:val="22"/>
          <w:szCs w:val="22"/>
        </w:rPr>
        <w:t>Jeżeli jakiekolwiek postanowienie Umowy okaże się nieważne lub nieskuteczne, to nie oznacza to nieważności innych postanowień niniejszej umowy, a Strony niezwłocznie podejmą w dobrej wierze negocjacje w celu zmiany lub uzupełnienia tego postanowienia w sposób jak najbardziej odpowiadający celowi Umowy i zamiarom Stron.</w:t>
      </w:r>
    </w:p>
    <w:p w14:paraId="56E7CBF4" w14:textId="77777777" w:rsidR="002F754D" w:rsidRDefault="002F754D" w:rsidP="002F754D">
      <w:pPr>
        <w:numPr>
          <w:ilvl w:val="0"/>
          <w:numId w:val="29"/>
        </w:numPr>
        <w:ind w:left="426"/>
        <w:jc w:val="both"/>
        <w:rPr>
          <w:rFonts w:ascii="Garamond" w:hAnsi="Garamond" w:cstheme="majorHAnsi"/>
          <w:sz w:val="22"/>
          <w:szCs w:val="22"/>
        </w:rPr>
      </w:pPr>
      <w:r>
        <w:rPr>
          <w:rFonts w:ascii="Garamond" w:hAnsi="Garamond" w:cstheme="majorHAnsi"/>
          <w:sz w:val="22"/>
          <w:szCs w:val="22"/>
        </w:rPr>
        <w:t>Umowę sporządzono w dwóch jednobrzmiących egzemplarzach po jednym egzemplarzu dla każdej ze Stron.</w:t>
      </w:r>
    </w:p>
    <w:p w14:paraId="158840C9" w14:textId="77777777" w:rsidR="002F754D" w:rsidRDefault="002F754D" w:rsidP="002F754D">
      <w:pPr>
        <w:numPr>
          <w:ilvl w:val="0"/>
          <w:numId w:val="29"/>
        </w:numPr>
        <w:ind w:left="426"/>
        <w:jc w:val="both"/>
        <w:rPr>
          <w:rFonts w:ascii="Garamond" w:hAnsi="Garamond" w:cstheme="majorHAnsi"/>
          <w:sz w:val="22"/>
          <w:szCs w:val="22"/>
        </w:rPr>
      </w:pPr>
      <w:r>
        <w:rPr>
          <w:rFonts w:ascii="Garamond" w:hAnsi="Garamond" w:cstheme="majorHAnsi"/>
          <w:sz w:val="22"/>
          <w:szCs w:val="22"/>
        </w:rPr>
        <w:t>Integralną część umowy stanowią załączniki:</w:t>
      </w:r>
    </w:p>
    <w:p w14:paraId="272A1D23" w14:textId="77777777" w:rsidR="002F754D" w:rsidRDefault="002F754D" w:rsidP="002F754D">
      <w:pPr>
        <w:numPr>
          <w:ilvl w:val="1"/>
          <w:numId w:val="29"/>
        </w:numPr>
        <w:jc w:val="both"/>
        <w:rPr>
          <w:rFonts w:ascii="Garamond" w:hAnsi="Garamond" w:cstheme="majorHAnsi"/>
          <w:sz w:val="22"/>
          <w:szCs w:val="22"/>
        </w:rPr>
      </w:pPr>
      <w:r>
        <w:rPr>
          <w:rFonts w:ascii="Garamond" w:hAnsi="Garamond" w:cstheme="majorHAnsi"/>
          <w:sz w:val="22"/>
          <w:szCs w:val="22"/>
        </w:rPr>
        <w:t>Załącznik numer 1 – SIWZ;</w:t>
      </w:r>
    </w:p>
    <w:p w14:paraId="15AC9172" w14:textId="77777777" w:rsidR="002F754D" w:rsidRDefault="002F754D" w:rsidP="002F754D">
      <w:pPr>
        <w:numPr>
          <w:ilvl w:val="1"/>
          <w:numId w:val="29"/>
        </w:numPr>
        <w:jc w:val="both"/>
        <w:rPr>
          <w:rFonts w:ascii="Garamond" w:hAnsi="Garamond" w:cstheme="majorHAnsi"/>
          <w:sz w:val="22"/>
          <w:szCs w:val="22"/>
        </w:rPr>
      </w:pPr>
      <w:r>
        <w:rPr>
          <w:rFonts w:ascii="Garamond" w:hAnsi="Garamond" w:cstheme="majorHAnsi"/>
          <w:sz w:val="22"/>
          <w:szCs w:val="22"/>
        </w:rPr>
        <w:t>Załącznik numer 2 – wykaz osób, których mowa w §4 ust. 2</w:t>
      </w:r>
    </w:p>
    <w:p w14:paraId="18549211" w14:textId="77777777" w:rsidR="002F754D" w:rsidRDefault="002F754D" w:rsidP="002F754D">
      <w:pPr>
        <w:numPr>
          <w:ilvl w:val="1"/>
          <w:numId w:val="29"/>
        </w:numPr>
        <w:jc w:val="both"/>
        <w:rPr>
          <w:rFonts w:ascii="Garamond" w:hAnsi="Garamond" w:cstheme="majorHAnsi"/>
          <w:sz w:val="22"/>
          <w:szCs w:val="22"/>
        </w:rPr>
      </w:pPr>
      <w:r>
        <w:rPr>
          <w:rFonts w:ascii="Garamond" w:hAnsi="Garamond" w:cstheme="majorHAnsi"/>
          <w:sz w:val="22"/>
          <w:szCs w:val="22"/>
        </w:rPr>
        <w:t>Załącznik numer 3 – polisa OC Wykonawcy wraz z wnioskiem o zawarcie umowy ubezpieczenia, oraz potwierdzeniem przelewu składki i Ogólnymi Warunkami Ubezpieczenia.</w:t>
      </w:r>
    </w:p>
    <w:p w14:paraId="7F744CDF" w14:textId="77777777" w:rsidR="002F754D" w:rsidRDefault="002F754D" w:rsidP="002F754D">
      <w:pPr>
        <w:ind w:left="993"/>
        <w:jc w:val="both"/>
        <w:rPr>
          <w:rFonts w:ascii="Garamond" w:hAnsi="Garamond" w:cstheme="majorHAnsi"/>
          <w:sz w:val="22"/>
          <w:szCs w:val="22"/>
        </w:rPr>
      </w:pPr>
    </w:p>
    <w:tbl>
      <w:tblPr>
        <w:tblpPr w:leftFromText="141" w:rightFromText="141" w:vertAnchor="text" w:horzAnchor="margin" w:tblpY="404"/>
        <w:tblW w:w="9285" w:type="dxa"/>
        <w:tblLook w:val="04A0" w:firstRow="1" w:lastRow="0" w:firstColumn="1" w:lastColumn="0" w:noHBand="0" w:noVBand="1"/>
      </w:tblPr>
      <w:tblGrid>
        <w:gridCol w:w="3441"/>
        <w:gridCol w:w="2273"/>
        <w:gridCol w:w="3571"/>
      </w:tblGrid>
      <w:tr w:rsidR="002F754D" w14:paraId="339137CC" w14:textId="77777777" w:rsidTr="002F754D">
        <w:tc>
          <w:tcPr>
            <w:tcW w:w="3441" w:type="dxa"/>
            <w:hideMark/>
          </w:tcPr>
          <w:p w14:paraId="2BB5F7C8" w14:textId="77777777" w:rsidR="002F754D" w:rsidRDefault="002F754D">
            <w:pPr>
              <w:jc w:val="both"/>
              <w:rPr>
                <w:rFonts w:ascii="Garamond" w:hAnsi="Garamond" w:cstheme="majorHAnsi"/>
                <w:sz w:val="22"/>
                <w:szCs w:val="22"/>
              </w:rPr>
            </w:pPr>
            <w:r>
              <w:rPr>
                <w:rFonts w:ascii="Garamond" w:hAnsi="Garamond" w:cstheme="majorHAnsi"/>
                <w:sz w:val="22"/>
                <w:szCs w:val="22"/>
              </w:rPr>
              <w:t xml:space="preserve">   za Zamawiającego:</w:t>
            </w:r>
          </w:p>
        </w:tc>
        <w:tc>
          <w:tcPr>
            <w:tcW w:w="2273" w:type="dxa"/>
          </w:tcPr>
          <w:p w14:paraId="7EEF755D" w14:textId="77777777" w:rsidR="002F754D" w:rsidRDefault="002F754D">
            <w:pPr>
              <w:jc w:val="both"/>
              <w:rPr>
                <w:rFonts w:ascii="Garamond" w:hAnsi="Garamond" w:cstheme="majorHAnsi"/>
                <w:sz w:val="22"/>
                <w:szCs w:val="22"/>
              </w:rPr>
            </w:pPr>
          </w:p>
        </w:tc>
        <w:tc>
          <w:tcPr>
            <w:tcW w:w="3571" w:type="dxa"/>
            <w:hideMark/>
          </w:tcPr>
          <w:p w14:paraId="43767C74" w14:textId="77777777" w:rsidR="002F754D" w:rsidRDefault="002F754D">
            <w:pPr>
              <w:jc w:val="both"/>
              <w:rPr>
                <w:rFonts w:ascii="Garamond" w:hAnsi="Garamond" w:cstheme="majorHAnsi"/>
                <w:sz w:val="22"/>
                <w:szCs w:val="22"/>
              </w:rPr>
            </w:pPr>
            <w:r>
              <w:rPr>
                <w:rFonts w:ascii="Garamond" w:hAnsi="Garamond" w:cstheme="majorHAnsi"/>
                <w:sz w:val="22"/>
                <w:szCs w:val="22"/>
              </w:rPr>
              <w:t xml:space="preserve">                 za Wykonawcę:</w:t>
            </w:r>
          </w:p>
        </w:tc>
      </w:tr>
    </w:tbl>
    <w:p w14:paraId="651655CA" w14:textId="77777777" w:rsidR="002F754D" w:rsidRDefault="002F754D" w:rsidP="002F754D">
      <w:pPr>
        <w:pStyle w:val="Nagwek1"/>
        <w:jc w:val="right"/>
        <w:rPr>
          <w:rFonts w:ascii="Garamond" w:hAnsi="Garamond" w:cstheme="majorHAnsi"/>
          <w:i w:val="0"/>
          <w:sz w:val="22"/>
          <w:szCs w:val="22"/>
        </w:rPr>
      </w:pPr>
    </w:p>
    <w:p w14:paraId="24E60791" w14:textId="77777777" w:rsidR="002F754D" w:rsidRDefault="002F754D" w:rsidP="002F754D">
      <w:pPr>
        <w:jc w:val="both"/>
        <w:rPr>
          <w:rFonts w:ascii="Garamond" w:hAnsi="Garamond" w:cstheme="majorHAnsi"/>
          <w:sz w:val="22"/>
          <w:szCs w:val="22"/>
        </w:rPr>
      </w:pPr>
    </w:p>
    <w:p w14:paraId="27BD0FB5" w14:textId="77777777" w:rsidR="002F754D" w:rsidRDefault="002F754D" w:rsidP="002F754D">
      <w:pPr>
        <w:jc w:val="both"/>
        <w:rPr>
          <w:rFonts w:ascii="Garamond" w:hAnsi="Garamond" w:cstheme="majorHAnsi"/>
          <w:sz w:val="22"/>
          <w:szCs w:val="22"/>
        </w:rPr>
      </w:pPr>
    </w:p>
    <w:p w14:paraId="1B1057EA" w14:textId="77777777" w:rsidR="002F754D" w:rsidRDefault="002F754D" w:rsidP="002F754D">
      <w:pPr>
        <w:jc w:val="both"/>
        <w:rPr>
          <w:rFonts w:ascii="Garamond" w:hAnsi="Garamond" w:cstheme="majorHAnsi"/>
          <w:sz w:val="22"/>
          <w:szCs w:val="22"/>
        </w:rPr>
      </w:pPr>
    </w:p>
    <w:p w14:paraId="5D097895" w14:textId="77777777" w:rsidR="002F754D" w:rsidRDefault="002F754D" w:rsidP="002F754D">
      <w:pPr>
        <w:rPr>
          <w:rFonts w:ascii="Garamond" w:hAnsi="Garamond" w:cstheme="majorHAnsi"/>
          <w:sz w:val="22"/>
          <w:szCs w:val="22"/>
        </w:rPr>
      </w:pPr>
    </w:p>
    <w:p w14:paraId="4F63DE65" w14:textId="77777777" w:rsidR="002F754D" w:rsidRDefault="002F754D" w:rsidP="002F754D">
      <w:pPr>
        <w:rPr>
          <w:rFonts w:ascii="Garamond" w:hAnsi="Garamond" w:cstheme="majorHAnsi"/>
          <w:sz w:val="22"/>
          <w:szCs w:val="22"/>
        </w:rPr>
      </w:pPr>
    </w:p>
    <w:p w14:paraId="4557A29B" w14:textId="77777777" w:rsidR="002F754D" w:rsidRDefault="002F754D" w:rsidP="002F754D">
      <w:pPr>
        <w:rPr>
          <w:rFonts w:ascii="Garamond" w:hAnsi="Garamond" w:cstheme="majorHAnsi"/>
          <w:sz w:val="22"/>
          <w:szCs w:val="22"/>
        </w:rPr>
      </w:pPr>
    </w:p>
    <w:p w14:paraId="4E05ECF3" w14:textId="77777777" w:rsidR="002F754D" w:rsidRDefault="002F754D" w:rsidP="002F754D">
      <w:pPr>
        <w:rPr>
          <w:rFonts w:ascii="Garamond" w:hAnsi="Garamond" w:cstheme="majorHAnsi"/>
          <w:sz w:val="22"/>
          <w:szCs w:val="22"/>
        </w:rPr>
      </w:pPr>
    </w:p>
    <w:p w14:paraId="545FFB8B" w14:textId="77777777" w:rsidR="002F754D" w:rsidRDefault="002F754D" w:rsidP="002F754D">
      <w:pPr>
        <w:rPr>
          <w:rFonts w:ascii="Garamond" w:hAnsi="Garamond" w:cstheme="majorHAnsi"/>
          <w:sz w:val="22"/>
          <w:szCs w:val="22"/>
        </w:rPr>
      </w:pPr>
    </w:p>
    <w:p w14:paraId="0141F877" w14:textId="77777777" w:rsidR="002F754D" w:rsidRDefault="002F754D" w:rsidP="002F754D">
      <w:pPr>
        <w:rPr>
          <w:rFonts w:ascii="Garamond" w:hAnsi="Garamond" w:cstheme="majorHAnsi"/>
          <w:sz w:val="22"/>
          <w:szCs w:val="22"/>
        </w:rPr>
      </w:pPr>
    </w:p>
    <w:p w14:paraId="5AE58F19" w14:textId="77777777" w:rsidR="002F754D" w:rsidRDefault="002F754D" w:rsidP="002F754D">
      <w:pPr>
        <w:pStyle w:val="Nagwek1"/>
        <w:jc w:val="right"/>
        <w:rPr>
          <w:rFonts w:ascii="Garamond" w:hAnsi="Garamond" w:cstheme="majorHAnsi"/>
          <w:i w:val="0"/>
          <w:sz w:val="22"/>
          <w:szCs w:val="22"/>
        </w:rPr>
      </w:pPr>
    </w:p>
    <w:p w14:paraId="70325E0A" w14:textId="77777777" w:rsidR="004D7D08" w:rsidRDefault="004D7D08"/>
    <w:sectPr w:rsidR="004D7D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B065B"/>
    <w:multiLevelType w:val="multilevel"/>
    <w:tmpl w:val="CB0ABCA2"/>
    <w:lvl w:ilvl="0">
      <w:start w:val="1"/>
      <w:numFmt w:val="decimal"/>
      <w:lvlText w:val="%1."/>
      <w:lvlJc w:val="left"/>
      <w:pPr>
        <w:ind w:left="360" w:hanging="360"/>
      </w:pPr>
    </w:lvl>
    <w:lvl w:ilvl="1">
      <w:start w:val="1"/>
      <w:numFmt w:val="decimal"/>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0812B1"/>
    <w:multiLevelType w:val="hybridMultilevel"/>
    <w:tmpl w:val="3E64E92C"/>
    <w:lvl w:ilvl="0" w:tplc="D9E84772">
      <w:start w:val="4"/>
      <w:numFmt w:val="decimal"/>
      <w:lvlText w:val="%1)"/>
      <w:lvlJc w:val="left"/>
      <w:pPr>
        <w:ind w:left="1428" w:hanging="360"/>
      </w:pPr>
      <w:rPr>
        <w:b w:val="0"/>
        <w:bCs/>
      </w:rPr>
    </w:lvl>
    <w:lvl w:ilvl="1" w:tplc="04150019">
      <w:start w:val="1"/>
      <w:numFmt w:val="lowerLetter"/>
      <w:lvlText w:val="%2."/>
      <w:lvlJc w:val="left"/>
      <w:pPr>
        <w:ind w:left="2508" w:hanging="360"/>
      </w:pPr>
    </w:lvl>
    <w:lvl w:ilvl="2" w:tplc="0415001B">
      <w:start w:val="1"/>
      <w:numFmt w:val="lowerRoman"/>
      <w:lvlText w:val="%3."/>
      <w:lvlJc w:val="right"/>
      <w:pPr>
        <w:ind w:left="3228" w:hanging="180"/>
      </w:pPr>
    </w:lvl>
    <w:lvl w:ilvl="3" w:tplc="0415000F">
      <w:start w:val="1"/>
      <w:numFmt w:val="decimal"/>
      <w:lvlText w:val="%4."/>
      <w:lvlJc w:val="left"/>
      <w:pPr>
        <w:ind w:left="3948" w:hanging="360"/>
      </w:pPr>
    </w:lvl>
    <w:lvl w:ilvl="4" w:tplc="04150019">
      <w:start w:val="1"/>
      <w:numFmt w:val="lowerLetter"/>
      <w:lvlText w:val="%5."/>
      <w:lvlJc w:val="left"/>
      <w:pPr>
        <w:ind w:left="4668" w:hanging="360"/>
      </w:pPr>
    </w:lvl>
    <w:lvl w:ilvl="5" w:tplc="0415001B">
      <w:start w:val="1"/>
      <w:numFmt w:val="lowerRoman"/>
      <w:lvlText w:val="%6."/>
      <w:lvlJc w:val="right"/>
      <w:pPr>
        <w:ind w:left="5388" w:hanging="180"/>
      </w:pPr>
    </w:lvl>
    <w:lvl w:ilvl="6" w:tplc="0415000F">
      <w:start w:val="1"/>
      <w:numFmt w:val="decimal"/>
      <w:lvlText w:val="%7."/>
      <w:lvlJc w:val="left"/>
      <w:pPr>
        <w:ind w:left="6108" w:hanging="360"/>
      </w:pPr>
    </w:lvl>
    <w:lvl w:ilvl="7" w:tplc="04150019">
      <w:start w:val="1"/>
      <w:numFmt w:val="lowerLetter"/>
      <w:lvlText w:val="%8."/>
      <w:lvlJc w:val="left"/>
      <w:pPr>
        <w:ind w:left="6828" w:hanging="360"/>
      </w:pPr>
    </w:lvl>
    <w:lvl w:ilvl="8" w:tplc="0415001B">
      <w:start w:val="1"/>
      <w:numFmt w:val="lowerRoman"/>
      <w:lvlText w:val="%9."/>
      <w:lvlJc w:val="right"/>
      <w:pPr>
        <w:ind w:left="7548" w:hanging="180"/>
      </w:pPr>
    </w:lvl>
  </w:abstractNum>
  <w:abstractNum w:abstractNumId="2" w15:restartNumberingAfterBreak="0">
    <w:nsid w:val="0A1911DE"/>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A336A07"/>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C204D75"/>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EE401B6"/>
    <w:multiLevelType w:val="hybridMultilevel"/>
    <w:tmpl w:val="12B888EA"/>
    <w:lvl w:ilvl="0" w:tplc="E1A8AA3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0F7144B"/>
    <w:multiLevelType w:val="hybridMultilevel"/>
    <w:tmpl w:val="142EA22E"/>
    <w:lvl w:ilvl="0" w:tplc="3342CD38">
      <w:start w:val="1"/>
      <w:numFmt w:val="decimal"/>
      <w:lvlText w:val="%1."/>
      <w:lvlJc w:val="left"/>
      <w:pPr>
        <w:ind w:left="720" w:hanging="360"/>
      </w:pPr>
      <w:rPr>
        <w:rFonts w:ascii="Garamond" w:hAnsi="Garamond" w:hint="default"/>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1C561C7"/>
    <w:multiLevelType w:val="multilevel"/>
    <w:tmpl w:val="950465EC"/>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7BA77EB"/>
    <w:multiLevelType w:val="hybridMultilevel"/>
    <w:tmpl w:val="CE620BF0"/>
    <w:lvl w:ilvl="0" w:tplc="04150017">
      <w:start w:val="1"/>
      <w:numFmt w:val="lowerLetter"/>
      <w:lvlText w:val="%1)"/>
      <w:lvlJc w:val="left"/>
      <w:pPr>
        <w:ind w:left="2160" w:hanging="360"/>
      </w:p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abstractNum w:abstractNumId="9" w15:restartNumberingAfterBreak="0">
    <w:nsid w:val="188A21C9"/>
    <w:multiLevelType w:val="hybridMultilevel"/>
    <w:tmpl w:val="2B96907E"/>
    <w:lvl w:ilvl="0" w:tplc="9560051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24D2BBE"/>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44105E2"/>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88240F4"/>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353"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4072D1B"/>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E2B2DF0"/>
    <w:multiLevelType w:val="hybridMultilevel"/>
    <w:tmpl w:val="104EDBFE"/>
    <w:lvl w:ilvl="0" w:tplc="0262B09A">
      <w:start w:val="1"/>
      <w:numFmt w:val="decimal"/>
      <w:lvlText w:val="%1)"/>
      <w:lvlJc w:val="left"/>
      <w:pPr>
        <w:ind w:left="144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550528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5AE718A"/>
    <w:multiLevelType w:val="hybridMultilevel"/>
    <w:tmpl w:val="74DEDA0A"/>
    <w:lvl w:ilvl="0" w:tplc="424A8B18">
      <w:start w:val="1"/>
      <w:numFmt w:val="decimal"/>
      <w:lvlText w:val="%1."/>
      <w:lvlJc w:val="left"/>
      <w:pPr>
        <w:ind w:left="360" w:hanging="360"/>
      </w:pPr>
      <w:rPr>
        <w:b/>
      </w:rPr>
    </w:lvl>
    <w:lvl w:ilvl="1" w:tplc="0409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CF51E19"/>
    <w:multiLevelType w:val="hybridMultilevel"/>
    <w:tmpl w:val="E9ECB006"/>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8" w15:restartNumberingAfterBreak="0">
    <w:nsid w:val="4E9E5B9C"/>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F8A2A4D"/>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5ABD4185"/>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5C614A19"/>
    <w:multiLevelType w:val="hybridMultilevel"/>
    <w:tmpl w:val="CE620BF0"/>
    <w:lvl w:ilvl="0" w:tplc="04150017">
      <w:start w:val="1"/>
      <w:numFmt w:val="lowerLetter"/>
      <w:lvlText w:val="%1)"/>
      <w:lvlJc w:val="left"/>
      <w:pPr>
        <w:ind w:left="2160" w:hanging="360"/>
      </w:p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abstractNum w:abstractNumId="22" w15:restartNumberingAfterBreak="0">
    <w:nsid w:val="6D367F3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19E0780"/>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89417BE"/>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B733A0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B91426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7B96727D"/>
    <w:multiLevelType w:val="multilevel"/>
    <w:tmpl w:val="63C622E4"/>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F972A0D"/>
    <w:multiLevelType w:val="hybridMultilevel"/>
    <w:tmpl w:val="2B96907E"/>
    <w:lvl w:ilvl="0" w:tplc="9560051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lvlOverride w:ilvl="2"/>
    <w:lvlOverride w:ilvl="3"/>
    <w:lvlOverride w:ilvl="4"/>
    <w:lvlOverride w:ilvl="5"/>
    <w:lvlOverride w:ilvl="6"/>
    <w:lvlOverride w:ilvl="7"/>
    <w:lvlOverride w:ilvl="8"/>
  </w:num>
  <w:num w:numId="26">
    <w:abstractNumId w:val="8"/>
    <w:lvlOverride w:ilvl="0">
      <w:startOverride w:val="1"/>
    </w:lvlOverride>
    <w:lvlOverride w:ilvl="1"/>
    <w:lvlOverride w:ilvl="2"/>
    <w:lvlOverride w:ilvl="3"/>
    <w:lvlOverride w:ilvl="4"/>
    <w:lvlOverride w:ilvl="5"/>
    <w:lvlOverride w:ilvl="6"/>
    <w:lvlOverride w:ilvl="7"/>
    <w:lvlOverride w:ilvl="8"/>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D08"/>
    <w:rsid w:val="002F754D"/>
    <w:rsid w:val="004D7D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3FD9E1-C654-4F03-ACE7-75D09C0A7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F754D"/>
    <w:pPr>
      <w:suppressAutoHyphens/>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qFormat/>
    <w:rsid w:val="002F754D"/>
    <w:pPr>
      <w:keepNext/>
      <w:tabs>
        <w:tab w:val="num" w:pos="0"/>
      </w:tabs>
      <w:outlineLvl w:val="0"/>
    </w:pPr>
    <w:rPr>
      <w:b/>
      <w:i/>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F754D"/>
    <w:rPr>
      <w:rFonts w:ascii="Times New Roman" w:eastAsia="Times New Roman" w:hAnsi="Times New Roman" w:cs="Times New Roman"/>
      <w:b/>
      <w:i/>
      <w:sz w:val="24"/>
      <w:szCs w:val="20"/>
      <w:lang w:eastAsia="ar-SA"/>
    </w:rPr>
  </w:style>
  <w:style w:type="character" w:customStyle="1" w:styleId="BezodstpwZnak">
    <w:name w:val="Bez odstępów Znak"/>
    <w:link w:val="Bezodstpw"/>
    <w:uiPriority w:val="1"/>
    <w:locked/>
    <w:rsid w:val="002F754D"/>
    <w:rPr>
      <w:rFonts w:ascii="Calibri" w:hAnsi="Calibri" w:cs="Calibri"/>
      <w:sz w:val="21"/>
      <w:szCs w:val="21"/>
      <w:lang w:val="en-US"/>
    </w:rPr>
  </w:style>
  <w:style w:type="paragraph" w:styleId="Bezodstpw">
    <w:name w:val="No Spacing"/>
    <w:link w:val="BezodstpwZnak"/>
    <w:uiPriority w:val="1"/>
    <w:qFormat/>
    <w:rsid w:val="002F754D"/>
    <w:pPr>
      <w:spacing w:after="0" w:line="240" w:lineRule="auto"/>
    </w:pPr>
    <w:rPr>
      <w:rFonts w:ascii="Calibri" w:hAnsi="Calibri" w:cs="Calibri"/>
      <w:sz w:val="21"/>
      <w:szCs w:val="21"/>
      <w:lang w:val="en-US"/>
    </w:rPr>
  </w:style>
  <w:style w:type="character" w:customStyle="1" w:styleId="AkapitzlistZnak">
    <w:name w:val="Akapit z listą Znak"/>
    <w:link w:val="Akapitzlist"/>
    <w:uiPriority w:val="34"/>
    <w:locked/>
    <w:rsid w:val="002F754D"/>
    <w:rPr>
      <w:sz w:val="24"/>
      <w:szCs w:val="24"/>
    </w:rPr>
  </w:style>
  <w:style w:type="paragraph" w:styleId="Akapitzlist">
    <w:name w:val="List Paragraph"/>
    <w:basedOn w:val="Normalny"/>
    <w:link w:val="AkapitzlistZnak"/>
    <w:uiPriority w:val="34"/>
    <w:qFormat/>
    <w:rsid w:val="002F754D"/>
    <w:pPr>
      <w:suppressAutoHyphens w:val="0"/>
      <w:ind w:left="708"/>
    </w:pPr>
    <w:rPr>
      <w:rFonts w:asciiTheme="minorHAnsi" w:eastAsiaTheme="minorHAnsi" w:hAnsiTheme="minorHAnsi" w:cstheme="minorBidi"/>
      <w:sz w:val="24"/>
      <w:szCs w:val="24"/>
      <w:lang w:eastAsia="en-US"/>
    </w:rPr>
  </w:style>
  <w:style w:type="character" w:customStyle="1" w:styleId="nagwek2Znak">
    <w:name w:val="nagłówek 2 Znak"/>
    <w:link w:val="nagwek2"/>
    <w:locked/>
    <w:rsid w:val="002F754D"/>
    <w:rPr>
      <w:rFonts w:ascii="Cambria" w:hAnsi="Cambria"/>
      <w:b/>
      <w:sz w:val="28"/>
      <w:lang w:val="en-US"/>
    </w:rPr>
  </w:style>
  <w:style w:type="paragraph" w:customStyle="1" w:styleId="nagwek2">
    <w:name w:val="nagłówek 2"/>
    <w:basedOn w:val="Normalny"/>
    <w:link w:val="nagwek2Znak"/>
    <w:qFormat/>
    <w:rsid w:val="002F754D"/>
    <w:pPr>
      <w:suppressAutoHyphens w:val="0"/>
      <w:spacing w:line="360" w:lineRule="auto"/>
      <w:jc w:val="center"/>
      <w:outlineLvl w:val="1"/>
    </w:pPr>
    <w:rPr>
      <w:rFonts w:ascii="Cambria" w:eastAsiaTheme="minorHAnsi" w:hAnsi="Cambria" w:cstheme="minorBidi"/>
      <w:b/>
      <w:sz w:val="28"/>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909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6796</Words>
  <Characters>40777</Characters>
  <Application>Microsoft Office Word</Application>
  <DocSecurity>0</DocSecurity>
  <Lines>339</Lines>
  <Paragraphs>94</Paragraphs>
  <ScaleCrop>false</ScaleCrop>
  <Company/>
  <LinksUpToDate>false</LinksUpToDate>
  <CharactersWithSpaces>47479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Wojewódzki w Poznaniu</dc:creator>
  <cp:keywords/>
  <dc:description/>
  <cp:lastModifiedBy>Szpital Wojewódzki w Poznaniu</cp:lastModifiedBy>
  <cp:revision>2</cp:revision>
  <dcterms:created xsi:type="dcterms:W3CDTF">2020-12-30T11:05:00Z</dcterms:created>
  <dcterms:modified xsi:type="dcterms:W3CDTF">2020-12-30T11:05:00Z</dcterms:modified>
</cp:coreProperties>
</file>