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D86A2" w14:textId="7A967AA8" w:rsidR="00F926C0" w:rsidRPr="00F926C0" w:rsidRDefault="00C36FB9" w:rsidP="00F926C0">
      <w:pPr>
        <w:spacing w:after="0" w:line="240" w:lineRule="auto"/>
        <w:ind w:left="540" w:hanging="540"/>
        <w:jc w:val="right"/>
        <w:rPr>
          <w:rFonts w:ascii="Arial" w:eastAsia="Times New Roman" w:hAnsi="Arial" w:cs="Arial"/>
          <w:lang w:eastAsia="pl-PL"/>
        </w:rPr>
      </w:pPr>
      <w:r>
        <w:rPr>
          <w:rFonts w:ascii="Arial" w:eastAsia="Times New Roman" w:hAnsi="Arial" w:cs="Arial"/>
          <w:lang w:eastAsia="pl-PL"/>
        </w:rPr>
        <w:t>Załącznik nr 5</w:t>
      </w:r>
      <w:r w:rsidR="00F926C0" w:rsidRPr="00F926C0">
        <w:rPr>
          <w:rFonts w:ascii="Arial" w:eastAsia="Times New Roman" w:hAnsi="Arial" w:cs="Arial"/>
          <w:lang w:eastAsia="pl-PL"/>
        </w:rPr>
        <w:t xml:space="preserve"> do SIWZ</w:t>
      </w:r>
    </w:p>
    <w:p w14:paraId="2522E7CB" w14:textId="77777777" w:rsidR="00F926C0" w:rsidRPr="00F926C0" w:rsidRDefault="00F926C0" w:rsidP="00F926C0">
      <w:pPr>
        <w:spacing w:after="0" w:line="240" w:lineRule="auto"/>
        <w:ind w:left="540" w:hanging="540"/>
        <w:jc w:val="center"/>
        <w:rPr>
          <w:rFonts w:ascii="Arial" w:eastAsia="Times New Roman" w:hAnsi="Arial" w:cs="Arial"/>
          <w:b/>
          <w:i/>
          <w:sz w:val="24"/>
          <w:szCs w:val="24"/>
          <w:lang w:eastAsia="pl-PL"/>
        </w:rPr>
      </w:pPr>
    </w:p>
    <w:p w14:paraId="472322CC" w14:textId="345F8C88" w:rsidR="00F926C0" w:rsidRPr="00F926C0" w:rsidRDefault="00F926C0" w:rsidP="00F926C0">
      <w:pPr>
        <w:spacing w:after="0" w:line="240" w:lineRule="auto"/>
        <w:ind w:left="540" w:hanging="540"/>
        <w:jc w:val="center"/>
        <w:rPr>
          <w:rFonts w:ascii="Arial" w:eastAsia="Times New Roman" w:hAnsi="Arial" w:cs="Arial"/>
          <w:b/>
          <w:i/>
          <w:sz w:val="24"/>
          <w:szCs w:val="24"/>
          <w:lang w:eastAsia="pl-PL"/>
        </w:rPr>
      </w:pPr>
      <w:r w:rsidRPr="00F926C0">
        <w:rPr>
          <w:rFonts w:ascii="Arial" w:eastAsia="Times New Roman" w:hAnsi="Arial" w:cs="Arial"/>
          <w:b/>
          <w:i/>
          <w:sz w:val="24"/>
          <w:szCs w:val="24"/>
          <w:lang w:eastAsia="pl-PL"/>
        </w:rPr>
        <w:t>Istot</w:t>
      </w:r>
      <w:r w:rsidR="00D057DD">
        <w:rPr>
          <w:rFonts w:ascii="Arial" w:eastAsia="Times New Roman" w:hAnsi="Arial" w:cs="Arial"/>
          <w:b/>
          <w:i/>
          <w:sz w:val="24"/>
          <w:szCs w:val="24"/>
          <w:lang w:eastAsia="pl-PL"/>
        </w:rPr>
        <w:t>ne postanowienia umowy nr ZP/153</w:t>
      </w:r>
      <w:r w:rsidRPr="00F926C0">
        <w:rPr>
          <w:rFonts w:ascii="Arial" w:eastAsia="Times New Roman" w:hAnsi="Arial" w:cs="Arial"/>
          <w:b/>
          <w:i/>
          <w:sz w:val="24"/>
          <w:szCs w:val="24"/>
          <w:lang w:eastAsia="pl-PL"/>
        </w:rPr>
        <w:t>/B/20</w:t>
      </w:r>
    </w:p>
    <w:p w14:paraId="29FAD3F6" w14:textId="77777777" w:rsidR="00F926C0" w:rsidRPr="00F926C0" w:rsidRDefault="00F926C0" w:rsidP="00F926C0">
      <w:pPr>
        <w:spacing w:after="0" w:line="240" w:lineRule="auto"/>
        <w:ind w:left="540" w:hanging="540"/>
        <w:jc w:val="center"/>
        <w:rPr>
          <w:rFonts w:ascii="Arial" w:eastAsia="Times New Roman" w:hAnsi="Arial" w:cs="Arial"/>
          <w:sz w:val="18"/>
          <w:szCs w:val="18"/>
          <w:lang w:eastAsia="pl-PL"/>
        </w:rPr>
      </w:pPr>
      <w:r w:rsidRPr="00F926C0">
        <w:rPr>
          <w:rFonts w:ascii="Arial" w:eastAsia="Times New Roman" w:hAnsi="Arial" w:cs="Arial"/>
          <w:sz w:val="18"/>
          <w:szCs w:val="18"/>
          <w:lang w:eastAsia="pl-PL"/>
        </w:rPr>
        <w:t xml:space="preserve">na podstawie art. 39-46 </w:t>
      </w:r>
    </w:p>
    <w:p w14:paraId="16A254C5" w14:textId="77777777" w:rsidR="00F926C0" w:rsidRPr="00F926C0" w:rsidRDefault="00F926C0" w:rsidP="00F926C0">
      <w:pPr>
        <w:spacing w:after="0" w:line="240" w:lineRule="auto"/>
        <w:ind w:left="540" w:hanging="540"/>
        <w:jc w:val="center"/>
        <w:rPr>
          <w:rFonts w:ascii="Arial" w:eastAsia="Times New Roman" w:hAnsi="Arial" w:cs="Arial"/>
          <w:sz w:val="18"/>
          <w:szCs w:val="18"/>
          <w:lang w:eastAsia="pl-PL"/>
        </w:rPr>
      </w:pPr>
      <w:r w:rsidRPr="00F926C0">
        <w:rPr>
          <w:rFonts w:ascii="Arial" w:eastAsia="Times New Roman" w:hAnsi="Arial" w:cs="Arial"/>
          <w:sz w:val="18"/>
          <w:szCs w:val="18"/>
          <w:lang w:eastAsia="pl-PL"/>
        </w:rPr>
        <w:t>ustawy Prawo zamówień publicznych [</w:t>
      </w:r>
      <w:proofErr w:type="spellStart"/>
      <w:r w:rsidRPr="00F926C0">
        <w:rPr>
          <w:rFonts w:ascii="Arial" w:eastAsia="Times New Roman" w:hAnsi="Arial" w:cs="Arial"/>
          <w:sz w:val="18"/>
          <w:szCs w:val="18"/>
          <w:lang w:eastAsia="pl-PL"/>
        </w:rPr>
        <w:t>t.j</w:t>
      </w:r>
      <w:proofErr w:type="spellEnd"/>
      <w:r w:rsidRPr="00F926C0">
        <w:rPr>
          <w:rFonts w:ascii="Arial" w:eastAsia="Times New Roman" w:hAnsi="Arial" w:cs="Arial"/>
          <w:sz w:val="18"/>
          <w:szCs w:val="18"/>
          <w:lang w:eastAsia="pl-PL"/>
        </w:rPr>
        <w:t>. Dz.U. 2019, poz. 1843 ze zm.]</w:t>
      </w:r>
    </w:p>
    <w:p w14:paraId="6C9AB938" w14:textId="77777777" w:rsidR="00F926C0" w:rsidRPr="00F926C0" w:rsidRDefault="00F926C0" w:rsidP="00F926C0">
      <w:pPr>
        <w:spacing w:after="0" w:line="240" w:lineRule="auto"/>
        <w:jc w:val="both"/>
        <w:rPr>
          <w:rFonts w:ascii="Arial" w:eastAsia="Times New Roman" w:hAnsi="Arial" w:cs="Arial"/>
          <w:szCs w:val="24"/>
          <w:lang w:eastAsia="pl-PL"/>
        </w:rPr>
      </w:pPr>
    </w:p>
    <w:p w14:paraId="06C08744" w14:textId="77777777" w:rsidR="00F926C0" w:rsidRPr="00F926C0" w:rsidRDefault="00F926C0" w:rsidP="00F926C0">
      <w:pPr>
        <w:spacing w:after="0" w:line="240" w:lineRule="auto"/>
        <w:jc w:val="both"/>
        <w:rPr>
          <w:rFonts w:ascii="Arial" w:eastAsia="Times New Roman" w:hAnsi="Arial" w:cs="Arial"/>
          <w:szCs w:val="24"/>
          <w:lang w:eastAsia="pl-PL"/>
        </w:rPr>
      </w:pPr>
      <w:r w:rsidRPr="00F926C0">
        <w:rPr>
          <w:rFonts w:ascii="Arial" w:eastAsia="Times New Roman" w:hAnsi="Arial" w:cs="Arial"/>
          <w:szCs w:val="24"/>
          <w:lang w:eastAsia="pl-PL"/>
        </w:rPr>
        <w:t>Zawarta ……………………………. r. pomiędzy:</w:t>
      </w:r>
    </w:p>
    <w:p w14:paraId="2312012A" w14:textId="77777777" w:rsidR="00F926C0" w:rsidRPr="00F926C0" w:rsidRDefault="00F926C0" w:rsidP="00F926C0">
      <w:pPr>
        <w:spacing w:after="0" w:line="240" w:lineRule="auto"/>
        <w:jc w:val="both"/>
        <w:rPr>
          <w:rFonts w:ascii="Arial" w:eastAsia="Times New Roman" w:hAnsi="Arial" w:cs="Arial"/>
          <w:szCs w:val="24"/>
          <w:lang w:eastAsia="pl-PL"/>
        </w:rPr>
      </w:pPr>
      <w:r w:rsidRPr="00F926C0">
        <w:rPr>
          <w:rFonts w:ascii="Arial" w:eastAsia="Times New Roman" w:hAnsi="Arial" w:cs="Arial"/>
          <w:b/>
          <w:szCs w:val="24"/>
          <w:lang w:eastAsia="pl-PL"/>
        </w:rPr>
        <w:t>Uniwersytetem im. Adama Mickiewicza w Poznaniu, ul. H. Wieniawskiego 1, 61-712 Poznań</w:t>
      </w:r>
      <w:r w:rsidRPr="00F926C0">
        <w:rPr>
          <w:rFonts w:ascii="Arial" w:eastAsia="Times New Roman" w:hAnsi="Arial" w:cs="Arial"/>
          <w:szCs w:val="24"/>
          <w:lang w:eastAsia="pl-PL"/>
        </w:rPr>
        <w:t>, posiadającym NIP: 777-00-06-350, zwanym dalej „Zamawiającym” reprezentowanym przez:</w:t>
      </w:r>
    </w:p>
    <w:p w14:paraId="04C36A59" w14:textId="77777777" w:rsidR="00F926C0" w:rsidRPr="00F926C0" w:rsidRDefault="00F926C0" w:rsidP="00F926C0">
      <w:pPr>
        <w:spacing w:after="0" w:line="240" w:lineRule="auto"/>
        <w:jc w:val="both"/>
        <w:rPr>
          <w:rFonts w:ascii="Arial" w:eastAsia="Times New Roman" w:hAnsi="Arial" w:cs="Arial"/>
          <w:szCs w:val="24"/>
          <w:lang w:eastAsia="pl-PL"/>
        </w:rPr>
      </w:pPr>
      <w:r w:rsidRPr="00F926C0">
        <w:rPr>
          <w:rFonts w:ascii="Arial" w:eastAsia="Times New Roman" w:hAnsi="Arial" w:cs="Arial"/>
          <w:szCs w:val="24"/>
          <w:lang w:eastAsia="pl-PL"/>
        </w:rPr>
        <w:t>…………………………</w:t>
      </w:r>
    </w:p>
    <w:p w14:paraId="57D393C0" w14:textId="77777777" w:rsidR="00F926C0" w:rsidRPr="00F926C0" w:rsidRDefault="00F926C0" w:rsidP="00F926C0">
      <w:pPr>
        <w:spacing w:after="0" w:line="240" w:lineRule="auto"/>
        <w:jc w:val="both"/>
        <w:rPr>
          <w:rFonts w:ascii="Arial" w:eastAsia="Times New Roman" w:hAnsi="Arial" w:cs="Arial"/>
          <w:szCs w:val="24"/>
          <w:lang w:eastAsia="pl-PL"/>
        </w:rPr>
      </w:pPr>
      <w:r w:rsidRPr="00F926C0">
        <w:rPr>
          <w:rFonts w:ascii="Arial" w:eastAsia="Times New Roman" w:hAnsi="Arial" w:cs="Arial"/>
          <w:szCs w:val="24"/>
          <w:lang w:eastAsia="pl-PL"/>
        </w:rPr>
        <w:t>przy kontrasygnacie …………………………………</w:t>
      </w:r>
    </w:p>
    <w:p w14:paraId="6AD80829" w14:textId="77777777" w:rsidR="00F926C0" w:rsidRPr="00F926C0" w:rsidRDefault="00F926C0" w:rsidP="00F926C0">
      <w:pPr>
        <w:spacing w:after="0" w:line="240" w:lineRule="auto"/>
        <w:jc w:val="center"/>
        <w:rPr>
          <w:rFonts w:ascii="Arial" w:eastAsia="Times New Roman" w:hAnsi="Arial" w:cs="Arial"/>
          <w:lang w:eastAsia="pl-PL"/>
        </w:rPr>
      </w:pPr>
    </w:p>
    <w:p w14:paraId="7CBDFDCF"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a</w:t>
      </w:r>
    </w:p>
    <w:p w14:paraId="1FBEE437" w14:textId="77777777" w:rsidR="00F926C0" w:rsidRPr="00F926C0" w:rsidRDefault="00F926C0" w:rsidP="00F926C0">
      <w:pPr>
        <w:tabs>
          <w:tab w:val="left" w:pos="180"/>
        </w:tabs>
        <w:spacing w:after="0" w:line="240" w:lineRule="auto"/>
        <w:jc w:val="both"/>
        <w:rPr>
          <w:rFonts w:ascii="Arial" w:eastAsia="Times New Roman" w:hAnsi="Arial" w:cs="Arial"/>
          <w:szCs w:val="24"/>
          <w:lang w:eastAsia="pl-PL"/>
        </w:rPr>
      </w:pPr>
      <w:r w:rsidRPr="00F926C0">
        <w:rPr>
          <w:rFonts w:ascii="Arial" w:eastAsia="Times New Roman" w:hAnsi="Arial" w:cs="Arial"/>
          <w:szCs w:val="24"/>
          <w:lang w:eastAsia="pl-PL"/>
        </w:rPr>
        <w:t>……………………….., zwanym dalej „Wykonawcą”</w:t>
      </w:r>
    </w:p>
    <w:p w14:paraId="7945C8C0" w14:textId="77777777" w:rsidR="00F926C0" w:rsidRPr="00F926C0" w:rsidRDefault="00F926C0" w:rsidP="00F926C0">
      <w:pPr>
        <w:spacing w:after="0" w:line="240" w:lineRule="auto"/>
        <w:jc w:val="center"/>
        <w:rPr>
          <w:rFonts w:ascii="Arial" w:eastAsia="Times New Roman" w:hAnsi="Arial" w:cs="Arial"/>
          <w:lang w:eastAsia="pl-PL"/>
        </w:rPr>
      </w:pPr>
    </w:p>
    <w:p w14:paraId="73D1EFA1" w14:textId="77777777" w:rsidR="00D057DD" w:rsidRPr="00252CC4" w:rsidRDefault="00D057DD" w:rsidP="00D057DD">
      <w:pPr>
        <w:pStyle w:val="Tekstpodstawowy3"/>
        <w:rPr>
          <w:rFonts w:ascii="Arial" w:hAnsi="Arial" w:cs="Arial"/>
          <w:b/>
          <w:bCs/>
          <w:sz w:val="22"/>
          <w:szCs w:val="22"/>
        </w:rPr>
      </w:pPr>
      <w:r>
        <w:rPr>
          <w:rFonts w:ascii="Arial" w:hAnsi="Arial" w:cs="Arial"/>
          <w:sz w:val="22"/>
          <w:szCs w:val="22"/>
        </w:rPr>
        <w:t>Zamówienie realizowane na potrzeby projektu „Uczelnia otwarta dla wszystkich uczelnią na miarę XXI wieku”, współfinansowanego ze środków Europejskiego Funduszu Społecznego w ramach Programu Operacyjnego Wiedza Edukacja Rozwój, POWR.03.05.00-00-A095/19.</w:t>
      </w:r>
    </w:p>
    <w:p w14:paraId="109A2DB6" w14:textId="77777777" w:rsidR="00D057DD" w:rsidRDefault="00D057DD" w:rsidP="00F926C0">
      <w:pPr>
        <w:spacing w:after="0" w:line="240" w:lineRule="auto"/>
        <w:jc w:val="center"/>
        <w:rPr>
          <w:rFonts w:ascii="Arial" w:eastAsia="Times New Roman" w:hAnsi="Arial" w:cs="Arial"/>
          <w:lang w:eastAsia="pl-PL"/>
        </w:rPr>
      </w:pPr>
      <w:bookmarkStart w:id="0" w:name="_GoBack"/>
      <w:bookmarkEnd w:id="0"/>
    </w:p>
    <w:p w14:paraId="58CE0CE7" w14:textId="77777777" w:rsidR="00D057DD" w:rsidRDefault="00D057DD" w:rsidP="00F926C0">
      <w:pPr>
        <w:spacing w:after="0" w:line="240" w:lineRule="auto"/>
        <w:jc w:val="center"/>
        <w:rPr>
          <w:rFonts w:ascii="Arial" w:eastAsia="Times New Roman" w:hAnsi="Arial" w:cs="Arial"/>
          <w:lang w:eastAsia="pl-PL"/>
        </w:rPr>
      </w:pPr>
    </w:p>
    <w:p w14:paraId="0533657D" w14:textId="05D85F56"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1</w:t>
      </w:r>
    </w:p>
    <w:p w14:paraId="1FC92A14" w14:textId="16E136F3" w:rsidR="00F926C0" w:rsidRDefault="00F926C0" w:rsidP="00F926C0">
      <w:pPr>
        <w:spacing w:after="0" w:line="240" w:lineRule="auto"/>
        <w:jc w:val="both"/>
        <w:rPr>
          <w:rFonts w:ascii="Arial" w:eastAsia="Times New Roman" w:hAnsi="Arial" w:cs="Arial"/>
          <w:lang w:eastAsia="pl-PL"/>
        </w:rPr>
      </w:pPr>
      <w:r w:rsidRPr="00F926C0">
        <w:rPr>
          <w:rFonts w:ascii="Arial" w:eastAsia="Times New Roman" w:hAnsi="Arial" w:cs="Arial"/>
          <w:lang w:eastAsia="pl-PL"/>
        </w:rPr>
        <w:t>Zamawiający zleca, a Wykonawca na podstawie rozstrzygniętego przet</w:t>
      </w:r>
      <w:r w:rsidR="00D057DD">
        <w:rPr>
          <w:rFonts w:ascii="Arial" w:eastAsia="Times New Roman" w:hAnsi="Arial" w:cs="Arial"/>
          <w:lang w:eastAsia="pl-PL"/>
        </w:rPr>
        <w:t>argu  nieograniczonego nr ZP/153</w:t>
      </w:r>
      <w:r w:rsidRPr="00F926C0">
        <w:rPr>
          <w:rFonts w:ascii="Arial" w:eastAsia="Times New Roman" w:hAnsi="Arial" w:cs="Arial"/>
          <w:lang w:eastAsia="pl-PL"/>
        </w:rPr>
        <w:t xml:space="preserve">/B/20 przyjmuje do wykonania </w:t>
      </w:r>
      <w:r w:rsidR="00D057DD">
        <w:rPr>
          <w:rFonts w:ascii="Arial" w:eastAsia="Times New Roman" w:hAnsi="Arial" w:cs="Arial"/>
          <w:b/>
          <w:szCs w:val="24"/>
          <w:lang w:eastAsia="pl-PL"/>
        </w:rPr>
        <w:t>remont wiatrołapu wejścia do budynku dydaktycznego C przy ul. Szamarzewskiego 89 – dostosowanie dla osób z niepełnosprawnościami</w:t>
      </w:r>
      <w:r w:rsidRPr="00F926C0">
        <w:rPr>
          <w:rFonts w:ascii="Arial" w:eastAsia="Times New Roman" w:hAnsi="Arial" w:cs="Arial"/>
          <w:szCs w:val="24"/>
          <w:lang w:eastAsia="pl-PL"/>
        </w:rPr>
        <w:t>,</w:t>
      </w:r>
      <w:r w:rsidRPr="00F926C0">
        <w:rPr>
          <w:rFonts w:ascii="Arial" w:eastAsia="Times New Roman" w:hAnsi="Arial" w:cs="Arial"/>
          <w:b/>
          <w:sz w:val="20"/>
          <w:lang w:eastAsia="pl-PL"/>
        </w:rPr>
        <w:t xml:space="preserve"> </w:t>
      </w:r>
      <w:r w:rsidRPr="00F926C0">
        <w:rPr>
          <w:rFonts w:ascii="Arial" w:eastAsia="Times New Roman" w:hAnsi="Arial" w:cs="Arial"/>
          <w:lang w:eastAsia="pl-PL"/>
        </w:rPr>
        <w:t xml:space="preserve">zgodnie z formularzem ofertowym – załącznik nr 1 oraz specyfikacją istotnych warunków zamówienia – załącznik nr 2 do niniejszej umowy. </w:t>
      </w:r>
    </w:p>
    <w:p w14:paraId="5905BB74" w14:textId="4BF52D4D" w:rsidR="00D057DD" w:rsidRDefault="00D057DD" w:rsidP="00F926C0">
      <w:pPr>
        <w:spacing w:after="0" w:line="240" w:lineRule="auto"/>
        <w:jc w:val="both"/>
        <w:rPr>
          <w:rFonts w:ascii="Arial" w:eastAsia="Times New Roman" w:hAnsi="Arial" w:cs="Arial"/>
          <w:lang w:eastAsia="pl-PL"/>
        </w:rPr>
      </w:pPr>
    </w:p>
    <w:p w14:paraId="0360078D" w14:textId="77777777" w:rsidR="00F926C0" w:rsidRPr="00F926C0" w:rsidRDefault="00F926C0" w:rsidP="00F926C0">
      <w:pPr>
        <w:spacing w:after="0" w:line="240" w:lineRule="auto"/>
        <w:jc w:val="center"/>
        <w:rPr>
          <w:rFonts w:ascii="Arial" w:eastAsia="Times New Roman" w:hAnsi="Arial" w:cs="Arial"/>
          <w:lang w:eastAsia="pl-PL"/>
        </w:rPr>
      </w:pPr>
    </w:p>
    <w:p w14:paraId="160E6E3D"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2</w:t>
      </w:r>
    </w:p>
    <w:p w14:paraId="42A7CE9C" w14:textId="77777777" w:rsidR="00F926C0" w:rsidRPr="00F926C0" w:rsidRDefault="00F926C0" w:rsidP="00F926C0">
      <w:pPr>
        <w:numPr>
          <w:ilvl w:val="0"/>
          <w:numId w:val="20"/>
        </w:numPr>
        <w:shd w:val="clear" w:color="auto" w:fill="FEFFFF"/>
        <w:spacing w:after="0" w:line="240" w:lineRule="auto"/>
        <w:ind w:left="426" w:hanging="426"/>
        <w:jc w:val="both"/>
        <w:rPr>
          <w:rFonts w:ascii="Arial" w:eastAsia="Times New Roman" w:hAnsi="Arial" w:cs="Arial"/>
          <w:shd w:val="clear" w:color="auto" w:fill="FEFFFF"/>
          <w:lang w:eastAsia="pl-PL"/>
        </w:rPr>
      </w:pPr>
      <w:r w:rsidRPr="00F926C0">
        <w:rPr>
          <w:rFonts w:ascii="Arial" w:eastAsia="Times New Roman" w:hAnsi="Arial" w:cs="Arial"/>
          <w:lang w:eastAsia="pl-PL"/>
        </w:rPr>
        <w:t>Wykonawca zobowiązuje się wykonać przedmiot umowy zgodnie z warunkami i wymogami zawartymi w </w:t>
      </w:r>
      <w:r w:rsidRPr="00F926C0">
        <w:rPr>
          <w:rFonts w:ascii="Arial" w:eastAsia="Times New Roman" w:hAnsi="Arial" w:cs="Arial"/>
          <w:iCs/>
          <w:lang w:eastAsia="pl-PL"/>
        </w:rPr>
        <w:t>specyfikacji istotnych warunków zamówienia, która</w:t>
      </w:r>
      <w:r w:rsidRPr="00F926C0">
        <w:rPr>
          <w:rFonts w:ascii="Arial" w:eastAsia="Times New Roman" w:hAnsi="Arial" w:cs="Arial"/>
          <w:i/>
          <w:lang w:eastAsia="pl-PL"/>
        </w:rPr>
        <w:t xml:space="preserve"> </w:t>
      </w:r>
      <w:r w:rsidRPr="00F926C0">
        <w:rPr>
          <w:rFonts w:ascii="Arial" w:eastAsia="Times New Roman" w:hAnsi="Arial" w:cs="Arial"/>
          <w:lang w:eastAsia="pl-PL"/>
        </w:rPr>
        <w:t>stanowi załącznik nr 2 do niniejszej umowy oraz zasadami współczesnej wiedzy technicznej, a także obowiązującymi przepisami i normami.</w:t>
      </w:r>
    </w:p>
    <w:p w14:paraId="7650AA0C" w14:textId="4D1A49A5" w:rsidR="00F87B46" w:rsidRPr="00EF4122" w:rsidRDefault="00F926C0" w:rsidP="00F87B46">
      <w:pPr>
        <w:numPr>
          <w:ilvl w:val="0"/>
          <w:numId w:val="20"/>
        </w:numPr>
        <w:shd w:val="clear" w:color="auto" w:fill="FEFFFF"/>
        <w:spacing w:after="0" w:line="240" w:lineRule="auto"/>
        <w:ind w:left="426" w:hanging="426"/>
        <w:jc w:val="both"/>
        <w:rPr>
          <w:rFonts w:ascii="Arial" w:eastAsia="Times New Roman" w:hAnsi="Arial" w:cs="Arial"/>
          <w:shd w:val="clear" w:color="auto" w:fill="FEFFFF"/>
          <w:lang w:eastAsia="pl-PL"/>
        </w:rPr>
      </w:pPr>
      <w:r w:rsidRPr="00F926C0">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F87B46">
        <w:rPr>
          <w:rFonts w:ascii="Arial" w:eastAsia="Times New Roman" w:hAnsi="Arial" w:cs="Arial"/>
          <w:lang w:eastAsia="pl-PL"/>
        </w:rPr>
        <w:t xml:space="preserve"> </w:t>
      </w:r>
      <w:r w:rsidR="00F87B46" w:rsidRPr="00EF4122">
        <w:rPr>
          <w:rFonts w:ascii="Arial" w:eastAsia="Times New Roman" w:hAnsi="Arial" w:cs="Arial"/>
          <w:bCs/>
          <w:lang w:eastAsia="ar-SA"/>
        </w:rPr>
        <w:t>(wówczas należy wpisać dane dotyczące podwykonawców). Wykonawca zobowiązuje się do zawierania umów z podwykonawcami na takich warunkach (w szczególności poprzez umieszczenie w nich analogicznych</w:t>
      </w:r>
      <w:r w:rsidR="00E73820" w:rsidRPr="00EF4122">
        <w:rPr>
          <w:rFonts w:ascii="Arial" w:eastAsia="Times New Roman" w:hAnsi="Arial" w:cs="Arial"/>
          <w:bCs/>
          <w:lang w:eastAsia="ar-SA"/>
        </w:rPr>
        <w:t xml:space="preserve"> (odpowiednio dostosowanych)</w:t>
      </w:r>
      <w:r w:rsidR="00F87B46" w:rsidRPr="00EF4122">
        <w:rPr>
          <w:rFonts w:ascii="Arial" w:eastAsia="Times New Roman" w:hAnsi="Arial" w:cs="Arial"/>
          <w:bCs/>
          <w:lang w:eastAsia="ar-SA"/>
        </w:rPr>
        <w:t xml:space="preserve"> zapisów niniejszej umowy, w tym o wymaganym </w:t>
      </w:r>
      <w:r w:rsidR="00E73820" w:rsidRPr="00EF4122">
        <w:rPr>
          <w:rFonts w:ascii="Arial" w:eastAsia="Times New Roman" w:hAnsi="Arial" w:cs="Arial"/>
          <w:bCs/>
          <w:lang w:eastAsia="ar-SA"/>
        </w:rPr>
        <w:t xml:space="preserve"> </w:t>
      </w:r>
      <w:r w:rsidR="00F87B46" w:rsidRPr="00EF4122">
        <w:rPr>
          <w:rFonts w:ascii="Arial" w:eastAsia="Times New Roman" w:hAnsi="Arial" w:cs="Arial"/>
          <w:bCs/>
          <w:lang w:eastAsia="ar-SA"/>
        </w:rPr>
        <w:t xml:space="preserve">ubezpieczeniu OC), by umowa Wykonawcy z podwykonawcą zapewniała należytą realizację przedmiotu zamówienia zgodnie z postanowieniami niniejszej umowy.  </w:t>
      </w:r>
    </w:p>
    <w:p w14:paraId="0F9888B8" w14:textId="3E791198" w:rsidR="00F87B46" w:rsidRPr="00EF4122" w:rsidRDefault="00F87B46" w:rsidP="00F87B46">
      <w:pPr>
        <w:numPr>
          <w:ilvl w:val="0"/>
          <w:numId w:val="20"/>
        </w:numPr>
        <w:shd w:val="clear" w:color="auto" w:fill="FEFFFF"/>
        <w:spacing w:after="0" w:line="240" w:lineRule="auto"/>
        <w:ind w:left="426" w:hanging="426"/>
        <w:jc w:val="both"/>
        <w:rPr>
          <w:rFonts w:ascii="Arial" w:eastAsia="Times New Roman" w:hAnsi="Arial" w:cs="Arial"/>
          <w:shd w:val="clear" w:color="auto" w:fill="FEFFFF"/>
          <w:lang w:eastAsia="pl-PL"/>
        </w:rPr>
      </w:pPr>
      <w:r w:rsidRPr="00EF4122">
        <w:rPr>
          <w:rFonts w:ascii="Arial" w:eastAsia="Times New Roman" w:hAnsi="Arial" w:cs="Arial"/>
          <w:bCs/>
          <w:lang w:eastAsia="ar-SA"/>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SIWZ,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262F0E9F" w14:textId="23CBCD16" w:rsidR="00F87B46" w:rsidRPr="00EF4122" w:rsidRDefault="00F87B46" w:rsidP="00F87B46">
      <w:pPr>
        <w:numPr>
          <w:ilvl w:val="0"/>
          <w:numId w:val="20"/>
        </w:numPr>
        <w:shd w:val="clear" w:color="auto" w:fill="FEFFFF"/>
        <w:spacing w:after="0" w:line="240" w:lineRule="auto"/>
        <w:ind w:left="426" w:hanging="426"/>
        <w:jc w:val="both"/>
        <w:rPr>
          <w:rFonts w:ascii="Arial" w:eastAsia="Times New Roman" w:hAnsi="Arial" w:cs="Arial"/>
          <w:shd w:val="clear" w:color="auto" w:fill="FEFFFF"/>
          <w:lang w:eastAsia="pl-PL"/>
        </w:rPr>
      </w:pPr>
      <w:r w:rsidRPr="00EF4122">
        <w:rPr>
          <w:rFonts w:ascii="Arial" w:eastAsia="Times New Roman" w:hAnsi="Arial" w:cs="Arial"/>
          <w:bCs/>
          <w:lang w:eastAsia="ar-SA"/>
        </w:rPr>
        <w:t>Powierzenie wykonania części zamówienia podwykonawcom nie zwalnia Wykonawcy z odpowiedzialności za należyte wykonanie tego zamówienia objętego niniejszą umową.</w:t>
      </w:r>
    </w:p>
    <w:p w14:paraId="4396B96F" w14:textId="77777777" w:rsidR="00F926C0" w:rsidRPr="00F926C0" w:rsidRDefault="00F926C0" w:rsidP="00F926C0">
      <w:pPr>
        <w:numPr>
          <w:ilvl w:val="0"/>
          <w:numId w:val="20"/>
        </w:numPr>
        <w:shd w:val="clear" w:color="auto" w:fill="FEFFFF"/>
        <w:spacing w:after="0" w:line="240" w:lineRule="auto"/>
        <w:ind w:left="426" w:hanging="426"/>
        <w:jc w:val="both"/>
        <w:rPr>
          <w:rFonts w:ascii="Arial" w:eastAsia="Times New Roman" w:hAnsi="Arial" w:cs="Arial"/>
          <w:shd w:val="clear" w:color="auto" w:fill="FEFFFF"/>
          <w:lang w:eastAsia="pl-PL"/>
        </w:rPr>
      </w:pPr>
      <w:r w:rsidRPr="00F926C0">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niniejszej umowy, do przedłożenia </w:t>
      </w:r>
      <w:r w:rsidRPr="00F926C0">
        <w:rPr>
          <w:rFonts w:ascii="Arial" w:eastAsia="Times New Roman" w:hAnsi="Arial" w:cs="Arial"/>
          <w:shd w:val="clear" w:color="auto" w:fill="FEFFFF"/>
          <w:lang w:eastAsia="pl-PL"/>
        </w:rPr>
        <w:lastRenderedPageBreak/>
        <w:t>Zamawiającemu [do Centrum Obsługi Eksploatacyjnej UAM] projektu tej umowy, przy czym podwykonawca lub dalszy podwykonawca jest zobowiązany dołączyć zgodę Wykonawcy na zawarcie umowy  o podwykonawstwo o treści zgodnej z projektem umowy.</w:t>
      </w:r>
    </w:p>
    <w:p w14:paraId="0854AA6C" w14:textId="77777777" w:rsidR="00F926C0" w:rsidRPr="00F926C0" w:rsidRDefault="00F926C0" w:rsidP="00F926C0">
      <w:pPr>
        <w:numPr>
          <w:ilvl w:val="0"/>
          <w:numId w:val="20"/>
        </w:numPr>
        <w:shd w:val="clear" w:color="auto" w:fill="FEFFFF"/>
        <w:spacing w:after="0" w:line="240" w:lineRule="auto"/>
        <w:ind w:left="426" w:hanging="426"/>
        <w:jc w:val="both"/>
        <w:rPr>
          <w:rFonts w:ascii="Times New Roman" w:eastAsia="Times New Roman" w:hAnsi="Times New Roman" w:cs="Times New Roman"/>
          <w:shd w:val="clear" w:color="auto" w:fill="FEFFFF"/>
          <w:lang w:eastAsia="pl-PL"/>
        </w:rPr>
      </w:pPr>
      <w:r w:rsidRPr="00F926C0">
        <w:rPr>
          <w:rFonts w:ascii="Arial" w:eastAsia="Times New Roman" w:hAnsi="Arial" w:cs="Arial"/>
          <w:shd w:val="clear" w:color="auto" w:fill="FEFFFF"/>
          <w:lang w:eastAsia="pl-PL"/>
        </w:rPr>
        <w:t xml:space="preserve">Zamawiający może w terminie 14 dni od dnia przedłożenia mu dokumentów, o których mowa w ust. 3 zgłosić zastrzeżenia w formie pisemnej do projektu umowy o podwykonawstwo, której </w:t>
      </w:r>
      <w:r w:rsidRPr="00F926C0">
        <w:rPr>
          <w:rFonts w:ascii="Arial" w:eastAsia="Times New Roman" w:hAnsi="Arial" w:cs="Arial"/>
          <w:shd w:val="clear" w:color="auto" w:fill="FEFFFF"/>
          <w:lang w:eastAsia="pl-PL"/>
        </w:rPr>
        <w:br/>
        <w:t xml:space="preserve">przedmiotem są roboty budowlane: </w:t>
      </w:r>
    </w:p>
    <w:p w14:paraId="331AB592" w14:textId="77777777" w:rsidR="00F926C0" w:rsidRPr="00F926C0" w:rsidRDefault="00F926C0" w:rsidP="00F926C0">
      <w:pPr>
        <w:widowControl w:val="0"/>
        <w:shd w:val="clear" w:color="auto" w:fill="FEFFFF"/>
        <w:autoSpaceDE w:val="0"/>
        <w:autoSpaceDN w:val="0"/>
        <w:adjustRightInd w:val="0"/>
        <w:spacing w:after="0" w:line="240" w:lineRule="auto"/>
        <w:ind w:left="567" w:right="4" w:hanging="260"/>
        <w:jc w:val="both"/>
        <w:rPr>
          <w:rFonts w:ascii="Arial" w:eastAsia="Times New Roman" w:hAnsi="Arial" w:cs="Arial"/>
          <w:shd w:val="clear" w:color="auto" w:fill="FEFFFF"/>
          <w:lang w:eastAsia="pl-PL"/>
        </w:rPr>
      </w:pPr>
      <w:r w:rsidRPr="00F926C0">
        <w:rPr>
          <w:rFonts w:ascii="Arial" w:eastAsia="Times New Roman" w:hAnsi="Arial" w:cs="Arial"/>
          <w:shd w:val="clear" w:color="auto" w:fill="FEFFFF"/>
          <w:lang w:eastAsia="pl-PL"/>
        </w:rPr>
        <w:t xml:space="preserve">     -  niespełniającej wymagań określonych w SIWZ,</w:t>
      </w:r>
    </w:p>
    <w:p w14:paraId="22B46EB1" w14:textId="77777777" w:rsidR="00F926C0" w:rsidRPr="00F926C0" w:rsidRDefault="00F926C0" w:rsidP="00F926C0">
      <w:pPr>
        <w:widowControl w:val="0"/>
        <w:shd w:val="clear" w:color="auto" w:fill="FEFFFF"/>
        <w:autoSpaceDE w:val="0"/>
        <w:autoSpaceDN w:val="0"/>
        <w:adjustRightInd w:val="0"/>
        <w:spacing w:after="0" w:line="240" w:lineRule="auto"/>
        <w:ind w:left="567" w:right="4" w:hanging="260"/>
        <w:jc w:val="both"/>
        <w:rPr>
          <w:rFonts w:ascii="Arial" w:eastAsia="Times New Roman" w:hAnsi="Arial" w:cs="Arial"/>
          <w:shd w:val="clear" w:color="auto" w:fill="FEFFFF"/>
          <w:lang w:eastAsia="pl-PL"/>
        </w:rPr>
      </w:pPr>
      <w:r w:rsidRPr="00F926C0">
        <w:rPr>
          <w:rFonts w:ascii="Arial" w:eastAsia="Times New Roman" w:hAnsi="Arial" w:cs="Arial"/>
          <w:shd w:val="clear" w:color="auto" w:fill="FEFFFF"/>
          <w:lang w:eastAsia="pl-PL"/>
        </w:rPr>
        <w:t xml:space="preserve">     - gdy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7F074F2B" w14:textId="77777777" w:rsidR="00F926C0" w:rsidRPr="00F926C0" w:rsidRDefault="00F926C0" w:rsidP="00F926C0">
      <w:pPr>
        <w:widowControl w:val="0"/>
        <w:numPr>
          <w:ilvl w:val="0"/>
          <w:numId w:val="20"/>
        </w:numPr>
        <w:shd w:val="clear" w:color="auto" w:fill="FEFFFF"/>
        <w:autoSpaceDE w:val="0"/>
        <w:autoSpaceDN w:val="0"/>
        <w:adjustRightInd w:val="0"/>
        <w:spacing w:after="0" w:line="240" w:lineRule="auto"/>
        <w:ind w:left="426" w:right="4" w:hanging="426"/>
        <w:jc w:val="both"/>
        <w:rPr>
          <w:rFonts w:ascii="Arial" w:eastAsia="Times New Roman" w:hAnsi="Arial" w:cs="Arial"/>
          <w:shd w:val="clear" w:color="auto" w:fill="FEFFFF"/>
          <w:lang w:eastAsia="pl-PL"/>
        </w:rPr>
      </w:pPr>
      <w:r w:rsidRPr="00F926C0">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567520C7" w14:textId="77777777" w:rsidR="00F926C0" w:rsidRPr="00F926C0" w:rsidRDefault="00F926C0" w:rsidP="00F926C0">
      <w:pPr>
        <w:widowControl w:val="0"/>
        <w:numPr>
          <w:ilvl w:val="0"/>
          <w:numId w:val="20"/>
        </w:numPr>
        <w:shd w:val="clear" w:color="auto" w:fill="FEFFFF"/>
        <w:autoSpaceDE w:val="0"/>
        <w:autoSpaceDN w:val="0"/>
        <w:adjustRightInd w:val="0"/>
        <w:spacing w:after="0" w:line="240" w:lineRule="auto"/>
        <w:ind w:left="426" w:right="4" w:hanging="426"/>
        <w:jc w:val="both"/>
        <w:rPr>
          <w:rFonts w:ascii="Arial" w:eastAsia="Times New Roman" w:hAnsi="Arial" w:cs="Arial"/>
          <w:w w:val="105"/>
          <w:shd w:val="clear" w:color="auto" w:fill="FEFFFF"/>
          <w:lang w:eastAsia="pl-PL"/>
        </w:rPr>
      </w:pPr>
      <w:r w:rsidRPr="00F926C0">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926C0">
        <w:rPr>
          <w:rFonts w:ascii="Arial" w:eastAsia="Times New Roman" w:hAnsi="Arial" w:cs="Arial"/>
          <w:w w:val="120"/>
          <w:shd w:val="clear" w:color="auto" w:fill="FEFFFF"/>
          <w:lang w:eastAsia="pl-PL"/>
        </w:rPr>
        <w:t xml:space="preserve">7 </w:t>
      </w:r>
      <w:r w:rsidRPr="00F926C0">
        <w:rPr>
          <w:rFonts w:ascii="Arial" w:eastAsia="Times New Roman" w:hAnsi="Arial" w:cs="Arial"/>
          <w:shd w:val="clear" w:color="auto" w:fill="FEFFFF"/>
          <w:lang w:eastAsia="pl-PL"/>
        </w:rPr>
        <w:t xml:space="preserve">dni od dnia jej zawarcia, z wyłączeniem umów o </w:t>
      </w:r>
      <w:r w:rsidRPr="00F926C0">
        <w:rPr>
          <w:rFonts w:ascii="Arial" w:eastAsia="Times New Roman" w:hAnsi="Arial" w:cs="Arial"/>
          <w:w w:val="105"/>
          <w:shd w:val="clear" w:color="auto" w:fill="FEFFFF"/>
          <w:lang w:eastAsia="pl-PL"/>
        </w:rPr>
        <w:t>podwykonawstwo o wartości mniejszej niż 0,5 %</w:t>
      </w:r>
      <w:r w:rsidRPr="00F926C0">
        <w:rPr>
          <w:rFonts w:ascii="Arial" w:eastAsia="Times New Roman" w:hAnsi="Arial" w:cs="Arial"/>
          <w:w w:val="81"/>
          <w:shd w:val="clear" w:color="auto" w:fill="FEFFFF"/>
          <w:lang w:eastAsia="pl-PL"/>
        </w:rPr>
        <w:t xml:space="preserve"> </w:t>
      </w:r>
      <w:r w:rsidRPr="00F926C0">
        <w:rPr>
          <w:rFonts w:ascii="Arial" w:eastAsia="Times New Roman" w:hAnsi="Arial" w:cs="Arial"/>
          <w:w w:val="105"/>
          <w:shd w:val="clear" w:color="auto" w:fill="FEFFFF"/>
          <w:lang w:eastAsia="pl-PL"/>
        </w:rPr>
        <w:t xml:space="preserve">wartości przedmiotu umowy oraz umów o podwykonawstwo, których przedmiot został wskazany przez Zamawiającego w SIWZ jako niepodlegający temu obowiązkowi, przy czym wyłączenie nie dotyczy umów o podwykonawstwo o wartości większej niż 50.000 zł. </w:t>
      </w:r>
    </w:p>
    <w:p w14:paraId="66774B61" w14:textId="77777777" w:rsidR="00F926C0" w:rsidRPr="00F926C0" w:rsidRDefault="00F926C0" w:rsidP="00F926C0">
      <w:pPr>
        <w:widowControl w:val="0"/>
        <w:numPr>
          <w:ilvl w:val="0"/>
          <w:numId w:val="20"/>
        </w:numPr>
        <w:shd w:val="clear" w:color="auto" w:fill="FEFFFF"/>
        <w:autoSpaceDE w:val="0"/>
        <w:autoSpaceDN w:val="0"/>
        <w:adjustRightInd w:val="0"/>
        <w:spacing w:after="0" w:line="240" w:lineRule="auto"/>
        <w:ind w:left="426" w:right="4" w:hanging="426"/>
        <w:jc w:val="both"/>
        <w:rPr>
          <w:rFonts w:ascii="Arial" w:eastAsia="Times New Roman" w:hAnsi="Arial" w:cs="Arial"/>
          <w:w w:val="105"/>
          <w:shd w:val="clear" w:color="auto" w:fill="FEFFFF"/>
          <w:lang w:eastAsia="pl-PL"/>
        </w:rPr>
      </w:pPr>
      <w:r w:rsidRPr="00F926C0">
        <w:rPr>
          <w:rFonts w:ascii="Arial" w:eastAsia="Times New Roman" w:hAnsi="Arial" w:cs="Arial"/>
          <w:w w:val="105"/>
          <w:shd w:val="clear" w:color="auto" w:fill="FEFFFF"/>
          <w:lang w:eastAsia="pl-PL"/>
        </w:rPr>
        <w:t xml:space="preserve">Zamawiający może w terminie 14 dni od dnia przedłożenia mu dokumentów, o których mowa w ust. 5 lub 6 zgłosić sprzeciw w formie pisemnej do umowy o podwykonawstwo, której przedmiotem są  roboty budowlane, w przypadkach, gdy umowa ta: </w:t>
      </w:r>
    </w:p>
    <w:p w14:paraId="0993C752" w14:textId="77777777" w:rsidR="00F926C0" w:rsidRPr="00F926C0" w:rsidRDefault="00F926C0" w:rsidP="00F926C0">
      <w:pPr>
        <w:widowControl w:val="0"/>
        <w:shd w:val="clear" w:color="auto" w:fill="FEFFFF"/>
        <w:autoSpaceDE w:val="0"/>
        <w:autoSpaceDN w:val="0"/>
        <w:adjustRightInd w:val="0"/>
        <w:spacing w:after="0" w:line="240" w:lineRule="auto"/>
        <w:ind w:left="567" w:right="4" w:hanging="260"/>
        <w:jc w:val="both"/>
        <w:rPr>
          <w:rFonts w:ascii="Arial" w:eastAsia="Times New Roman" w:hAnsi="Arial" w:cs="Arial"/>
          <w:shd w:val="clear" w:color="auto" w:fill="FEFFFF"/>
          <w:lang w:eastAsia="pl-PL"/>
        </w:rPr>
      </w:pPr>
      <w:r w:rsidRPr="00F926C0">
        <w:rPr>
          <w:rFonts w:ascii="Arial" w:eastAsia="Times New Roman" w:hAnsi="Arial" w:cs="Arial"/>
          <w:w w:val="105"/>
          <w:shd w:val="clear" w:color="auto" w:fill="FEFFFF"/>
          <w:lang w:eastAsia="pl-PL"/>
        </w:rPr>
        <w:t xml:space="preserve">    - nie spełnia wymagań określonych w SIWZ</w:t>
      </w:r>
      <w:r w:rsidRPr="00F926C0">
        <w:rPr>
          <w:rFonts w:ascii="Arial" w:eastAsia="Times New Roman" w:hAnsi="Arial" w:cs="Arial"/>
          <w:shd w:val="clear" w:color="auto" w:fill="FEFFFF"/>
          <w:lang w:eastAsia="pl-PL"/>
        </w:rPr>
        <w:t>,</w:t>
      </w:r>
    </w:p>
    <w:p w14:paraId="05524AAB" w14:textId="77777777" w:rsidR="00F926C0" w:rsidRPr="00F926C0" w:rsidRDefault="00F926C0" w:rsidP="00F926C0">
      <w:pPr>
        <w:widowControl w:val="0"/>
        <w:shd w:val="clear" w:color="auto" w:fill="FEFFFF"/>
        <w:autoSpaceDE w:val="0"/>
        <w:autoSpaceDN w:val="0"/>
        <w:adjustRightInd w:val="0"/>
        <w:spacing w:after="0" w:line="240" w:lineRule="auto"/>
        <w:ind w:left="567" w:hanging="256"/>
        <w:jc w:val="both"/>
        <w:rPr>
          <w:rFonts w:ascii="Arial" w:eastAsia="Times New Roman" w:hAnsi="Arial" w:cs="Arial"/>
          <w:w w:val="105"/>
          <w:shd w:val="clear" w:color="auto" w:fill="FEFFFF"/>
          <w:lang w:eastAsia="pl-PL"/>
        </w:rPr>
      </w:pPr>
      <w:r w:rsidRPr="00F926C0">
        <w:rPr>
          <w:rFonts w:ascii="Arial" w:eastAsia="Times New Roman" w:hAnsi="Arial" w:cs="Arial"/>
          <w:w w:val="105"/>
          <w:shd w:val="clear" w:color="auto" w:fill="FEFFFF"/>
          <w:lang w:eastAsia="pl-PL"/>
        </w:rPr>
        <w:t xml:space="preserve">    - przewiduje termin zapłaty wynagrodzenia dłuższy niż 30 dni od daty doręczenia Wykonawcy, podwykonawcy lub dalszemu podwykonawcy faktury lub rachunku, potwierdzających wykonanie zleconej podwykonawcy lub dalszemu podwykonawcy dostawy, usługi lub roboty budowlanej.</w:t>
      </w:r>
    </w:p>
    <w:p w14:paraId="4107263D" w14:textId="77777777" w:rsidR="00F926C0" w:rsidRPr="00F926C0" w:rsidRDefault="00F926C0" w:rsidP="00F926C0">
      <w:pPr>
        <w:widowControl w:val="0"/>
        <w:numPr>
          <w:ilvl w:val="0"/>
          <w:numId w:val="20"/>
        </w:numPr>
        <w:shd w:val="clear" w:color="auto" w:fill="FEFFFF"/>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926C0">
        <w:rPr>
          <w:rFonts w:ascii="Arial" w:eastAsia="Times New Roman" w:hAnsi="Arial" w:cs="Arial"/>
          <w:w w:val="105"/>
          <w:shd w:val="clear" w:color="auto" w:fill="FEFFFF"/>
          <w:lang w:eastAsia="pl-PL"/>
        </w:rPr>
        <w:t xml:space="preserve">W przypadku, o którym mowa w ust. 7, jeżeli termin zapłaty wynagrodzenia jest dłuższy niż określony w ust. 7, Zamawiający informuje o tym Wykonawcę i wzywa go do </w:t>
      </w:r>
      <w:r w:rsidRPr="00F926C0">
        <w:rPr>
          <w:rFonts w:ascii="Arial" w:eastAsia="Times New Roman" w:hAnsi="Arial" w:cs="Arial"/>
          <w:w w:val="105"/>
          <w:shd w:val="clear" w:color="auto" w:fill="FEFFFF"/>
          <w:lang w:eastAsia="pl-PL"/>
        </w:rPr>
        <w:br/>
        <w:t>doprowadzenia do zmiany tej umowy pod rygorem wystąpienia o zapłatę kary umownej.</w:t>
      </w:r>
    </w:p>
    <w:p w14:paraId="4A52BAC4" w14:textId="77777777" w:rsidR="00F926C0" w:rsidRPr="00F926C0" w:rsidRDefault="00F926C0" w:rsidP="00F926C0">
      <w:pPr>
        <w:widowControl w:val="0"/>
        <w:numPr>
          <w:ilvl w:val="0"/>
          <w:numId w:val="5"/>
        </w:numPr>
        <w:shd w:val="clear" w:color="auto" w:fill="FEFFFF"/>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926C0">
        <w:rPr>
          <w:rFonts w:ascii="Arial" w:eastAsia="Times New Roman" w:hAnsi="Arial" w:cs="Arial"/>
          <w:w w:val="105"/>
          <w:shd w:val="clear" w:color="auto" w:fill="FEFFFF"/>
          <w:lang w:eastAsia="pl-PL"/>
        </w:rPr>
        <w:t xml:space="preserve">Postanowienia ust. 3 – 8 stosuje się odpowiednio do zmian umowy o podwykonawstwo.  </w:t>
      </w:r>
    </w:p>
    <w:p w14:paraId="62D3CB6A" w14:textId="77777777" w:rsidR="00F926C0" w:rsidRPr="00F926C0" w:rsidRDefault="00F926C0" w:rsidP="00F926C0">
      <w:pPr>
        <w:widowControl w:val="0"/>
        <w:numPr>
          <w:ilvl w:val="0"/>
          <w:numId w:val="5"/>
        </w:numPr>
        <w:shd w:val="clear" w:color="auto" w:fill="FEFFFF"/>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926C0">
        <w:rPr>
          <w:rFonts w:ascii="Arial" w:eastAsia="Times New Roman" w:hAnsi="Arial" w:cs="Arial"/>
          <w:lang w:eastAsia="pl-PL"/>
        </w:rPr>
        <w:t xml:space="preserve">Ewentualna zmiana podwykonawcy może nastąpić wyłącznie po uzyskaniu pisemnej akceptacji Zamawiającego. </w:t>
      </w:r>
    </w:p>
    <w:p w14:paraId="722F9605" w14:textId="77777777" w:rsidR="00F926C0" w:rsidRPr="00F926C0" w:rsidRDefault="00F926C0" w:rsidP="00F926C0">
      <w:pPr>
        <w:widowControl w:val="0"/>
        <w:numPr>
          <w:ilvl w:val="0"/>
          <w:numId w:val="5"/>
        </w:numPr>
        <w:shd w:val="clear" w:color="auto" w:fill="FEFFFF"/>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926C0">
        <w:rPr>
          <w:rFonts w:ascii="Arial" w:eastAsia="Times New Roman" w:hAnsi="Arial" w:cs="Arial"/>
          <w:lang w:eastAsia="pl-PL"/>
        </w:rPr>
        <w:t xml:space="preserve">Do umowy z podwykonawcą Wykonawca dołączy gwarancję zapłaty za roboty budowlane w przypadku jej udzielenia na żądanie podwykonawcy, zgodnie z ustawą Kodeks cywilny. </w:t>
      </w:r>
    </w:p>
    <w:p w14:paraId="269B28F7" w14:textId="77777777" w:rsidR="00F926C0" w:rsidRPr="00F926C0" w:rsidRDefault="00F926C0" w:rsidP="00F926C0">
      <w:pPr>
        <w:widowControl w:val="0"/>
        <w:numPr>
          <w:ilvl w:val="0"/>
          <w:numId w:val="5"/>
        </w:numPr>
        <w:shd w:val="clear" w:color="auto" w:fill="FEFFFF"/>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926C0">
        <w:rPr>
          <w:rFonts w:ascii="Arial" w:eastAsia="Times New Roman" w:hAnsi="Arial" w:cs="Arial"/>
          <w:lang w:eastAsia="pl-PL"/>
        </w:rPr>
        <w:t xml:space="preserve">Jeżeli udzielenie gwarancji nastąpi później, niż przekazanie Zamawiającemu poświadczonej za zgodność z oryginałem kopii zawartej umowy o podwykonawstwo, to dołączenie gwarancji powinno nastąpić niezwłocznie po jej udzieleniu. </w:t>
      </w:r>
    </w:p>
    <w:p w14:paraId="297F5BFB" w14:textId="77777777" w:rsidR="00F926C0" w:rsidRPr="00F926C0" w:rsidRDefault="00F926C0" w:rsidP="00F926C0">
      <w:pPr>
        <w:widowControl w:val="0"/>
        <w:numPr>
          <w:ilvl w:val="0"/>
          <w:numId w:val="5"/>
        </w:numPr>
        <w:shd w:val="clear" w:color="auto" w:fill="FEFFFF"/>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926C0">
        <w:rPr>
          <w:rFonts w:ascii="Arial" w:eastAsia="Times New Roman" w:hAnsi="Arial" w:cs="Arial"/>
          <w:lang w:eastAsia="pl-PL"/>
        </w:rPr>
        <w:t xml:space="preserve">Wykonawca jest zobowiązany do udzielania Zamawiającemu wszelkich wyjaśnień w zakresie umów zawartych z podwykonawcami, a w szczególności związanych z prawidłowością ich realizacji przez strony. </w:t>
      </w:r>
    </w:p>
    <w:p w14:paraId="15F87444" w14:textId="77777777" w:rsidR="00F926C0" w:rsidRPr="00F926C0" w:rsidRDefault="00F926C0" w:rsidP="00F926C0">
      <w:pPr>
        <w:widowControl w:val="0"/>
        <w:numPr>
          <w:ilvl w:val="0"/>
          <w:numId w:val="5"/>
        </w:numPr>
        <w:shd w:val="clear" w:color="auto" w:fill="FEFFFF"/>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926C0">
        <w:rPr>
          <w:rFonts w:ascii="Arial" w:eastAsia="Times New Roman" w:hAnsi="Arial" w:cs="Arial"/>
          <w:lang w:eastAsia="pl-PL"/>
        </w:rPr>
        <w:t xml:space="preserve">Postanowienia niniejszej umowy stosuje się odpowiednio do umów o podwykonawstwo z dalszymi podwykonawcami. </w:t>
      </w:r>
    </w:p>
    <w:p w14:paraId="77912480" w14:textId="77777777" w:rsidR="00F926C0" w:rsidRPr="00F926C0" w:rsidRDefault="00F926C0" w:rsidP="00F926C0">
      <w:pPr>
        <w:widowControl w:val="0"/>
        <w:numPr>
          <w:ilvl w:val="0"/>
          <w:numId w:val="5"/>
        </w:numPr>
        <w:shd w:val="clear" w:color="auto" w:fill="FEFFFF"/>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926C0">
        <w:rPr>
          <w:rFonts w:ascii="Arial" w:eastAsia="Times New Roman" w:hAnsi="Arial" w:cs="Arial"/>
          <w:lang w:eastAsia="pl-PL"/>
        </w:rPr>
        <w:t>Wykonawca oświadcza, że otrzymał od Zamawiającego, w celu przekazania swoim pracownikom, informacje wskazane w art. 207</w:t>
      </w:r>
      <w:r w:rsidRPr="00F926C0">
        <w:rPr>
          <w:rFonts w:ascii="Arial" w:eastAsia="Times New Roman" w:hAnsi="Arial" w:cs="Arial"/>
          <w:vertAlign w:val="superscript"/>
          <w:lang w:eastAsia="pl-PL"/>
        </w:rPr>
        <w:t>1</w:t>
      </w:r>
      <w:r w:rsidRPr="00F926C0">
        <w:rPr>
          <w:rFonts w:ascii="Arial" w:eastAsia="Times New Roman" w:hAnsi="Arial" w:cs="Arial"/>
          <w:lang w:eastAsia="pl-PL"/>
        </w:rPr>
        <w:t xml:space="preserve"> </w:t>
      </w:r>
      <w:proofErr w:type="spellStart"/>
      <w:r w:rsidRPr="00F926C0">
        <w:rPr>
          <w:rFonts w:ascii="Arial" w:eastAsia="Times New Roman" w:hAnsi="Arial" w:cs="Arial"/>
          <w:lang w:eastAsia="pl-PL"/>
        </w:rPr>
        <w:t>k.p</w:t>
      </w:r>
      <w:proofErr w:type="spellEnd"/>
      <w:r w:rsidRPr="00F926C0">
        <w:rPr>
          <w:rFonts w:ascii="Arial" w:eastAsia="Times New Roman" w:hAnsi="Arial" w:cs="Arial"/>
          <w:lang w:eastAsia="pl-PL"/>
        </w:rPr>
        <w:t xml:space="preserve">. (załącznik nr 3 do umowy).  </w:t>
      </w:r>
    </w:p>
    <w:p w14:paraId="16322D80" w14:textId="77777777" w:rsidR="00F926C0" w:rsidRPr="00F926C0" w:rsidRDefault="00F926C0" w:rsidP="00F926C0">
      <w:pPr>
        <w:widowControl w:val="0"/>
        <w:numPr>
          <w:ilvl w:val="0"/>
          <w:numId w:val="5"/>
        </w:numPr>
        <w:shd w:val="clear" w:color="auto" w:fill="FEFFFF"/>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926C0">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 ………… zł (słownie: ……………… złotych) i przekazania do Działu Zamówień Publicznych kopii ważnej polisy najpóźniej w terminie 7 dni od daty podpisania umowy. W przypadku wygaśnięcia terminu ważności umowy ubezpieczenia przed upływem terminu obowiązywania umowy, Wykonawca zobowiązuje się do dostarczenia do Działu Zamówień Publicznych kopii ważnej nowej polisy ubezpieczeniowej w terminie 3 dni od daty upływu ważności poprzedniej polisy. Nie dostarczenie przez Wykonawcę kopii ważnej polisy ubezpieczeniowej w wyżej określonych terminach stanowi podstawę do odstąpienia od umowy przez Zamawiającego bez dodatkowego wezwania, z winy Wykonawcy.</w:t>
      </w:r>
    </w:p>
    <w:p w14:paraId="1E0849AA" w14:textId="77777777" w:rsidR="00F926C0" w:rsidRPr="00F926C0" w:rsidRDefault="00F926C0" w:rsidP="00F926C0">
      <w:pPr>
        <w:spacing w:after="0" w:line="240" w:lineRule="auto"/>
        <w:jc w:val="center"/>
        <w:rPr>
          <w:rFonts w:ascii="Arial" w:eastAsia="Times New Roman" w:hAnsi="Arial" w:cs="Arial"/>
          <w:lang w:eastAsia="pl-PL"/>
        </w:rPr>
      </w:pPr>
    </w:p>
    <w:p w14:paraId="3EFEC125"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3</w:t>
      </w:r>
    </w:p>
    <w:p w14:paraId="4E447FBB" w14:textId="7E3B3757" w:rsidR="00F926C0" w:rsidRPr="00EF4122" w:rsidRDefault="00F926C0" w:rsidP="00F926C0">
      <w:pPr>
        <w:numPr>
          <w:ilvl w:val="0"/>
          <w:numId w:val="6"/>
        </w:numPr>
        <w:suppressAutoHyphens/>
        <w:spacing w:after="0" w:line="240" w:lineRule="auto"/>
        <w:ind w:left="284" w:hanging="284"/>
        <w:jc w:val="both"/>
        <w:rPr>
          <w:rFonts w:ascii="Arial" w:eastAsia="Times New Roman" w:hAnsi="Arial" w:cs="Arial"/>
          <w:bCs/>
          <w:lang w:eastAsia="pl-PL"/>
        </w:rPr>
      </w:pPr>
      <w:r w:rsidRPr="00F926C0">
        <w:rPr>
          <w:rFonts w:ascii="Arial" w:eastAsia="Times New Roman" w:hAnsi="Arial" w:cs="Arial"/>
          <w:lang w:eastAsia="pl-PL"/>
        </w:rPr>
        <w:t>Zamawiający wymaga, aby osoby wykonujące czynności objęte przedmiotem umowy zatrudnione były przez Wykonawcę, podwykonawcę lub dalszego podwykonawcę na podstawie umowy o pracę</w:t>
      </w:r>
      <w:r w:rsidR="001601E7">
        <w:rPr>
          <w:rFonts w:ascii="Arial" w:eastAsia="Times New Roman" w:hAnsi="Arial" w:cs="Arial"/>
          <w:lang w:eastAsia="pl-PL"/>
        </w:rPr>
        <w:t xml:space="preserve">, </w:t>
      </w:r>
      <w:r w:rsidR="001601E7" w:rsidRPr="00EF4122">
        <w:rPr>
          <w:rFonts w:ascii="Arial" w:eastAsia="Times New Roman" w:hAnsi="Arial" w:cs="Arial"/>
          <w:bCs/>
          <w:lang w:eastAsia="ar-SA"/>
        </w:rPr>
        <w:t>w rozumieniu przepisów ustawy z dnia 26 czerwca 1974 r. – Kodeks pracy</w:t>
      </w:r>
      <w:r w:rsidRPr="00EF4122">
        <w:rPr>
          <w:rFonts w:ascii="Arial" w:eastAsia="Times New Roman" w:hAnsi="Arial" w:cs="Arial"/>
          <w:bCs/>
          <w:lang w:eastAsia="pl-PL"/>
        </w:rPr>
        <w:t>.</w:t>
      </w:r>
      <w:r w:rsidRPr="00EF4122">
        <w:rPr>
          <w:rFonts w:ascii="Arial" w:eastAsia="Times New Roman" w:hAnsi="Arial" w:cs="Arial"/>
          <w:bCs/>
          <w:strike/>
          <w:lang w:eastAsia="pl-PL"/>
        </w:rPr>
        <w:t xml:space="preserve"> </w:t>
      </w:r>
    </w:p>
    <w:p w14:paraId="34E51A3A" w14:textId="14F30597" w:rsidR="00F926C0" w:rsidRPr="00F926C0" w:rsidRDefault="00F926C0" w:rsidP="00F926C0">
      <w:pPr>
        <w:numPr>
          <w:ilvl w:val="0"/>
          <w:numId w:val="6"/>
        </w:numPr>
        <w:suppressAutoHyphens/>
        <w:spacing w:after="0" w:line="240" w:lineRule="auto"/>
        <w:ind w:left="284" w:hanging="284"/>
        <w:jc w:val="both"/>
        <w:rPr>
          <w:rFonts w:ascii="Arial" w:eastAsia="Times New Roman" w:hAnsi="Arial" w:cs="Arial"/>
          <w:lang w:eastAsia="pl-PL"/>
        </w:rPr>
      </w:pPr>
      <w:r w:rsidRPr="00F926C0">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przedstawi Zamawiającemu podpisane przez siebie oświadczenie obejmujące wykaz osób, które będą wykonywać prace objęte przedmiotem umowy z zaznaczeniem, że wykonują te prace w ramach umowy o pracę we wskazanym w oświadczeniu wymiarze etatu oraz </w:t>
      </w:r>
      <w:r w:rsidRPr="00F926C0">
        <w:rPr>
          <w:rFonts w:ascii="Arial" w:eastAsia="Times New Roman" w:hAnsi="Arial" w:cs="Arial"/>
          <w:lang w:eastAsia="pl-PL"/>
        </w:rPr>
        <w:t xml:space="preserve">poświadczone </w:t>
      </w:r>
      <w:r w:rsidR="001601E7" w:rsidRPr="00EF4122">
        <w:rPr>
          <w:rFonts w:ascii="Arial" w:eastAsia="Times New Roman" w:hAnsi="Arial" w:cs="Arial"/>
          <w:lang w:eastAsia="pl-PL"/>
        </w:rPr>
        <w:t xml:space="preserve">przez siebie </w:t>
      </w:r>
      <w:r w:rsidRPr="00F926C0">
        <w:rPr>
          <w:rFonts w:ascii="Arial" w:eastAsia="Times New Roman" w:hAnsi="Arial" w:cs="Arial"/>
          <w:lang w:eastAsia="pl-PL"/>
        </w:rPr>
        <w:t>za zgodność z oryginałem kopie umów o pracę pracowników objętych wykazem</w:t>
      </w:r>
      <w:r w:rsidRPr="00F926C0">
        <w:rPr>
          <w:rFonts w:ascii="Arial" w:eastAsia="Times New Roman" w:hAnsi="Arial" w:cs="Arial"/>
          <w:shd w:val="clear" w:color="auto" w:fill="FEFFFF"/>
          <w:lang w:eastAsia="pl-PL"/>
        </w:rPr>
        <w:t xml:space="preserve">. </w:t>
      </w:r>
      <w:r w:rsidRPr="00F926C0">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542BEF1F" w14:textId="77777777" w:rsidR="00F926C0" w:rsidRPr="00F926C0" w:rsidRDefault="00F926C0" w:rsidP="00F926C0">
      <w:pPr>
        <w:numPr>
          <w:ilvl w:val="0"/>
          <w:numId w:val="6"/>
        </w:numPr>
        <w:suppressAutoHyphens/>
        <w:spacing w:after="0" w:line="240" w:lineRule="auto"/>
        <w:ind w:left="284" w:hanging="284"/>
        <w:jc w:val="both"/>
        <w:rPr>
          <w:rFonts w:ascii="Arial" w:eastAsia="Times New Roman" w:hAnsi="Arial" w:cs="Arial"/>
          <w:lang w:eastAsia="pl-PL"/>
        </w:rPr>
      </w:pPr>
      <w:r w:rsidRPr="00F926C0">
        <w:rPr>
          <w:rFonts w:ascii="Arial" w:eastAsia="Times New Roman" w:hAnsi="Arial" w:cs="Arial"/>
          <w:shd w:val="clear" w:color="auto" w:fill="FEFFFF"/>
          <w:lang w:eastAsia="pl-PL"/>
        </w:rPr>
        <w:t xml:space="preserve"> Wykonawca, podwykonawca lub dalszy podwykonawca</w:t>
      </w:r>
      <w:r w:rsidRPr="00F926C0">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dokumenty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3481601D" w14:textId="77777777" w:rsidR="00F926C0" w:rsidRPr="00F926C0" w:rsidRDefault="00F926C0" w:rsidP="00F926C0">
      <w:pPr>
        <w:numPr>
          <w:ilvl w:val="0"/>
          <w:numId w:val="6"/>
        </w:numPr>
        <w:suppressAutoHyphen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 xml:space="preserve">W  przypadku  powzięcia  przez  Zamawiającego  informacji  o  naruszeniu  przez  Wykonawcę, </w:t>
      </w:r>
      <w:r w:rsidRPr="00F926C0">
        <w:rPr>
          <w:rFonts w:ascii="Arial" w:eastAsia="Times New Roman" w:hAnsi="Arial" w:cs="Arial"/>
          <w:shd w:val="clear" w:color="auto" w:fill="FEFFFF"/>
          <w:lang w:eastAsia="pl-PL"/>
        </w:rPr>
        <w:t>podwykonawcę lub dalszego podwykonawcę</w:t>
      </w:r>
      <w:r w:rsidRPr="00F926C0">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625108EE" w14:textId="77777777" w:rsidR="00F926C0" w:rsidRPr="00F926C0" w:rsidRDefault="00F926C0" w:rsidP="00F926C0">
      <w:pPr>
        <w:numPr>
          <w:ilvl w:val="0"/>
          <w:numId w:val="6"/>
        </w:numPr>
        <w:suppressAutoHyphens/>
        <w:spacing w:after="0" w:line="240" w:lineRule="auto"/>
        <w:ind w:left="284" w:hanging="284"/>
        <w:jc w:val="both"/>
        <w:rPr>
          <w:rFonts w:ascii="Arial" w:eastAsia="Times New Roman" w:hAnsi="Arial" w:cs="Arial"/>
          <w:lang w:eastAsia="pl-PL"/>
        </w:rPr>
      </w:pPr>
      <w:r w:rsidRPr="00F926C0">
        <w:rPr>
          <w:rFonts w:ascii="Arial" w:eastAsia="Times New Roman" w:hAnsi="Arial" w:cs="Arial"/>
          <w:shd w:val="clear" w:color="auto" w:fill="FEFFFF"/>
          <w:lang w:eastAsia="pl-PL"/>
        </w:rPr>
        <w:t xml:space="preserve">Wykonawca, podwykonawca lub dalszy podwykonawca zobowiązuje się do </w:t>
      </w:r>
      <w:r w:rsidRPr="00F926C0">
        <w:rPr>
          <w:rFonts w:ascii="Arial" w:eastAsia="Times New Roman" w:hAnsi="Arial" w:cs="Arial"/>
          <w:lang w:eastAsia="pl-PL"/>
        </w:rPr>
        <w:t>pisemnego poinformowania Zamawiającego o każdorazowej zmianie osoby wykonującej prace objęte przedmiotem umowy,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59D08ED7" w14:textId="77777777" w:rsidR="00F926C0" w:rsidRPr="00F926C0" w:rsidRDefault="00F926C0" w:rsidP="00F926C0">
      <w:pPr>
        <w:spacing w:after="0" w:line="240" w:lineRule="auto"/>
        <w:jc w:val="center"/>
        <w:rPr>
          <w:rFonts w:ascii="Arial" w:eastAsia="Times New Roman" w:hAnsi="Arial" w:cs="Arial"/>
          <w:lang w:eastAsia="pl-PL"/>
        </w:rPr>
      </w:pPr>
    </w:p>
    <w:p w14:paraId="3104BC07" w14:textId="77777777" w:rsidR="00F926C0" w:rsidRPr="00F926C0" w:rsidRDefault="00F926C0" w:rsidP="00F926C0">
      <w:pPr>
        <w:spacing w:after="0" w:line="240" w:lineRule="auto"/>
        <w:jc w:val="center"/>
        <w:rPr>
          <w:rFonts w:ascii="Arial" w:eastAsia="Times New Roman" w:hAnsi="Arial" w:cs="Arial"/>
          <w:lang w:eastAsia="pl-PL"/>
        </w:rPr>
      </w:pPr>
      <w:r w:rsidRPr="00A30F6B">
        <w:rPr>
          <w:rFonts w:ascii="Arial" w:eastAsia="Times New Roman" w:hAnsi="Arial" w:cs="Arial"/>
          <w:lang w:eastAsia="pl-PL"/>
        </w:rPr>
        <w:t>§ 4</w:t>
      </w:r>
    </w:p>
    <w:p w14:paraId="1DAE1DEE" w14:textId="77777777" w:rsidR="00F926C0" w:rsidRPr="00F926C0" w:rsidRDefault="00F926C0" w:rsidP="00F926C0">
      <w:pPr>
        <w:numPr>
          <w:ilvl w:val="0"/>
          <w:numId w:val="7"/>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Protokólarne przekazanie terenu budowy nastąpi nie później niż w ciągu 7 dni od daty zawarcia umowy.</w:t>
      </w:r>
    </w:p>
    <w:p w14:paraId="3BBEEE94" w14:textId="4AB8E8D9" w:rsidR="00F926C0" w:rsidRPr="00F926C0" w:rsidRDefault="00F926C0" w:rsidP="00F926C0">
      <w:pPr>
        <w:numPr>
          <w:ilvl w:val="0"/>
          <w:numId w:val="7"/>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 xml:space="preserve">Strony ustalają, że realizacja przedmiotu umowy nastąpi </w:t>
      </w:r>
      <w:r w:rsidR="00D057DD">
        <w:rPr>
          <w:rFonts w:ascii="Arial" w:eastAsia="Times New Roman" w:hAnsi="Arial" w:cs="Arial"/>
          <w:b/>
          <w:szCs w:val="24"/>
          <w:lang w:eastAsia="pl-PL"/>
        </w:rPr>
        <w:t>w terminie do 60 dni od dnia podpisania umowy</w:t>
      </w:r>
      <w:r w:rsidRPr="00F926C0">
        <w:rPr>
          <w:rFonts w:ascii="Arial" w:eastAsia="Times New Roman" w:hAnsi="Arial" w:cs="Arial"/>
          <w:b/>
          <w:szCs w:val="24"/>
          <w:lang w:eastAsia="pl-PL"/>
        </w:rPr>
        <w:t>.</w:t>
      </w:r>
    </w:p>
    <w:p w14:paraId="26D389AC" w14:textId="77777777" w:rsidR="00F926C0" w:rsidRPr="00F926C0" w:rsidRDefault="00F926C0" w:rsidP="00F926C0">
      <w:pPr>
        <w:numPr>
          <w:ilvl w:val="0"/>
          <w:numId w:val="7"/>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W razie zaistnienia po stronie Zamawiającego sytuacji uzasadniającej okresowe przerwanie robót, strony uzgodnią nowy termin zakończenia wykonania przedmiotu umowy.</w:t>
      </w:r>
    </w:p>
    <w:p w14:paraId="1C554029" w14:textId="77777777" w:rsidR="00F926C0" w:rsidRPr="00F926C0" w:rsidRDefault="00F926C0" w:rsidP="00F926C0">
      <w:pPr>
        <w:numPr>
          <w:ilvl w:val="0"/>
          <w:numId w:val="7"/>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D8B32F9" w14:textId="77777777" w:rsidR="00F926C0" w:rsidRPr="00F926C0" w:rsidRDefault="00F926C0" w:rsidP="00F926C0">
      <w:pPr>
        <w:numPr>
          <w:ilvl w:val="0"/>
          <w:numId w:val="7"/>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Harmonogram może ulec odpowiedniej zmianie w przypadku, o którym mowa w § 4 ust. 3</w:t>
      </w:r>
    </w:p>
    <w:p w14:paraId="302F3846" w14:textId="77777777" w:rsidR="00F926C0" w:rsidRPr="00F926C0" w:rsidRDefault="00F926C0" w:rsidP="00F926C0">
      <w:pPr>
        <w:numPr>
          <w:ilvl w:val="0"/>
          <w:numId w:val="7"/>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1E8EA9A7" w14:textId="77777777" w:rsidR="00F926C0" w:rsidRPr="00F926C0" w:rsidRDefault="00F926C0" w:rsidP="00F926C0">
      <w:pPr>
        <w:spacing w:after="0" w:line="240" w:lineRule="auto"/>
        <w:ind w:left="284" w:right="-284"/>
        <w:jc w:val="both"/>
        <w:rPr>
          <w:rFonts w:ascii="Arial" w:eastAsia="Times New Roman" w:hAnsi="Arial" w:cs="Arial"/>
          <w:sz w:val="20"/>
          <w:szCs w:val="20"/>
          <w:lang w:eastAsia="pl-PL"/>
        </w:rPr>
      </w:pPr>
      <w:r w:rsidRPr="00F926C0">
        <w:rPr>
          <w:rFonts w:ascii="Arial" w:eastAsia="Times New Roman" w:hAnsi="Arial" w:cs="Arial"/>
          <w:lang w:eastAsia="pl-PL"/>
        </w:rPr>
        <w:t xml:space="preserve">- </w:t>
      </w:r>
      <w:r w:rsidRPr="00F926C0">
        <w:rPr>
          <w:rFonts w:ascii="Arial" w:eastAsia="Times New Roman" w:hAnsi="Arial" w:cs="Arial"/>
          <w:sz w:val="20"/>
          <w:szCs w:val="20"/>
          <w:lang w:eastAsia="pl-PL"/>
        </w:rPr>
        <w:t>nazwę wycenianego elementu robót,</w:t>
      </w:r>
    </w:p>
    <w:p w14:paraId="620F2570" w14:textId="77777777" w:rsidR="00F926C0" w:rsidRPr="00F926C0" w:rsidRDefault="00F926C0" w:rsidP="00F926C0">
      <w:pPr>
        <w:spacing w:after="0" w:line="240" w:lineRule="auto"/>
        <w:ind w:left="284" w:right="-284"/>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 ilość robót i jednostkę przedmiaru,</w:t>
      </w:r>
    </w:p>
    <w:p w14:paraId="7A1C153F" w14:textId="77777777" w:rsidR="00F926C0" w:rsidRPr="00F926C0" w:rsidRDefault="00F926C0" w:rsidP="00F926C0">
      <w:pPr>
        <w:spacing w:after="0" w:line="240" w:lineRule="auto"/>
        <w:ind w:left="284" w:right="-284"/>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 cenę jednostkową,</w:t>
      </w:r>
    </w:p>
    <w:p w14:paraId="226810BE" w14:textId="77777777" w:rsidR="00F926C0" w:rsidRPr="00F926C0" w:rsidRDefault="00F926C0" w:rsidP="00F926C0">
      <w:pPr>
        <w:spacing w:after="0" w:line="240" w:lineRule="auto"/>
        <w:ind w:left="284" w:right="-284"/>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 cenę wycenionego elementu robót (pozycji przedmiaru),</w:t>
      </w:r>
    </w:p>
    <w:p w14:paraId="0D57106F" w14:textId="77777777" w:rsidR="00F926C0" w:rsidRPr="00F926C0" w:rsidRDefault="00F926C0" w:rsidP="00F926C0">
      <w:pPr>
        <w:spacing w:after="0" w:line="240" w:lineRule="auto"/>
        <w:ind w:left="284" w:right="-284"/>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 zestawienie cen materiałów,</w:t>
      </w:r>
    </w:p>
    <w:p w14:paraId="601E29C5" w14:textId="77777777" w:rsidR="00F926C0" w:rsidRPr="00F926C0" w:rsidRDefault="00F926C0" w:rsidP="00F926C0">
      <w:pPr>
        <w:spacing w:after="0" w:line="240" w:lineRule="auto"/>
        <w:ind w:left="284" w:right="-284"/>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 stawkę roboczogodziny,</w:t>
      </w:r>
    </w:p>
    <w:p w14:paraId="0035544B" w14:textId="77777777" w:rsidR="00F926C0" w:rsidRPr="00F926C0" w:rsidRDefault="00F926C0" w:rsidP="00F926C0">
      <w:pPr>
        <w:spacing w:after="0" w:line="240" w:lineRule="auto"/>
        <w:ind w:left="284" w:right="-284"/>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 koszty pośrednie,</w:t>
      </w:r>
    </w:p>
    <w:p w14:paraId="18EF800A" w14:textId="77777777" w:rsidR="00F926C0" w:rsidRPr="00F926C0" w:rsidRDefault="00F926C0" w:rsidP="00F926C0">
      <w:pPr>
        <w:spacing w:after="0" w:line="240" w:lineRule="auto"/>
        <w:ind w:left="284" w:right="-284"/>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 koszty zakupu (o ile nie są ujęte w cenie materiału),</w:t>
      </w:r>
    </w:p>
    <w:p w14:paraId="370FBB5A" w14:textId="77777777" w:rsidR="00F926C0" w:rsidRPr="00F926C0" w:rsidRDefault="00F926C0" w:rsidP="00F926C0">
      <w:pPr>
        <w:spacing w:after="0" w:line="240" w:lineRule="auto"/>
        <w:ind w:left="284" w:right="-284"/>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 zysk.</w:t>
      </w:r>
    </w:p>
    <w:p w14:paraId="71934AFC" w14:textId="77777777" w:rsidR="00F926C0" w:rsidRPr="00F926C0" w:rsidRDefault="00F926C0" w:rsidP="00F926C0">
      <w:pPr>
        <w:numPr>
          <w:ilvl w:val="0"/>
          <w:numId w:val="7"/>
        </w:numPr>
        <w:tabs>
          <w:tab w:val="clear" w:pos="720"/>
          <w:tab w:val="left" w:pos="284"/>
          <w:tab w:val="num" w:pos="936"/>
        </w:tabs>
        <w:spacing w:after="0" w:line="240" w:lineRule="auto"/>
        <w:ind w:left="284" w:hanging="284"/>
        <w:jc w:val="both"/>
        <w:outlineLvl w:val="1"/>
        <w:rPr>
          <w:rFonts w:ascii="Arial" w:eastAsia="Times New Roman" w:hAnsi="Arial" w:cs="Arial"/>
          <w:bCs/>
          <w:iCs/>
          <w:lang w:eastAsia="pl-PL"/>
        </w:rPr>
      </w:pPr>
      <w:r w:rsidRPr="00F926C0">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3AB0890D" w14:textId="77777777" w:rsidR="00F926C0" w:rsidRPr="00F926C0" w:rsidRDefault="00F926C0" w:rsidP="00F926C0">
      <w:pPr>
        <w:numPr>
          <w:ilvl w:val="0"/>
          <w:numId w:val="7"/>
        </w:numPr>
        <w:tabs>
          <w:tab w:val="clear" w:pos="720"/>
          <w:tab w:val="left" w:pos="284"/>
          <w:tab w:val="num" w:pos="936"/>
        </w:tabs>
        <w:spacing w:after="0" w:line="240" w:lineRule="auto"/>
        <w:ind w:left="284" w:hanging="284"/>
        <w:jc w:val="both"/>
        <w:outlineLvl w:val="1"/>
        <w:rPr>
          <w:rFonts w:ascii="Arial" w:eastAsia="Times New Roman" w:hAnsi="Arial" w:cs="Arial"/>
          <w:bCs/>
          <w:iCs/>
          <w:lang w:eastAsia="pl-PL"/>
        </w:rPr>
      </w:pPr>
      <w:r w:rsidRPr="00F926C0">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926C0">
        <w:rPr>
          <w:rFonts w:ascii="Arial" w:eastAsia="Times New Roman" w:hAnsi="Arial" w:cs="Arial"/>
          <w:lang w:eastAsia="pl-PL"/>
        </w:rPr>
        <w:t>oraz protokołów odbioru, o których mowa w § 11 ust. 2 i 3.</w:t>
      </w:r>
    </w:p>
    <w:p w14:paraId="218699F5" w14:textId="77777777" w:rsidR="00F926C0" w:rsidRPr="00F926C0" w:rsidRDefault="00F926C0" w:rsidP="00F926C0">
      <w:pPr>
        <w:spacing w:after="0" w:line="240" w:lineRule="auto"/>
        <w:jc w:val="center"/>
        <w:rPr>
          <w:rFonts w:ascii="Arial" w:eastAsia="Times New Roman" w:hAnsi="Arial" w:cs="Arial"/>
          <w:lang w:eastAsia="pl-PL"/>
        </w:rPr>
      </w:pPr>
    </w:p>
    <w:p w14:paraId="43CD0480"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5</w:t>
      </w:r>
    </w:p>
    <w:p w14:paraId="2B327AB1"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Wartość przedmiotu umowy (wynagrodzenie umowne) ustala się ryczałtowo według wyniku przetargu na kwotę</w:t>
      </w:r>
    </w:p>
    <w:p w14:paraId="4A99AA1F" w14:textId="77777777" w:rsidR="00F926C0" w:rsidRPr="00F926C0" w:rsidRDefault="00F926C0" w:rsidP="00F926C0">
      <w:pPr>
        <w:spacing w:after="0" w:line="240" w:lineRule="auto"/>
        <w:ind w:left="426"/>
        <w:jc w:val="both"/>
        <w:rPr>
          <w:rFonts w:ascii="Arial" w:eastAsia="Times New Roman" w:hAnsi="Arial" w:cs="Arial"/>
          <w:lang w:eastAsia="pl-PL"/>
        </w:rPr>
      </w:pPr>
      <w:r w:rsidRPr="00F926C0">
        <w:rPr>
          <w:rFonts w:ascii="Arial" w:eastAsia="Times New Roman" w:hAnsi="Arial" w:cs="Arial"/>
          <w:b/>
          <w:lang w:eastAsia="pl-PL"/>
        </w:rPr>
        <w:t xml:space="preserve">………….. zł </w:t>
      </w:r>
      <w:r w:rsidRPr="00F926C0">
        <w:rPr>
          <w:rFonts w:ascii="Arial" w:eastAsia="Times New Roman" w:hAnsi="Arial" w:cs="Arial"/>
          <w:lang w:eastAsia="pl-PL"/>
        </w:rPr>
        <w:t>brutto/netto*</w:t>
      </w:r>
      <w:r w:rsidRPr="00F926C0">
        <w:rPr>
          <w:rFonts w:ascii="Arial" w:eastAsia="Times New Roman" w:hAnsi="Arial" w:cs="Arial"/>
          <w:b/>
          <w:lang w:eastAsia="pl-PL"/>
        </w:rPr>
        <w:t xml:space="preserve"> </w:t>
      </w:r>
      <w:r w:rsidRPr="00F926C0">
        <w:rPr>
          <w:rFonts w:ascii="Arial" w:eastAsia="Times New Roman" w:hAnsi="Arial" w:cs="Arial"/>
          <w:lang w:eastAsia="pl-PL"/>
        </w:rPr>
        <w:t>(słownie: …………………………….)</w:t>
      </w:r>
    </w:p>
    <w:p w14:paraId="04204E98" w14:textId="77777777" w:rsidR="00F926C0" w:rsidRPr="00F926C0" w:rsidRDefault="00F926C0" w:rsidP="00F926C0">
      <w:pPr>
        <w:tabs>
          <w:tab w:val="left" w:pos="426"/>
        </w:tabs>
        <w:spacing w:after="0" w:line="240" w:lineRule="auto"/>
        <w:ind w:left="426" w:right="-1"/>
        <w:jc w:val="both"/>
        <w:rPr>
          <w:rFonts w:ascii="Arial" w:eastAsia="Times New Roman" w:hAnsi="Arial" w:cs="Arial"/>
          <w:sz w:val="20"/>
          <w:szCs w:val="20"/>
          <w:lang w:eastAsia="pl-PL"/>
        </w:rPr>
      </w:pPr>
      <w:r w:rsidRPr="00F926C0">
        <w:rPr>
          <w:rFonts w:ascii="Arial" w:eastAsia="Times New Roman" w:hAnsi="Arial" w:cs="Arial"/>
          <w:bCs/>
          <w:kern w:val="28"/>
          <w:sz w:val="24"/>
          <w:szCs w:val="20"/>
          <w:lang w:eastAsia="pl-PL"/>
        </w:rPr>
        <w:t>*</w:t>
      </w:r>
      <w:r w:rsidRPr="00F926C0">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6673BCD6" w14:textId="77777777" w:rsidR="00F926C0" w:rsidRPr="00F926C0" w:rsidRDefault="00F926C0" w:rsidP="00F926C0">
      <w:pPr>
        <w:numPr>
          <w:ilvl w:val="0"/>
          <w:numId w:val="8"/>
        </w:numPr>
        <w:tabs>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 xml:space="preserve">Faktury będą płatne w terminie 30 dni od daty doręczenia ich Zamawiającemu na konto Wykonawcy, z zastrzeżeniem postanowień ust. 10. </w:t>
      </w:r>
    </w:p>
    <w:p w14:paraId="0120509D" w14:textId="77777777" w:rsidR="00F926C0" w:rsidRPr="009C5180" w:rsidRDefault="00F926C0" w:rsidP="00F926C0">
      <w:pPr>
        <w:numPr>
          <w:ilvl w:val="0"/>
          <w:numId w:val="8"/>
        </w:numPr>
        <w:tabs>
          <w:tab w:val="num" w:pos="426"/>
        </w:tabs>
        <w:spacing w:after="0" w:line="240" w:lineRule="auto"/>
        <w:ind w:left="426" w:hanging="426"/>
        <w:jc w:val="both"/>
        <w:rPr>
          <w:rFonts w:ascii="Arial" w:eastAsia="Times New Roman" w:hAnsi="Arial" w:cs="Arial"/>
          <w:b/>
          <w:bCs/>
          <w:lang w:eastAsia="pl-PL"/>
        </w:rPr>
      </w:pPr>
      <w:r w:rsidRPr="00F926C0">
        <w:rPr>
          <w:rFonts w:ascii="Arial" w:eastAsia="Times New Roman" w:hAnsi="Arial" w:cs="Arial"/>
          <w:szCs w:val="24"/>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9C5180">
        <w:rPr>
          <w:rFonts w:ascii="Arial" w:eastAsia="Times New Roman" w:hAnsi="Arial" w:cs="Arial"/>
          <w:b/>
          <w:bCs/>
          <w:szCs w:val="24"/>
          <w:lang w:eastAsia="pl-PL"/>
        </w:rPr>
        <w:t>W przypadku wskazanym w art. 108a ust. 1a ustawy o VAT, Strony są obowiązane zastosować mechanizm podzielonej płatności.</w:t>
      </w:r>
    </w:p>
    <w:p w14:paraId="4FC1359B"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shd w:val="clear" w:color="auto" w:fill="FFFFFF"/>
          <w:lang w:eastAsia="pl-PL"/>
        </w:rPr>
        <w:t>Z</w:t>
      </w:r>
      <w:r w:rsidRPr="00F926C0">
        <w:rPr>
          <w:rFonts w:ascii="Arial" w:eastAsia="Times New Roman" w:hAnsi="Arial" w:cs="Arial"/>
          <w:szCs w:val="24"/>
          <w:lang w:eastAsia="pl-PL"/>
        </w:rPr>
        <w:t xml:space="preserve">godnie z przepisami ustawy z dnia 09.11.2018 r. o elektronicznym fakturowaniu w zamówieniach publicznych, koncesjach na roboty budowlane lub usługi oraz partnerstwie publiczno-prywatnym (Dz. U. 2018 r., poz. 2191 z </w:t>
      </w:r>
      <w:proofErr w:type="spellStart"/>
      <w:r w:rsidRPr="00F926C0">
        <w:rPr>
          <w:rFonts w:ascii="Arial" w:eastAsia="Times New Roman" w:hAnsi="Arial" w:cs="Arial"/>
          <w:szCs w:val="24"/>
          <w:lang w:eastAsia="pl-PL"/>
        </w:rPr>
        <w:t>późn</w:t>
      </w:r>
      <w:proofErr w:type="spellEnd"/>
      <w:r w:rsidRPr="00F926C0">
        <w:rPr>
          <w:rFonts w:ascii="Arial" w:eastAsia="Times New Roman" w:hAnsi="Arial" w:cs="Arial"/>
          <w:szCs w:val="24"/>
          <w:lang w:eastAsia="pl-PL"/>
        </w:rPr>
        <w:t xml:space="preserve">. zm.) Wykonawca może złożyć ustrukturyzowaną fakturę elektroniczną za pośrednictwem platformy </w:t>
      </w:r>
      <w:hyperlink r:id="rId7" w:history="1">
        <w:r w:rsidRPr="00F926C0">
          <w:rPr>
            <w:rFonts w:ascii="Arial" w:eastAsia="Times New Roman" w:hAnsi="Arial" w:cs="Arial"/>
            <w:color w:val="0000FF"/>
            <w:szCs w:val="24"/>
            <w:u w:val="single"/>
            <w:lang w:eastAsia="pl-PL"/>
          </w:rPr>
          <w:t>https://efaktura.gov.pl</w:t>
        </w:r>
      </w:hyperlink>
      <w:r w:rsidRPr="00F926C0">
        <w:rPr>
          <w:rFonts w:ascii="Arial" w:eastAsia="Times New Roman" w:hAnsi="Arial" w:cs="Arial"/>
          <w:szCs w:val="24"/>
          <w:lang w:eastAsia="pl-PL"/>
        </w:rPr>
        <w:t>.</w:t>
      </w:r>
    </w:p>
    <w:p w14:paraId="42325958" w14:textId="77777777" w:rsidR="00F926C0" w:rsidRPr="00F926C0" w:rsidRDefault="00F926C0" w:rsidP="00F926C0">
      <w:pPr>
        <w:numPr>
          <w:ilvl w:val="0"/>
          <w:numId w:val="8"/>
        </w:numPr>
        <w:tabs>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Wynagrodzenie ogółem obejmuje podatek VAT zgodny z obowiązującymi w dniu podpisania  umowy przepisami.</w:t>
      </w:r>
    </w:p>
    <w:p w14:paraId="209A68B3" w14:textId="77777777" w:rsidR="00F926C0" w:rsidRPr="00F926C0" w:rsidRDefault="00F926C0" w:rsidP="00F926C0">
      <w:pPr>
        <w:numPr>
          <w:ilvl w:val="0"/>
          <w:numId w:val="8"/>
        </w:numPr>
        <w:tabs>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W przypadku zmiany w trakcie realizacji przedmiotu umowy obowiązujących przepisów  dotyczących stawek podatku VAT, wynagrodzenie brutto ulegnie odpowiedniej zmianie.</w:t>
      </w:r>
    </w:p>
    <w:p w14:paraId="5EAF6BCC" w14:textId="77777777" w:rsidR="00F926C0" w:rsidRPr="00F926C0" w:rsidRDefault="00F926C0" w:rsidP="00F926C0">
      <w:pPr>
        <w:numPr>
          <w:ilvl w:val="0"/>
          <w:numId w:val="8"/>
        </w:numPr>
        <w:tabs>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Wykonawca na fakturach naliczać będzie podatek VAT w wysokości obowiązującej na dzień wystawienia faktury.</w:t>
      </w:r>
    </w:p>
    <w:p w14:paraId="0AC769F9" w14:textId="77777777" w:rsidR="00F926C0" w:rsidRPr="00F926C0" w:rsidRDefault="00F926C0" w:rsidP="00F926C0">
      <w:pPr>
        <w:numPr>
          <w:ilvl w:val="0"/>
          <w:numId w:val="8"/>
        </w:numPr>
        <w:tabs>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1F392869" w14:textId="77777777" w:rsidR="00F926C0" w:rsidRPr="00F926C0" w:rsidRDefault="00F926C0" w:rsidP="00F926C0">
      <w:pPr>
        <w:numPr>
          <w:ilvl w:val="0"/>
          <w:numId w:val="8"/>
        </w:numPr>
        <w:tabs>
          <w:tab w:val="clear" w:pos="720"/>
          <w:tab w:val="num" w:pos="426"/>
        </w:tabs>
        <w:spacing w:after="0" w:line="240" w:lineRule="auto"/>
        <w:ind w:left="426" w:hanging="426"/>
        <w:rPr>
          <w:rFonts w:ascii="Arial" w:eastAsia="Times New Roman" w:hAnsi="Arial" w:cs="Arial"/>
          <w:szCs w:val="24"/>
          <w:lang w:eastAsia="pl-PL"/>
        </w:rPr>
      </w:pPr>
      <w:r w:rsidRPr="00F926C0">
        <w:rPr>
          <w:rFonts w:ascii="Arial" w:eastAsia="Times New Roman" w:hAnsi="Arial" w:cs="Arial"/>
          <w:szCs w:val="24"/>
          <w:lang w:eastAsia="pl-PL"/>
        </w:rPr>
        <w:t xml:space="preserve">W przypadku opóźnienia Zamawiającego w zapłacie wynagrodzenia zgodnie z postanowieniami niniejszej umowy, Wykonawcy przysługują odsetki za opóźnienie zgodnie z powszechnie obowiązującymi przepisami prawa. </w:t>
      </w:r>
    </w:p>
    <w:p w14:paraId="6ED00B66"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 xml:space="preserve">Zapłata wynagrodzenia wynikającego z faktury nastąpi po wykazaniu przez Wykonawcę prawidłowego rozliczenia się ze wszystkimi podwykonawcami realizującymi części przedmiotu umowy, wymienione w załączniku …., to jest po przedłożeniu Zamawiającemu wszystkich faktur wystawionych przez podwykonawców za zrealizowane już roboty z jednoczesnymi oświadczeniami tych podwykonawców, że nie mają już żadnych roszczeń wobec Zamawiającego za wykonane roboty oraz oświadczeniem Wykonawcy, że wszelkie jego zobowiązania wobec podwykonawców zostały spełnione. W razie doręczenia Zamawiającemu faktury bez jednoczesnego przedłożenia wszystkich ww. dokumentów, termin płatności faktury, o którym mowa w ust. 2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742C8EFF"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6C76BEFA"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22895DDB"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 xml:space="preserve">Wykonanie robót dodatkowych (wykraczających poza przedmiot zamówienia określony w SIWZ), określonych w protokole konieczności podpisanym przez strony, wymaga zawarcia pisemnego aneksu do niniejszej umowy zgodnie z art. 144 </w:t>
      </w:r>
      <w:proofErr w:type="spellStart"/>
      <w:r w:rsidRPr="00F926C0">
        <w:rPr>
          <w:rFonts w:ascii="Arial" w:eastAsia="Times New Roman" w:hAnsi="Arial" w:cs="Arial"/>
          <w:lang w:eastAsia="pl-PL"/>
        </w:rPr>
        <w:t>Pzp</w:t>
      </w:r>
      <w:proofErr w:type="spellEnd"/>
      <w:r w:rsidRPr="00F926C0">
        <w:rPr>
          <w:rFonts w:ascii="Arial" w:eastAsia="Times New Roman" w:hAnsi="Arial" w:cs="Arial"/>
          <w:lang w:eastAsia="pl-PL"/>
        </w:rPr>
        <w:t xml:space="preserve"> albo odrębnej umowy, zawartej zgodnie z przepisami ustawy </w:t>
      </w:r>
      <w:proofErr w:type="spellStart"/>
      <w:r w:rsidRPr="00F926C0">
        <w:rPr>
          <w:rFonts w:ascii="Arial" w:eastAsia="Times New Roman" w:hAnsi="Arial" w:cs="Arial"/>
          <w:lang w:eastAsia="pl-PL"/>
        </w:rPr>
        <w:t>Pzp</w:t>
      </w:r>
      <w:proofErr w:type="spellEnd"/>
      <w:r w:rsidRPr="00F926C0">
        <w:rPr>
          <w:rFonts w:ascii="Arial" w:eastAsia="Times New Roman" w:hAnsi="Arial" w:cs="Arial"/>
          <w:lang w:eastAsia="pl-PL"/>
        </w:rPr>
        <w:t xml:space="preserve"> oraz stosownymi wytycznymi (znajdującymi zastosowanie do Projektu jeżeli w ramach Projektu unijnego realizowana jest niniejsza umowa) wydanymi w oparciu o przepisy unijne.</w:t>
      </w:r>
    </w:p>
    <w:p w14:paraId="0AE256BB"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Ewentualne roboty dodatkowe (roboty wykraczające poza określenie przedmiotu umowy)  wynikłe w trakcie realizacji umowy będą rozliczane wg  wskaźników kalkulacyjnych podanych w kosztorysie, o którym mowa w § 4 ust 6.</w:t>
      </w:r>
    </w:p>
    <w:p w14:paraId="2825F1F1"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SIWZ, nie powodują zwiększenia wynagrodzenia ryczałtowego Wykonawcy wskazanego w § 5 ust 1 niniejszej umowy (zgodnie z art. 632 </w:t>
      </w:r>
      <w:proofErr w:type="spellStart"/>
      <w:r w:rsidRPr="00F926C0">
        <w:rPr>
          <w:rFonts w:ascii="Arial" w:eastAsia="Times New Roman" w:hAnsi="Arial" w:cs="Arial"/>
          <w:lang w:eastAsia="pl-PL"/>
        </w:rPr>
        <w:t>kc</w:t>
      </w:r>
      <w:proofErr w:type="spellEnd"/>
      <w:r w:rsidRPr="00F926C0">
        <w:rPr>
          <w:rFonts w:ascii="Arial" w:eastAsia="Times New Roman" w:hAnsi="Arial" w:cs="Arial"/>
          <w:lang w:eastAsia="pl-PL"/>
        </w:rPr>
        <w:t>).</w:t>
      </w:r>
    </w:p>
    <w:p w14:paraId="52BF7242"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Zamawiający zapewnia Wykonawcy odpłatny dostęp do mediów (woda, energia elektryczna). Ww. opłaty będą rozliczane wg wskazań liczników.</w:t>
      </w:r>
    </w:p>
    <w:p w14:paraId="158F214D"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bCs/>
          <w:iCs/>
          <w:lang w:eastAsia="pl-PL"/>
        </w:rPr>
      </w:pPr>
      <w:r w:rsidRPr="00F926C0">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2EFD39DA"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bCs/>
          <w:iCs/>
          <w:sz w:val="20"/>
          <w:lang w:eastAsia="pl-PL"/>
        </w:rPr>
      </w:pPr>
      <w:r w:rsidRPr="00F926C0">
        <w:rPr>
          <w:rFonts w:ascii="Arial" w:eastAsia="Times New Roman" w:hAnsi="Arial" w:cs="Arial"/>
          <w:szCs w:val="24"/>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F926C0">
        <w:rPr>
          <w:rFonts w:ascii="Arial" w:eastAsia="Times New Roman" w:hAnsi="Arial" w:cs="Arial"/>
          <w:szCs w:val="24"/>
          <w:lang w:eastAsia="pl-PL"/>
        </w:rPr>
        <w:t>t.j</w:t>
      </w:r>
      <w:proofErr w:type="spellEnd"/>
      <w:r w:rsidRPr="00F926C0">
        <w:rPr>
          <w:rFonts w:ascii="Arial" w:eastAsia="Times New Roman" w:hAnsi="Arial" w:cs="Arial"/>
          <w:szCs w:val="24"/>
          <w:lang w:eastAsia="pl-PL"/>
        </w:rPr>
        <w:t xml:space="preserve">.: Dz.U. 2019, poz. 118 z </w:t>
      </w:r>
      <w:proofErr w:type="spellStart"/>
      <w:r w:rsidRPr="00F926C0">
        <w:rPr>
          <w:rFonts w:ascii="Arial" w:eastAsia="Times New Roman" w:hAnsi="Arial" w:cs="Arial"/>
          <w:szCs w:val="24"/>
          <w:lang w:eastAsia="pl-PL"/>
        </w:rPr>
        <w:t>późn</w:t>
      </w:r>
      <w:proofErr w:type="spellEnd"/>
      <w:r w:rsidRPr="00F926C0">
        <w:rPr>
          <w:rFonts w:ascii="Arial" w:eastAsia="Times New Roman" w:hAnsi="Arial" w:cs="Arial"/>
          <w:szCs w:val="24"/>
          <w:lang w:eastAsia="pl-PL"/>
        </w:rPr>
        <w:t>. zm.).</w:t>
      </w:r>
    </w:p>
    <w:p w14:paraId="43A1207C" w14:textId="77777777" w:rsidR="00F926C0" w:rsidRPr="00F926C0" w:rsidRDefault="00F926C0" w:rsidP="00F926C0">
      <w:pPr>
        <w:spacing w:after="0" w:line="240" w:lineRule="auto"/>
        <w:ind w:left="284"/>
        <w:jc w:val="both"/>
        <w:rPr>
          <w:rFonts w:ascii="Arial" w:eastAsia="Times New Roman" w:hAnsi="Arial" w:cs="Arial"/>
          <w:bCs/>
          <w:iCs/>
          <w:lang w:eastAsia="pl-PL"/>
        </w:rPr>
      </w:pPr>
    </w:p>
    <w:p w14:paraId="1768090B"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6</w:t>
      </w:r>
    </w:p>
    <w:p w14:paraId="0D2FB63A" w14:textId="77777777" w:rsidR="00F926C0" w:rsidRPr="00F926C0" w:rsidRDefault="00F926C0" w:rsidP="00F926C0">
      <w:pPr>
        <w:numPr>
          <w:ilvl w:val="0"/>
          <w:numId w:val="9"/>
        </w:numPr>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Strony ustalają, że przedmiotem odbioru końcowego będzie przedmiot umowy.</w:t>
      </w:r>
    </w:p>
    <w:p w14:paraId="7A6E90A1" w14:textId="77777777" w:rsidR="00F926C0" w:rsidRPr="00F926C0" w:rsidRDefault="00F926C0" w:rsidP="00F926C0">
      <w:pPr>
        <w:numPr>
          <w:ilvl w:val="0"/>
          <w:numId w:val="9"/>
        </w:numPr>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Przedmiotem odbiorów częściowych będą zakresy robót określone w załączniku nr 5 do niniejszej umowy.</w:t>
      </w:r>
    </w:p>
    <w:p w14:paraId="7EAF6E37" w14:textId="77777777" w:rsidR="00F926C0" w:rsidRPr="00F926C0" w:rsidRDefault="00F926C0" w:rsidP="00F926C0">
      <w:pPr>
        <w:spacing w:after="0" w:line="240" w:lineRule="auto"/>
        <w:jc w:val="center"/>
        <w:rPr>
          <w:rFonts w:ascii="Arial" w:eastAsia="Times New Roman" w:hAnsi="Arial" w:cs="Arial"/>
          <w:lang w:eastAsia="pl-PL"/>
        </w:rPr>
      </w:pPr>
    </w:p>
    <w:p w14:paraId="2B242C64"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7</w:t>
      </w:r>
    </w:p>
    <w:p w14:paraId="25C7CE46" w14:textId="77777777" w:rsidR="00F926C0" w:rsidRPr="00F926C0" w:rsidRDefault="00F926C0" w:rsidP="00F926C0">
      <w:pPr>
        <w:numPr>
          <w:ilvl w:val="0"/>
          <w:numId w:val="10"/>
        </w:numPr>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145 ustawy Prawo zamówień publicznych).</w:t>
      </w:r>
    </w:p>
    <w:p w14:paraId="7D411404" w14:textId="77777777" w:rsidR="00F926C0" w:rsidRPr="00F926C0" w:rsidRDefault="00F926C0" w:rsidP="00F926C0">
      <w:pPr>
        <w:numPr>
          <w:ilvl w:val="0"/>
          <w:numId w:val="10"/>
        </w:numPr>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Zamawiający może rozwiązać umowę, jeżeli zachodzi co najmniej jedna z następujących okoliczności:</w:t>
      </w:r>
    </w:p>
    <w:p w14:paraId="44A9CD52" w14:textId="77777777" w:rsidR="00F926C0" w:rsidRPr="00F926C0" w:rsidRDefault="00F926C0" w:rsidP="00F926C0">
      <w:pPr>
        <w:numPr>
          <w:ilvl w:val="0"/>
          <w:numId w:val="11"/>
        </w:numPr>
        <w:spacing w:after="0" w:line="240" w:lineRule="auto"/>
        <w:ind w:left="851" w:hanging="284"/>
        <w:jc w:val="both"/>
        <w:rPr>
          <w:rFonts w:ascii="Arial" w:eastAsia="Times New Roman" w:hAnsi="Arial" w:cs="Arial"/>
          <w:lang w:eastAsia="pl-PL"/>
        </w:rPr>
      </w:pPr>
      <w:r w:rsidRPr="00F926C0">
        <w:rPr>
          <w:rFonts w:ascii="Arial" w:eastAsia="Times New Roman" w:hAnsi="Arial" w:cs="Arial"/>
          <w:lang w:eastAsia="pl-PL"/>
        </w:rPr>
        <w:t>zmiana umowy została dokonana z naruszeniem art. 144 ust. 1 – 1b, 1d, i 1e ustawy Prawo zamówień publicznych,</w:t>
      </w:r>
    </w:p>
    <w:p w14:paraId="4136A3F9" w14:textId="77777777" w:rsidR="00F926C0" w:rsidRPr="00F926C0" w:rsidRDefault="00F926C0" w:rsidP="00F926C0">
      <w:pPr>
        <w:numPr>
          <w:ilvl w:val="0"/>
          <w:numId w:val="11"/>
        </w:numPr>
        <w:spacing w:after="0" w:line="240" w:lineRule="auto"/>
        <w:ind w:left="851" w:hanging="284"/>
        <w:jc w:val="both"/>
        <w:rPr>
          <w:rFonts w:ascii="Arial" w:eastAsia="Times New Roman" w:hAnsi="Arial" w:cs="Arial"/>
          <w:lang w:eastAsia="pl-PL"/>
        </w:rPr>
      </w:pPr>
      <w:r w:rsidRPr="00F926C0">
        <w:rPr>
          <w:rFonts w:ascii="Arial" w:eastAsia="Times New Roman" w:hAnsi="Arial" w:cs="Arial"/>
          <w:lang w:eastAsia="pl-PL"/>
        </w:rPr>
        <w:t>Wykonawca w chwili zawarcia umowy podlegał wykluczeniu z postępowania na podstawie art. 24 ust. 1 ustawy Prawo zamówień publicznych,</w:t>
      </w:r>
    </w:p>
    <w:p w14:paraId="683D517C" w14:textId="77777777" w:rsidR="00F926C0" w:rsidRPr="00F926C0" w:rsidRDefault="00F926C0" w:rsidP="00F926C0">
      <w:pPr>
        <w:numPr>
          <w:ilvl w:val="0"/>
          <w:numId w:val="11"/>
        </w:numPr>
        <w:spacing w:after="0" w:line="240" w:lineRule="auto"/>
        <w:ind w:left="851" w:hanging="284"/>
        <w:jc w:val="both"/>
        <w:rPr>
          <w:rFonts w:ascii="Arial" w:eastAsia="Times New Roman" w:hAnsi="Arial" w:cs="Arial"/>
          <w:lang w:eastAsia="pl-PL"/>
        </w:rPr>
      </w:pPr>
      <w:r w:rsidRPr="00F926C0">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926C0">
        <w:rPr>
          <w:rFonts w:ascii="Arial" w:eastAsia="Times New Roman" w:hAnsi="Arial" w:cs="Arial"/>
          <w:i/>
          <w:iCs/>
          <w:lang w:eastAsia="pl-PL"/>
        </w:rPr>
        <w:t>zamówienia</w:t>
      </w:r>
      <w:r w:rsidRPr="00F926C0">
        <w:rPr>
          <w:rFonts w:ascii="Arial" w:eastAsia="Times New Roman" w:hAnsi="Arial" w:cs="Arial"/>
          <w:lang w:eastAsia="pl-PL"/>
        </w:rPr>
        <w:t xml:space="preserve"> z naruszeniem przepisów </w:t>
      </w:r>
      <w:r w:rsidRPr="00F926C0">
        <w:rPr>
          <w:rFonts w:ascii="Arial" w:eastAsia="Times New Roman" w:hAnsi="Arial" w:cs="Arial"/>
          <w:i/>
          <w:iCs/>
          <w:lang w:eastAsia="pl-PL"/>
        </w:rPr>
        <w:t>prawa</w:t>
      </w:r>
      <w:r w:rsidRPr="00F926C0">
        <w:rPr>
          <w:rFonts w:ascii="Arial" w:eastAsia="Times New Roman" w:hAnsi="Arial" w:cs="Arial"/>
          <w:lang w:eastAsia="pl-PL"/>
        </w:rPr>
        <w:t xml:space="preserve"> Unii Europejskiej.</w:t>
      </w:r>
    </w:p>
    <w:p w14:paraId="136BED92" w14:textId="77777777" w:rsidR="00F926C0" w:rsidRPr="00F926C0" w:rsidRDefault="00F926C0" w:rsidP="00F926C0">
      <w:pPr>
        <w:spacing w:after="0" w:line="240" w:lineRule="auto"/>
        <w:ind w:left="284"/>
        <w:jc w:val="both"/>
        <w:rPr>
          <w:rFonts w:ascii="Arial" w:eastAsia="Times New Roman" w:hAnsi="Arial" w:cs="Arial"/>
          <w:lang w:eastAsia="pl-PL"/>
        </w:rPr>
      </w:pPr>
      <w:r w:rsidRPr="00F926C0">
        <w:rPr>
          <w:rFonts w:ascii="Arial" w:eastAsia="Times New Roman" w:hAnsi="Arial" w:cs="Arial"/>
          <w:lang w:eastAsia="pl-PL"/>
        </w:rPr>
        <w:t>W takim wypadku Wykonawca może żądać jedynie wynagrodzenia należnego mu z tytułu wykonania części umowy (art. 145b ustawy Prawo zamówień publicznych).</w:t>
      </w:r>
    </w:p>
    <w:p w14:paraId="2E85C69E" w14:textId="0EC2E89F" w:rsidR="00F926C0" w:rsidRPr="00F926C0" w:rsidRDefault="00F926C0" w:rsidP="00F926C0">
      <w:pPr>
        <w:numPr>
          <w:ilvl w:val="0"/>
          <w:numId w:val="10"/>
        </w:numPr>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 xml:space="preserve">Zamawiającemu w terminie </w:t>
      </w:r>
      <w:r w:rsidR="009C5180" w:rsidRPr="00EF4122">
        <w:rPr>
          <w:rFonts w:ascii="Arial" w:eastAsia="Times New Roman" w:hAnsi="Arial" w:cs="Arial"/>
          <w:lang w:eastAsia="pl-PL"/>
        </w:rPr>
        <w:t xml:space="preserve">od daty zawarcia niniejszej umowy </w:t>
      </w:r>
      <w:r w:rsidRPr="00EF4122">
        <w:rPr>
          <w:rFonts w:ascii="Arial" w:eastAsia="Times New Roman" w:hAnsi="Arial" w:cs="Arial"/>
          <w:lang w:eastAsia="pl-PL"/>
        </w:rPr>
        <w:t xml:space="preserve">do </w:t>
      </w:r>
      <w:r w:rsidR="009C5180" w:rsidRPr="00EF4122">
        <w:rPr>
          <w:rFonts w:ascii="Arial" w:eastAsia="Times New Roman" w:hAnsi="Arial" w:cs="Arial"/>
          <w:lang w:eastAsia="pl-PL"/>
        </w:rPr>
        <w:t xml:space="preserve">upływu </w:t>
      </w:r>
      <w:r w:rsidRPr="00F926C0">
        <w:rPr>
          <w:rFonts w:ascii="Arial" w:eastAsia="Times New Roman" w:hAnsi="Arial" w:cs="Arial"/>
          <w:lang w:eastAsia="pl-PL"/>
        </w:rPr>
        <w:t>3 (trzech) miesięcy liczonych od terminu wykonania przedmiotu umowy określonego w § 4 ust. 2 niniejszej umowy, przysługuje prawo do odstąpienia od umowy w całości lub w części w terminie 30 dni od dnia powzięcia informacji o zaistnieniu okoliczności uzasadniających odstąpienie od umowy, wskazanych w niniejszej umowie oraz w przypadkach, gdy:</w:t>
      </w:r>
    </w:p>
    <w:p w14:paraId="5D21674D" w14:textId="77777777" w:rsidR="00F926C0" w:rsidRPr="00F926C0" w:rsidRDefault="00F926C0" w:rsidP="00F926C0">
      <w:pPr>
        <w:numPr>
          <w:ilvl w:val="1"/>
          <w:numId w:val="19"/>
        </w:numPr>
        <w:tabs>
          <w:tab w:val="num" w:pos="851"/>
        </w:tabs>
        <w:spacing w:after="0" w:line="240" w:lineRule="auto"/>
        <w:ind w:left="851"/>
        <w:jc w:val="both"/>
        <w:rPr>
          <w:rFonts w:ascii="Arial" w:eastAsia="Times New Roman" w:hAnsi="Arial" w:cs="Arial"/>
          <w:lang w:eastAsia="pl-PL"/>
        </w:rPr>
      </w:pPr>
      <w:r w:rsidRPr="00F926C0">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584CEE2" w14:textId="77777777" w:rsidR="00F926C0" w:rsidRPr="00F926C0" w:rsidRDefault="00F926C0" w:rsidP="00F926C0">
      <w:pPr>
        <w:numPr>
          <w:ilvl w:val="1"/>
          <w:numId w:val="19"/>
        </w:numPr>
        <w:tabs>
          <w:tab w:val="num" w:pos="851"/>
        </w:tabs>
        <w:spacing w:after="0" w:line="240" w:lineRule="auto"/>
        <w:ind w:left="851"/>
        <w:jc w:val="both"/>
        <w:rPr>
          <w:rFonts w:ascii="Arial" w:eastAsia="Times New Roman" w:hAnsi="Arial" w:cs="Arial"/>
          <w:lang w:eastAsia="pl-PL"/>
        </w:rPr>
      </w:pPr>
      <w:r w:rsidRPr="00F926C0">
        <w:rPr>
          <w:rFonts w:ascii="Arial" w:eastAsia="Times New Roman" w:hAnsi="Arial" w:cs="Arial"/>
          <w:lang w:eastAsia="pl-PL"/>
        </w:rPr>
        <w:t>Wykonawca wykonuje umowę lub realizuje roboty w sposób wadliwy, niezgodny z postanowieniami umowy, w tym z dokumentacją, sztuką budowlaną lub wskazówkami lub zaleceniami Zamawiającego.</w:t>
      </w:r>
    </w:p>
    <w:p w14:paraId="3301B31B" w14:textId="77777777" w:rsidR="00F926C0" w:rsidRPr="00F926C0" w:rsidRDefault="00F926C0" w:rsidP="00F926C0">
      <w:pPr>
        <w:numPr>
          <w:ilvl w:val="2"/>
          <w:numId w:val="19"/>
        </w:numPr>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 xml:space="preserve">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 </w:t>
      </w:r>
    </w:p>
    <w:p w14:paraId="6340E813" w14:textId="77777777" w:rsidR="00F926C0" w:rsidRPr="00F926C0" w:rsidRDefault="00F926C0" w:rsidP="00F926C0">
      <w:pPr>
        <w:numPr>
          <w:ilvl w:val="2"/>
          <w:numId w:val="19"/>
        </w:numPr>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Powyższe postanowienia nie uchybiają uprawnieniu do odstąpienia od umowy przez Zamawiającego na podstawie bezwzględnie obowiązujących przepisów prawa.</w:t>
      </w:r>
    </w:p>
    <w:p w14:paraId="4C1415DD" w14:textId="77777777" w:rsidR="00F926C0" w:rsidRPr="00F926C0" w:rsidRDefault="00F926C0" w:rsidP="00F926C0">
      <w:pPr>
        <w:spacing w:after="0" w:line="240" w:lineRule="auto"/>
        <w:rPr>
          <w:rFonts w:ascii="Arial" w:eastAsia="Times New Roman" w:hAnsi="Arial" w:cs="Arial"/>
          <w:lang w:eastAsia="pl-PL"/>
        </w:rPr>
      </w:pPr>
    </w:p>
    <w:p w14:paraId="3997ADE1"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8</w:t>
      </w:r>
    </w:p>
    <w:p w14:paraId="0AF66E7A" w14:textId="77777777" w:rsidR="00F926C0" w:rsidRPr="00F926C0" w:rsidRDefault="00F926C0" w:rsidP="00F926C0">
      <w:pPr>
        <w:widowControl w:val="0"/>
        <w:numPr>
          <w:ilvl w:val="0"/>
          <w:numId w:val="1"/>
        </w:numPr>
        <w:tabs>
          <w:tab w:val="num" w:pos="284"/>
        </w:tabs>
        <w:suppressAutoHyphen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 xml:space="preserve">Wykonawca w formie pisemnej zgłosi gotowość do odbioru częściowego lub odbioru końcowego. </w:t>
      </w:r>
    </w:p>
    <w:p w14:paraId="2AF8FAB7" w14:textId="77777777" w:rsidR="00F926C0" w:rsidRPr="00F926C0" w:rsidRDefault="00F926C0" w:rsidP="00F926C0">
      <w:pPr>
        <w:widowControl w:val="0"/>
        <w:numPr>
          <w:ilvl w:val="0"/>
          <w:numId w:val="1"/>
        </w:numPr>
        <w:tabs>
          <w:tab w:val="num" w:pos="284"/>
        </w:tabs>
        <w:suppressAutoHyphen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Zamawiający wyznaczy datę odbioru częściowego lub odbioru końcowego w terminie 10 dni od dnia otrzymania zawiadomienia.</w:t>
      </w:r>
    </w:p>
    <w:p w14:paraId="2CB70165" w14:textId="77777777" w:rsidR="00F926C0" w:rsidRPr="00F926C0" w:rsidRDefault="00F926C0" w:rsidP="00F926C0">
      <w:pPr>
        <w:spacing w:after="0" w:line="240" w:lineRule="auto"/>
        <w:jc w:val="center"/>
        <w:rPr>
          <w:rFonts w:ascii="Arial" w:eastAsia="Times New Roman" w:hAnsi="Arial" w:cs="Arial"/>
          <w:lang w:eastAsia="pl-PL"/>
        </w:rPr>
      </w:pPr>
    </w:p>
    <w:p w14:paraId="03BD3B0A"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9</w:t>
      </w:r>
    </w:p>
    <w:p w14:paraId="0D8E9CB8" w14:textId="77777777" w:rsidR="00F926C0" w:rsidRPr="00F926C0" w:rsidRDefault="00F926C0" w:rsidP="00F926C0">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 xml:space="preserve">Jeżeli w trakcie odbioru częściowego bądź końcowego stwierdzone zostaną wady, to Zamawiającemu przysługuje prawo odmowy odbioru do czasu usunięcia wad, w terminie wyznaczonym przez Zamawiającego. </w:t>
      </w:r>
    </w:p>
    <w:p w14:paraId="331EE728" w14:textId="77777777" w:rsidR="00F926C0" w:rsidRPr="00F926C0" w:rsidRDefault="00F926C0" w:rsidP="00F926C0">
      <w:pPr>
        <w:widowControl w:val="0"/>
        <w:numPr>
          <w:ilvl w:val="0"/>
          <w:numId w:val="2"/>
        </w:numPr>
        <w:tabs>
          <w:tab w:val="clear" w:pos="720"/>
          <w:tab w:val="num" w:pos="284"/>
        </w:tabs>
        <w:suppressAutoHyphen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W przypadku nieusunięcia wad praz Wykonawcę w terminie wyznaczonym przez Zamawiającego zgodnie z ust. 1, Zmawiający może od umowy odstąpić w całości lub w części albo powierzyć poprawienie lub dalsze wykonywanie przedmiotu umowy innej osobie na koszt i niebezpieczeństwo Wykonawcy.</w:t>
      </w:r>
    </w:p>
    <w:p w14:paraId="4396B8BB" w14:textId="77777777" w:rsidR="00F926C0" w:rsidRPr="00F926C0" w:rsidRDefault="00F926C0" w:rsidP="00F926C0">
      <w:pPr>
        <w:widowControl w:val="0"/>
        <w:numPr>
          <w:ilvl w:val="0"/>
          <w:numId w:val="2"/>
        </w:numPr>
        <w:tabs>
          <w:tab w:val="clear" w:pos="720"/>
          <w:tab w:val="num" w:pos="284"/>
        </w:tabs>
        <w:suppressAutoHyphen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Zamawiający może skorzystać z prawa do odstąpienia, o którym mowa w ust. 2, w terminie do 3 (trzech) miesięcy liczonych od terminu wykonania przedmiotu umowy określonego w § 4 ust. 2 niniejszej umowy.</w:t>
      </w:r>
    </w:p>
    <w:p w14:paraId="0839B78D" w14:textId="77777777" w:rsidR="00F926C0" w:rsidRPr="00F926C0" w:rsidRDefault="00F926C0" w:rsidP="00F926C0">
      <w:pPr>
        <w:spacing w:after="0" w:line="240" w:lineRule="auto"/>
        <w:jc w:val="center"/>
        <w:rPr>
          <w:rFonts w:ascii="Arial" w:eastAsia="Times New Roman" w:hAnsi="Arial" w:cs="Arial"/>
          <w:lang w:eastAsia="pl-PL"/>
        </w:rPr>
      </w:pPr>
    </w:p>
    <w:p w14:paraId="294358FE"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10</w:t>
      </w:r>
    </w:p>
    <w:p w14:paraId="17B9C7AA" w14:textId="77777777" w:rsidR="00F926C0" w:rsidRPr="00F926C0" w:rsidRDefault="00F926C0" w:rsidP="00F926C0">
      <w:pPr>
        <w:numPr>
          <w:ilvl w:val="0"/>
          <w:numId w:val="3"/>
        </w:numPr>
        <w:tabs>
          <w:tab w:val="num" w:pos="284"/>
        </w:tabs>
        <w:spacing w:after="0" w:line="240" w:lineRule="auto"/>
        <w:ind w:hanging="720"/>
        <w:jc w:val="both"/>
        <w:rPr>
          <w:rFonts w:ascii="Arial" w:eastAsia="Times New Roman" w:hAnsi="Arial" w:cs="Arial"/>
          <w:lang w:eastAsia="pl-PL"/>
        </w:rPr>
      </w:pPr>
      <w:r w:rsidRPr="00F926C0">
        <w:rPr>
          <w:rFonts w:ascii="Arial" w:eastAsia="Times New Roman" w:hAnsi="Arial" w:cs="Arial"/>
          <w:lang w:eastAsia="pl-PL"/>
        </w:rPr>
        <w:t>Na przedmiot umowy Wykonawca udziela gwarancji jakości.</w:t>
      </w:r>
    </w:p>
    <w:p w14:paraId="4D2D91DC" w14:textId="77777777" w:rsidR="00F926C0" w:rsidRPr="00F926C0" w:rsidRDefault="00F926C0" w:rsidP="00F926C0">
      <w:pPr>
        <w:numPr>
          <w:ilvl w:val="0"/>
          <w:numId w:val="3"/>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Wykonawca udziela Zamawiającemu gwarancji jakości na okres …. (słownie ….) miesięcy licząc od daty odbioru końcowego.</w:t>
      </w:r>
    </w:p>
    <w:p w14:paraId="68417B3D" w14:textId="77777777" w:rsidR="00F926C0" w:rsidRPr="00F926C0" w:rsidRDefault="00F926C0" w:rsidP="00F926C0">
      <w:pPr>
        <w:numPr>
          <w:ilvl w:val="0"/>
          <w:numId w:val="3"/>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Zamawiający pisemnie wyznaczy Wykonawcy termin do usunięcia stwierdzonych wad.</w:t>
      </w:r>
    </w:p>
    <w:p w14:paraId="3321B697" w14:textId="77777777" w:rsidR="00F926C0" w:rsidRPr="00F926C0" w:rsidRDefault="00F926C0" w:rsidP="00F926C0">
      <w:pPr>
        <w:numPr>
          <w:ilvl w:val="0"/>
          <w:numId w:val="3"/>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Usunięcie wad winno być stwierdzone protokolarnie przez Zamawiającego.</w:t>
      </w:r>
    </w:p>
    <w:p w14:paraId="2F669A1F" w14:textId="77777777" w:rsidR="00F926C0" w:rsidRPr="00F926C0" w:rsidRDefault="00F926C0" w:rsidP="00F926C0">
      <w:pPr>
        <w:numPr>
          <w:ilvl w:val="0"/>
          <w:numId w:val="3"/>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Zamawiający, w okresie gwarancji i rękojmi, uprawniony jest do usunięcia na koszt i niebezpieczeństwo Wykonawcy wad nieusuniętych przez niego w wyznaczonym terminie.</w:t>
      </w:r>
    </w:p>
    <w:p w14:paraId="0E3353E2" w14:textId="2FAB385B" w:rsidR="00F926C0" w:rsidRPr="00F926C0" w:rsidRDefault="00F926C0" w:rsidP="00F926C0">
      <w:pPr>
        <w:numPr>
          <w:ilvl w:val="0"/>
          <w:numId w:val="3"/>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Postanowienia zawarte w karcie gwarancyjnej niezgodne z niniejszą umową są nieważne.</w:t>
      </w:r>
      <w:r w:rsidR="009C5180">
        <w:rPr>
          <w:rFonts w:ascii="Arial" w:eastAsia="Times New Roman" w:hAnsi="Arial" w:cs="Arial"/>
          <w:lang w:eastAsia="pl-PL"/>
        </w:rPr>
        <w:t xml:space="preserve"> </w:t>
      </w:r>
      <w:r w:rsidR="009C5180" w:rsidRPr="00EF4122">
        <w:rPr>
          <w:rFonts w:ascii="Arial" w:eastAsia="Times New Roman" w:hAnsi="Arial" w:cs="Arial"/>
          <w:lang w:eastAsia="pl-PL"/>
        </w:rPr>
        <w:t>Wówczas obowiązują odpowiednie zapisy niniejszej umowy.</w:t>
      </w:r>
    </w:p>
    <w:p w14:paraId="6225B68D" w14:textId="77777777" w:rsidR="00F926C0" w:rsidRPr="00F926C0" w:rsidRDefault="00F926C0" w:rsidP="00F926C0">
      <w:pPr>
        <w:numPr>
          <w:ilvl w:val="0"/>
          <w:numId w:val="3"/>
        </w:numPr>
        <w:tabs>
          <w:tab w:val="clear" w:pos="720"/>
          <w:tab w:val="num" w:pos="284"/>
        </w:tabs>
        <w:spacing w:after="0" w:line="240" w:lineRule="auto"/>
        <w:ind w:left="284" w:hanging="284"/>
        <w:jc w:val="both"/>
        <w:rPr>
          <w:rFonts w:ascii="Arial" w:eastAsia="Times New Roman" w:hAnsi="Arial" w:cs="Arial"/>
          <w:szCs w:val="24"/>
          <w:lang w:eastAsia="pl-PL"/>
        </w:rPr>
      </w:pPr>
      <w:r w:rsidRPr="00F926C0">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5BD93AEE" w14:textId="77777777" w:rsidR="00F926C0" w:rsidRPr="00F926C0" w:rsidRDefault="00F926C0" w:rsidP="00F926C0">
      <w:pPr>
        <w:spacing w:after="0" w:line="240" w:lineRule="auto"/>
        <w:jc w:val="center"/>
        <w:rPr>
          <w:rFonts w:ascii="Arial" w:eastAsia="Times New Roman" w:hAnsi="Arial" w:cs="Arial"/>
          <w:lang w:eastAsia="pl-PL"/>
        </w:rPr>
      </w:pPr>
    </w:p>
    <w:p w14:paraId="37B69208"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11</w:t>
      </w:r>
    </w:p>
    <w:p w14:paraId="720D0103" w14:textId="77777777" w:rsidR="00F926C0" w:rsidRPr="00F926C0" w:rsidRDefault="00F926C0" w:rsidP="00F926C0">
      <w:pPr>
        <w:numPr>
          <w:ilvl w:val="0"/>
          <w:numId w:val="12"/>
        </w:numPr>
        <w:tabs>
          <w:tab w:val="clear" w:pos="84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 xml:space="preserve">Strony dopuszczają możliwość wystawiania faktur częściowych za wykonywane roboty. </w:t>
      </w:r>
    </w:p>
    <w:p w14:paraId="77ECD48F" w14:textId="77777777" w:rsidR="00F926C0" w:rsidRPr="00F926C0" w:rsidRDefault="00F926C0" w:rsidP="00F926C0">
      <w:pPr>
        <w:numPr>
          <w:ilvl w:val="0"/>
          <w:numId w:val="12"/>
        </w:numPr>
        <w:tabs>
          <w:tab w:val="clear" w:pos="84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Podstawą do wystawienia przez Wykonawcę faktur częściowych będą protokoły potwierdzające bezusterkowe wykonanie części przedmiotu umowy podpisane przez Zamawiającego  i Wykonawcę.</w:t>
      </w:r>
    </w:p>
    <w:p w14:paraId="53A3778C" w14:textId="77777777" w:rsidR="00F926C0" w:rsidRPr="00F926C0" w:rsidRDefault="00F926C0" w:rsidP="00F926C0">
      <w:pPr>
        <w:numPr>
          <w:ilvl w:val="0"/>
          <w:numId w:val="12"/>
        </w:numPr>
        <w:tabs>
          <w:tab w:val="clear" w:pos="84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Podstawą do wystawienia przez Wykonawcę faktury końcowej będzie protokół potwierdzający bezusterkowe wykonanie przedmiotu umowy podpisany przez Zamawiającego i Wykonawcę.</w:t>
      </w:r>
    </w:p>
    <w:p w14:paraId="412E0A9B" w14:textId="77777777" w:rsidR="00F926C0" w:rsidRPr="00F926C0" w:rsidRDefault="00F926C0" w:rsidP="00F926C0">
      <w:pPr>
        <w:spacing w:after="0" w:line="240" w:lineRule="auto"/>
        <w:ind w:left="284"/>
        <w:jc w:val="both"/>
        <w:rPr>
          <w:rFonts w:ascii="Arial" w:eastAsia="Times New Roman" w:hAnsi="Arial" w:cs="Arial"/>
          <w:lang w:eastAsia="pl-PL"/>
        </w:rPr>
      </w:pPr>
    </w:p>
    <w:p w14:paraId="1E59A07F"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12</w:t>
      </w:r>
    </w:p>
    <w:p w14:paraId="6F6EE6D9" w14:textId="77777777" w:rsidR="00F926C0" w:rsidRPr="00F926C0" w:rsidRDefault="00F926C0" w:rsidP="00F926C0">
      <w:pPr>
        <w:spacing w:after="0" w:line="240" w:lineRule="auto"/>
        <w:rPr>
          <w:rFonts w:ascii="Arial" w:eastAsia="Times New Roman" w:hAnsi="Arial" w:cs="Arial"/>
          <w:lang w:eastAsia="pl-PL"/>
        </w:rPr>
      </w:pPr>
      <w:r w:rsidRPr="00F926C0">
        <w:rPr>
          <w:rFonts w:ascii="Arial" w:eastAsia="Times New Roman" w:hAnsi="Arial" w:cs="Arial"/>
          <w:w w:val="148"/>
          <w:sz w:val="18"/>
          <w:szCs w:val="18"/>
          <w:shd w:val="clear" w:color="auto" w:fill="FEFFFF"/>
          <w:lang w:eastAsia="pl-PL"/>
        </w:rPr>
        <w:t>1.</w:t>
      </w:r>
      <w:r w:rsidRPr="00F926C0">
        <w:rPr>
          <w:rFonts w:ascii="Arial" w:eastAsia="Times New Roman" w:hAnsi="Arial" w:cs="Arial"/>
          <w:w w:val="148"/>
          <w:shd w:val="clear" w:color="auto" w:fill="FEFFFF"/>
          <w:lang w:eastAsia="pl-PL"/>
        </w:rPr>
        <w:t xml:space="preserve"> </w:t>
      </w:r>
      <w:r w:rsidRPr="00F926C0">
        <w:rPr>
          <w:rFonts w:ascii="Arial" w:eastAsia="Times New Roman" w:hAnsi="Arial" w:cs="Arial"/>
          <w:w w:val="105"/>
          <w:shd w:val="clear" w:color="auto" w:fill="FEFFFF"/>
          <w:lang w:eastAsia="pl-PL"/>
        </w:rPr>
        <w:t xml:space="preserve">Zamawiający może żądać od Wykonawcy kar umownych: </w:t>
      </w:r>
    </w:p>
    <w:p w14:paraId="0C9B1450" w14:textId="409197C7" w:rsidR="00F926C0" w:rsidRPr="00EF4122" w:rsidRDefault="00F926C0" w:rsidP="00F926C0">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926C0">
        <w:rPr>
          <w:rFonts w:ascii="Arial" w:eastAsia="Times New Roman" w:hAnsi="Arial" w:cs="Arial"/>
          <w:w w:val="105"/>
          <w:shd w:val="clear" w:color="auto" w:fill="FEFFFF"/>
          <w:lang w:eastAsia="pl-PL"/>
        </w:rPr>
        <w:t>1) w wysokości 0,5 %</w:t>
      </w:r>
      <w:r w:rsidRPr="00F926C0">
        <w:rPr>
          <w:rFonts w:ascii="Arial" w:eastAsia="Times New Roman" w:hAnsi="Arial" w:cs="Arial"/>
          <w:w w:val="79"/>
          <w:shd w:val="clear" w:color="auto" w:fill="FEFFFF"/>
          <w:lang w:eastAsia="pl-PL"/>
        </w:rPr>
        <w:t xml:space="preserve"> </w:t>
      </w:r>
      <w:r w:rsidRPr="00F926C0">
        <w:rPr>
          <w:rFonts w:ascii="Arial" w:eastAsia="Times New Roman" w:hAnsi="Arial" w:cs="Arial"/>
          <w:w w:val="105"/>
          <w:shd w:val="clear" w:color="auto" w:fill="FEFFFF"/>
          <w:lang w:eastAsia="pl-PL"/>
        </w:rPr>
        <w:t xml:space="preserve">wynagrodzenia umownego brutto wskazanego </w:t>
      </w:r>
      <w:r w:rsidRPr="00F926C0">
        <w:rPr>
          <w:rFonts w:ascii="Arial" w:eastAsia="Times New Roman" w:hAnsi="Arial" w:cs="Arial"/>
          <w:lang w:eastAsia="pl-PL"/>
        </w:rPr>
        <w:t xml:space="preserve">w § 5 ust. 1 </w:t>
      </w:r>
      <w:r w:rsidRPr="00F926C0">
        <w:rPr>
          <w:rFonts w:ascii="Arial" w:eastAsia="Times New Roman" w:hAnsi="Arial" w:cs="Arial"/>
          <w:w w:val="105"/>
          <w:shd w:val="clear" w:color="auto" w:fill="FEFFFF"/>
          <w:lang w:eastAsia="pl-PL"/>
        </w:rPr>
        <w:t xml:space="preserve">umowy za każdy dzień opóźnienia w </w:t>
      </w:r>
      <w:r w:rsidRPr="00F926C0">
        <w:rPr>
          <w:rFonts w:ascii="Arial" w:eastAsia="Times New Roman" w:hAnsi="Arial" w:cs="Arial"/>
          <w:shd w:val="clear" w:color="auto" w:fill="FEFFFF"/>
          <w:lang w:eastAsia="pl-PL"/>
        </w:rPr>
        <w:t xml:space="preserve">wykonaniu przedmiotu umowy, </w:t>
      </w:r>
      <w:r w:rsidR="009C5180" w:rsidRPr="00EF4122">
        <w:rPr>
          <w:rFonts w:ascii="Arial" w:eastAsia="Times New Roman" w:hAnsi="Arial" w:cs="Arial"/>
          <w:shd w:val="clear" w:color="auto" w:fill="FEFFFF"/>
          <w:lang w:eastAsia="pl-PL"/>
        </w:rPr>
        <w:t>za wyjątkiem winy Zamawiającego,</w:t>
      </w:r>
    </w:p>
    <w:p w14:paraId="3466EFBE" w14:textId="2988CDE0" w:rsidR="00F926C0" w:rsidRPr="00F926C0" w:rsidRDefault="00F926C0" w:rsidP="00F926C0">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926C0">
        <w:rPr>
          <w:rFonts w:ascii="Arial" w:eastAsia="Times New Roman" w:hAnsi="Arial" w:cs="Arial"/>
          <w:w w:val="105"/>
          <w:shd w:val="clear" w:color="auto" w:fill="FEFFFF"/>
          <w:lang w:eastAsia="pl-PL"/>
        </w:rPr>
        <w:t>2) w wysokości 10 %</w:t>
      </w:r>
      <w:r w:rsidRPr="00F926C0">
        <w:rPr>
          <w:rFonts w:ascii="Arial" w:eastAsia="Times New Roman" w:hAnsi="Arial" w:cs="Arial"/>
          <w:w w:val="84"/>
          <w:shd w:val="clear" w:color="auto" w:fill="FEFFFF"/>
          <w:lang w:eastAsia="pl-PL"/>
        </w:rPr>
        <w:t xml:space="preserve"> </w:t>
      </w:r>
      <w:r w:rsidRPr="00F926C0">
        <w:rPr>
          <w:rFonts w:ascii="Arial" w:eastAsia="Times New Roman" w:hAnsi="Arial" w:cs="Arial"/>
          <w:w w:val="105"/>
          <w:shd w:val="clear" w:color="auto" w:fill="FEFFFF"/>
          <w:lang w:eastAsia="pl-PL"/>
        </w:rPr>
        <w:t xml:space="preserve">wynagrodzenia umownego brutto wskazanego </w:t>
      </w:r>
      <w:r w:rsidRPr="00F926C0">
        <w:rPr>
          <w:rFonts w:ascii="Arial" w:eastAsia="Times New Roman" w:hAnsi="Arial" w:cs="Arial"/>
          <w:lang w:eastAsia="pl-PL"/>
        </w:rPr>
        <w:t xml:space="preserve">w § 5 ust. 1 </w:t>
      </w:r>
      <w:r w:rsidRPr="00F926C0">
        <w:rPr>
          <w:rFonts w:ascii="Arial" w:eastAsia="Times New Roman" w:hAnsi="Arial" w:cs="Arial"/>
          <w:w w:val="105"/>
          <w:shd w:val="clear" w:color="auto" w:fill="FEFFFF"/>
          <w:lang w:eastAsia="pl-PL"/>
        </w:rPr>
        <w:t>umowy w przypadku odstąpienia od umowy lub jej</w:t>
      </w:r>
      <w:r w:rsidRPr="00EF4122">
        <w:rPr>
          <w:rFonts w:ascii="Arial" w:eastAsia="Times New Roman" w:hAnsi="Arial" w:cs="Arial"/>
          <w:w w:val="105"/>
          <w:shd w:val="clear" w:color="auto" w:fill="FEFFFF"/>
          <w:lang w:eastAsia="pl-PL"/>
        </w:rPr>
        <w:t xml:space="preserve"> </w:t>
      </w:r>
      <w:r w:rsidR="009C5180" w:rsidRPr="00EF4122">
        <w:rPr>
          <w:rFonts w:ascii="Arial" w:eastAsia="Times New Roman" w:hAnsi="Arial" w:cs="Arial"/>
          <w:w w:val="105"/>
          <w:shd w:val="clear" w:color="auto" w:fill="FEFFFF"/>
          <w:lang w:eastAsia="pl-PL"/>
        </w:rPr>
        <w:t xml:space="preserve">części </w:t>
      </w:r>
      <w:r w:rsidRPr="00F926C0">
        <w:rPr>
          <w:rFonts w:ascii="Arial" w:eastAsia="Times New Roman" w:hAnsi="Arial" w:cs="Arial"/>
          <w:w w:val="105"/>
          <w:shd w:val="clear" w:color="auto" w:fill="FEFFFF"/>
          <w:lang w:eastAsia="pl-PL"/>
        </w:rPr>
        <w:t xml:space="preserve">przez którąkolwiek ze Stron z powodu okoliczności, za które </w:t>
      </w:r>
      <w:r w:rsidRPr="00EF4122">
        <w:rPr>
          <w:rFonts w:ascii="Arial" w:eastAsia="Times New Roman" w:hAnsi="Arial" w:cs="Arial"/>
          <w:w w:val="105"/>
          <w:shd w:val="clear" w:color="auto" w:fill="FEFFFF"/>
          <w:lang w:eastAsia="pl-PL"/>
        </w:rPr>
        <w:t>odpowiada</w:t>
      </w:r>
      <w:r w:rsidR="009C5180" w:rsidRPr="00EF4122">
        <w:rPr>
          <w:rFonts w:ascii="Arial" w:eastAsia="Times New Roman" w:hAnsi="Arial" w:cs="Arial"/>
          <w:w w:val="105"/>
          <w:shd w:val="clear" w:color="auto" w:fill="FEFFFF"/>
          <w:lang w:eastAsia="pl-PL"/>
        </w:rPr>
        <w:t xml:space="preserve"> Wykonawca</w:t>
      </w:r>
      <w:r w:rsidRPr="00EF4122">
        <w:rPr>
          <w:rFonts w:ascii="Arial" w:eastAsia="Times New Roman" w:hAnsi="Arial" w:cs="Arial"/>
          <w:w w:val="105"/>
          <w:shd w:val="clear" w:color="auto" w:fill="FEFFFF"/>
          <w:lang w:eastAsia="pl-PL"/>
        </w:rPr>
        <w:t xml:space="preserve">, </w:t>
      </w:r>
    </w:p>
    <w:p w14:paraId="6C082C14" w14:textId="77777777" w:rsidR="00F926C0" w:rsidRPr="00F926C0" w:rsidRDefault="00F926C0" w:rsidP="00F926C0">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926C0">
        <w:rPr>
          <w:rFonts w:ascii="Arial" w:eastAsia="Times New Roman" w:hAnsi="Arial" w:cs="Arial"/>
          <w:shd w:val="clear" w:color="auto" w:fill="FEFFFF"/>
          <w:lang w:eastAsia="pl-PL"/>
        </w:rPr>
        <w:t xml:space="preserve">3) w wysokości 500,00 zł za każdy dzień opóźnienia w przypadku nieterminowego przedłożenia harmonogramu rzeczowo-finansowego, </w:t>
      </w:r>
    </w:p>
    <w:p w14:paraId="108FF63A" w14:textId="77777777" w:rsidR="00F926C0" w:rsidRPr="00F926C0" w:rsidRDefault="00F926C0" w:rsidP="00F926C0">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926C0">
        <w:rPr>
          <w:rFonts w:ascii="Arial" w:eastAsia="Times New Roman" w:hAnsi="Arial" w:cs="Arial"/>
          <w:bCs/>
          <w:szCs w:val="24"/>
          <w:lang w:eastAsia="pl-PL"/>
        </w:rPr>
        <w:t>4) w wysokości 0,5 %  wynagrodzenia umownego brutto za wykonany przedmiot odbioru za każdy dzień opóźnienia w usunięciu wad stwierdzonych przy odbiorze,  licząc od upływu terminu określonego przez Zamawiającego,</w:t>
      </w:r>
    </w:p>
    <w:p w14:paraId="7DE5C564" w14:textId="77777777" w:rsidR="00F926C0" w:rsidRPr="00F926C0" w:rsidRDefault="00F926C0" w:rsidP="00F926C0">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926C0">
        <w:rPr>
          <w:rFonts w:ascii="Arial" w:eastAsia="Times New Roman" w:hAnsi="Arial" w:cs="Arial"/>
          <w:bCs/>
          <w:szCs w:val="24"/>
          <w:lang w:eastAsia="pl-PL"/>
        </w:rPr>
        <w:t>5) w wysokości 0,2 %  wynagrodzenia umownego brutto wskazanego w § 5 ust. 1 umowy za każdy dzień opóźnienia w usunięciu wad stwierdzonych w okresie rękojmi lub gwarancji, licząc od upływu terminu określonego przez Zamawiającego,</w:t>
      </w:r>
    </w:p>
    <w:p w14:paraId="72D2819D" w14:textId="77777777" w:rsidR="00F926C0" w:rsidRPr="00F926C0" w:rsidRDefault="00F926C0" w:rsidP="00F926C0">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926C0">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10C360A5" w14:textId="65D4EDB3" w:rsidR="00F926C0" w:rsidRPr="00EF4122" w:rsidRDefault="00F926C0" w:rsidP="00F926C0">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color w:val="0070C0"/>
          <w:shd w:val="clear" w:color="auto" w:fill="FEFFFF"/>
          <w:lang w:eastAsia="pl-PL"/>
        </w:rPr>
      </w:pPr>
      <w:r w:rsidRPr="00F926C0">
        <w:rPr>
          <w:rFonts w:ascii="Arial" w:eastAsia="Times New Roman" w:hAnsi="Arial" w:cs="Arial"/>
          <w:shd w:val="clear" w:color="auto" w:fill="FEFFFF"/>
          <w:lang w:eastAsia="pl-PL"/>
        </w:rPr>
        <w:t xml:space="preserve">7) za niezgłoszenie podwykonawcy w wysokości 5000,00 zł za każdego niezgłoszonego podwykonawcę, </w:t>
      </w:r>
    </w:p>
    <w:p w14:paraId="325F501E" w14:textId="77777777" w:rsidR="00F926C0" w:rsidRPr="00F926C0" w:rsidRDefault="00F926C0" w:rsidP="00F926C0">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926C0">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w:t>
      </w:r>
    </w:p>
    <w:p w14:paraId="0D914EE4" w14:textId="77777777" w:rsidR="00F926C0" w:rsidRPr="00F926C0" w:rsidRDefault="00F926C0" w:rsidP="00F926C0">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926C0">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w:t>
      </w:r>
    </w:p>
    <w:p w14:paraId="1A8C38F4" w14:textId="77777777" w:rsidR="00F926C0" w:rsidRPr="00F926C0" w:rsidRDefault="00F926C0" w:rsidP="00F926C0">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926C0">
        <w:rPr>
          <w:rFonts w:ascii="Arial" w:eastAsia="Times New Roman" w:hAnsi="Arial" w:cs="Arial"/>
          <w:shd w:val="clear" w:color="auto" w:fill="FFFFFF"/>
          <w:lang w:eastAsia="pl-PL"/>
        </w:rPr>
        <w:t>10) w wysokości 1000,00 zł z tytułu braku zapłaty lub nieterminowej zapłaty wynagrodzenia należnego podwykonawcy lub dalszym podwykonawcom,</w:t>
      </w:r>
    </w:p>
    <w:p w14:paraId="10719DFE" w14:textId="77777777" w:rsidR="00F926C0" w:rsidRPr="00F926C0" w:rsidRDefault="00F926C0" w:rsidP="00F926C0">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926C0">
        <w:rPr>
          <w:rFonts w:ascii="Arial" w:eastAsia="Times New Roman" w:hAnsi="Arial" w:cs="Arial"/>
          <w:shd w:val="clear" w:color="auto" w:fill="FFFFFF"/>
          <w:lang w:eastAsia="pl-PL"/>
        </w:rPr>
        <w:t xml:space="preserve">11) </w:t>
      </w:r>
      <w:r w:rsidRPr="00F926C0">
        <w:rPr>
          <w:rFonts w:ascii="Arial" w:eastAsia="Times New Roman" w:hAnsi="Arial" w:cs="Arial"/>
          <w:shd w:val="clear" w:color="auto" w:fill="FFFFFF"/>
          <w:lang w:eastAsia="pl-PL"/>
        </w:rPr>
        <w:tab/>
        <w:t xml:space="preserve">w wysokości 1000,00 zł z tytułu braku zmiany umowy o podwykonawstwo w zakresie zgodności z SIWZ lub terminu zapłaty. </w:t>
      </w:r>
    </w:p>
    <w:p w14:paraId="71C6D956" w14:textId="77777777" w:rsidR="00F926C0" w:rsidRPr="00F926C0" w:rsidRDefault="00F926C0" w:rsidP="00F926C0">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926C0">
        <w:rPr>
          <w:rFonts w:ascii="Arial" w:eastAsia="Times New Roman" w:hAnsi="Arial" w:cs="Arial"/>
          <w:shd w:val="clear" w:color="auto" w:fill="FFFFFF"/>
          <w:lang w:eastAsia="pl-PL"/>
        </w:rPr>
        <w:t xml:space="preserve">12) </w:t>
      </w:r>
      <w:r w:rsidRPr="00F926C0">
        <w:rPr>
          <w:rFonts w:ascii="Arial" w:eastAsia="Times New Roman" w:hAnsi="Arial" w:cs="Arial"/>
          <w:w w:val="105"/>
          <w:shd w:val="clear" w:color="auto" w:fill="FEFFFF"/>
          <w:lang w:eastAsia="pl-PL"/>
        </w:rPr>
        <w:t>w wysokości 0,2 %</w:t>
      </w:r>
      <w:r w:rsidRPr="00F926C0">
        <w:rPr>
          <w:rFonts w:ascii="Arial" w:eastAsia="Times New Roman" w:hAnsi="Arial" w:cs="Arial"/>
          <w:w w:val="79"/>
          <w:shd w:val="clear" w:color="auto" w:fill="FEFFFF"/>
          <w:lang w:eastAsia="pl-PL"/>
        </w:rPr>
        <w:t xml:space="preserve"> </w:t>
      </w:r>
      <w:r w:rsidRPr="00F926C0">
        <w:rPr>
          <w:rFonts w:ascii="Arial" w:eastAsia="Times New Roman" w:hAnsi="Arial" w:cs="Arial"/>
          <w:w w:val="105"/>
          <w:shd w:val="clear" w:color="auto" w:fill="FEFFFF"/>
          <w:lang w:eastAsia="pl-PL"/>
        </w:rPr>
        <w:t xml:space="preserve">wynagrodzenia umownego brutto wskazanego </w:t>
      </w:r>
      <w:r w:rsidRPr="00F926C0">
        <w:rPr>
          <w:rFonts w:ascii="Arial" w:eastAsia="Times New Roman" w:hAnsi="Arial" w:cs="Arial"/>
          <w:lang w:eastAsia="pl-PL"/>
        </w:rPr>
        <w:t xml:space="preserve">w § 5 ust. 1 </w:t>
      </w:r>
      <w:r w:rsidRPr="00F926C0">
        <w:rPr>
          <w:rFonts w:ascii="Arial" w:eastAsia="Times New Roman" w:hAnsi="Arial" w:cs="Arial"/>
          <w:w w:val="105"/>
          <w:shd w:val="clear" w:color="auto" w:fill="FEFFFF"/>
          <w:lang w:eastAsia="pl-PL"/>
        </w:rPr>
        <w:t>umowy za każdy dzień opóźnienia</w:t>
      </w:r>
      <w:r w:rsidRPr="00F926C0">
        <w:rPr>
          <w:rFonts w:ascii="Arial" w:eastAsia="Times New Roman" w:hAnsi="Arial" w:cs="Arial"/>
          <w:lang w:eastAsia="pl-PL"/>
        </w:rPr>
        <w:t xml:space="preserve"> w przedłożeniu </w:t>
      </w:r>
      <w:r w:rsidRPr="00F926C0">
        <w:rPr>
          <w:rFonts w:ascii="Arial" w:eastAsia="Times New Roman" w:hAnsi="Arial" w:cs="Arial"/>
          <w:shd w:val="clear" w:color="auto" w:fill="FEFFFF"/>
          <w:lang w:eastAsia="pl-PL"/>
        </w:rPr>
        <w:t xml:space="preserve">dokumentów, o których mowa w </w:t>
      </w:r>
      <w:r w:rsidRPr="00F926C0">
        <w:rPr>
          <w:rFonts w:ascii="Arial" w:eastAsia="Times New Roman" w:hAnsi="Arial" w:cs="Arial"/>
          <w:lang w:eastAsia="pl-PL"/>
        </w:rPr>
        <w:t>§ 3 ust. 2 lub ust.5.</w:t>
      </w:r>
    </w:p>
    <w:p w14:paraId="748C9DB1" w14:textId="77777777" w:rsidR="00F926C0" w:rsidRPr="00F926C0" w:rsidRDefault="00F926C0" w:rsidP="00F926C0">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926C0">
        <w:rPr>
          <w:rFonts w:ascii="Arial" w:eastAsia="Times New Roman" w:hAnsi="Arial" w:cs="Arial"/>
          <w:lang w:eastAsia="pl-PL"/>
        </w:rPr>
        <w:t xml:space="preserve">13) </w:t>
      </w:r>
      <w:r w:rsidRPr="00F926C0">
        <w:rPr>
          <w:rFonts w:ascii="Arial" w:eastAsia="Times New Roman" w:hAnsi="Arial" w:cs="Arial"/>
          <w:w w:val="105"/>
          <w:shd w:val="clear" w:color="auto" w:fill="FEFFFF"/>
          <w:lang w:eastAsia="pl-PL"/>
        </w:rPr>
        <w:t>w wysokości 0,2 %</w:t>
      </w:r>
      <w:r w:rsidRPr="00F926C0">
        <w:rPr>
          <w:rFonts w:ascii="Arial" w:eastAsia="Times New Roman" w:hAnsi="Arial" w:cs="Arial"/>
          <w:w w:val="79"/>
          <w:shd w:val="clear" w:color="auto" w:fill="FEFFFF"/>
          <w:lang w:eastAsia="pl-PL"/>
        </w:rPr>
        <w:t xml:space="preserve"> </w:t>
      </w:r>
      <w:r w:rsidRPr="00F926C0">
        <w:rPr>
          <w:rFonts w:ascii="Arial" w:eastAsia="Times New Roman" w:hAnsi="Arial" w:cs="Arial"/>
          <w:w w:val="105"/>
          <w:shd w:val="clear" w:color="auto" w:fill="FEFFFF"/>
          <w:lang w:eastAsia="pl-PL"/>
        </w:rPr>
        <w:t xml:space="preserve">wynagrodzenia umownego brutto wskazanego </w:t>
      </w:r>
      <w:r w:rsidRPr="00F926C0">
        <w:rPr>
          <w:rFonts w:ascii="Arial" w:eastAsia="Times New Roman" w:hAnsi="Arial" w:cs="Arial"/>
          <w:lang w:eastAsia="pl-PL"/>
        </w:rPr>
        <w:t xml:space="preserve">w § 5 ust. 1 </w:t>
      </w:r>
      <w:r w:rsidRPr="00F926C0">
        <w:rPr>
          <w:rFonts w:ascii="Arial" w:eastAsia="Times New Roman" w:hAnsi="Arial" w:cs="Arial"/>
          <w:w w:val="105"/>
          <w:shd w:val="clear" w:color="auto" w:fill="FEFFFF"/>
          <w:lang w:eastAsia="pl-PL"/>
        </w:rPr>
        <w:t>umowy za każdy dzień opóźnienia</w:t>
      </w:r>
      <w:r w:rsidRPr="00F926C0">
        <w:rPr>
          <w:rFonts w:ascii="Arial" w:eastAsia="Times New Roman" w:hAnsi="Arial" w:cs="Arial"/>
          <w:lang w:eastAsia="pl-PL"/>
        </w:rPr>
        <w:t xml:space="preserve"> w przedłożeniu </w:t>
      </w:r>
      <w:r w:rsidRPr="00F926C0">
        <w:rPr>
          <w:rFonts w:ascii="Arial" w:eastAsia="Times New Roman" w:hAnsi="Arial" w:cs="Arial"/>
          <w:shd w:val="clear" w:color="auto" w:fill="FEFFFF"/>
          <w:lang w:eastAsia="pl-PL"/>
        </w:rPr>
        <w:t xml:space="preserve">dokumentów, o których mowa w </w:t>
      </w:r>
      <w:r w:rsidRPr="00F926C0">
        <w:rPr>
          <w:rFonts w:ascii="Arial" w:eastAsia="Times New Roman" w:hAnsi="Arial" w:cs="Arial"/>
          <w:lang w:eastAsia="pl-PL"/>
        </w:rPr>
        <w:t>§ 3 ust. 3.</w:t>
      </w:r>
    </w:p>
    <w:p w14:paraId="4B5F9D3B" w14:textId="77777777" w:rsidR="00F926C0" w:rsidRPr="00F926C0" w:rsidRDefault="00F926C0" w:rsidP="00F926C0">
      <w:pPr>
        <w:numPr>
          <w:ilvl w:val="0"/>
          <w:numId w:val="13"/>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F926C0">
        <w:rPr>
          <w:rFonts w:ascii="Arial" w:eastAsia="Times New Roman" w:hAnsi="Arial" w:cs="Arial"/>
          <w:lang w:eastAsia="pl-PL"/>
        </w:rPr>
        <w:t>Łączna wartość kar umownych naliczonych na podstawie § 12 ust. 1 pkt. 1) nie może przekroczyć 50% wartości umowy brutto  określonej w § 5 ust. 1.</w:t>
      </w:r>
    </w:p>
    <w:p w14:paraId="2E1FC118" w14:textId="77777777" w:rsidR="00F926C0" w:rsidRPr="00F926C0" w:rsidRDefault="00F926C0" w:rsidP="00F926C0">
      <w:pPr>
        <w:numPr>
          <w:ilvl w:val="0"/>
          <w:numId w:val="13"/>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F926C0">
        <w:rPr>
          <w:rFonts w:ascii="Arial" w:eastAsia="Times New Roman" w:hAnsi="Arial" w:cs="Arial"/>
          <w:lang w:eastAsia="pl-PL"/>
        </w:rPr>
        <w:t>Łączna wartość kar umownych naliczonych na podstawie § 12 ust. 1 pkt. 3) nie może przekroczyć 50% wartości umowy brutto  określonej w § 5 ust. 1.</w:t>
      </w:r>
    </w:p>
    <w:p w14:paraId="133F7556" w14:textId="77777777" w:rsidR="00F926C0" w:rsidRPr="00F926C0" w:rsidRDefault="00F926C0" w:rsidP="00F926C0">
      <w:pPr>
        <w:numPr>
          <w:ilvl w:val="0"/>
          <w:numId w:val="13"/>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F926C0">
        <w:rPr>
          <w:rFonts w:ascii="Arial" w:eastAsia="Times New Roman" w:hAnsi="Arial" w:cs="Arial"/>
          <w:lang w:eastAsia="pl-PL"/>
        </w:rPr>
        <w:t>Łączna wartość kar umownych naliczonych na podstawie § 12 ust. 1 pkt. 4) nie może przekroczyć 50% wartości umowy brutto  określonej w § 5 ust. 1.</w:t>
      </w:r>
    </w:p>
    <w:p w14:paraId="04851FE4" w14:textId="77777777" w:rsidR="00F926C0" w:rsidRPr="00F926C0" w:rsidRDefault="00F926C0" w:rsidP="00F926C0">
      <w:pPr>
        <w:numPr>
          <w:ilvl w:val="0"/>
          <w:numId w:val="13"/>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F926C0">
        <w:rPr>
          <w:rFonts w:ascii="Arial" w:eastAsia="Times New Roman" w:hAnsi="Arial" w:cs="Arial"/>
          <w:lang w:eastAsia="pl-PL"/>
        </w:rPr>
        <w:t>Łączna wartość kar umownych naliczonych na podstawie § 12 ust. 1 pkt. 5) nie może przekroczyć 50% wartości umowy brutto  określonej w § 5 ust. 1.</w:t>
      </w:r>
    </w:p>
    <w:p w14:paraId="0225116C" w14:textId="77777777" w:rsidR="00F926C0" w:rsidRPr="00F926C0" w:rsidRDefault="00F926C0" w:rsidP="00F926C0">
      <w:pPr>
        <w:numPr>
          <w:ilvl w:val="0"/>
          <w:numId w:val="13"/>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F926C0">
        <w:rPr>
          <w:rFonts w:ascii="Arial" w:eastAsia="Times New Roman" w:hAnsi="Arial" w:cs="Arial"/>
          <w:lang w:eastAsia="pl-PL"/>
        </w:rPr>
        <w:t>Łączna wartość kar umownych naliczonych na podstawie § 12 ust. 1 pkt. 12) nie może przekroczyć 50% wartości umowy brutto  określonej w § 5 ust. 1.</w:t>
      </w:r>
    </w:p>
    <w:p w14:paraId="631A1A6C" w14:textId="77777777" w:rsidR="00F926C0" w:rsidRPr="00F926C0" w:rsidRDefault="00F926C0" w:rsidP="00F926C0">
      <w:pPr>
        <w:numPr>
          <w:ilvl w:val="0"/>
          <w:numId w:val="13"/>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F926C0">
        <w:rPr>
          <w:rFonts w:ascii="Arial" w:eastAsia="Times New Roman" w:hAnsi="Arial" w:cs="Arial"/>
          <w:lang w:eastAsia="pl-PL"/>
        </w:rPr>
        <w:t>Łączna wartość kar umownych naliczonych na podstawie § 12 ust. 1 pkt. 13) nie może przekroczyć 50% wartości umowy brutto  określonej w § 5 ust. 1.</w:t>
      </w:r>
    </w:p>
    <w:p w14:paraId="7B74984B" w14:textId="77777777" w:rsidR="00F926C0" w:rsidRPr="00F926C0" w:rsidRDefault="00F926C0" w:rsidP="00F926C0">
      <w:pPr>
        <w:numPr>
          <w:ilvl w:val="0"/>
          <w:numId w:val="13"/>
        </w:numPr>
        <w:tabs>
          <w:tab w:val="clear" w:pos="840"/>
          <w:tab w:val="num" w:pos="567"/>
        </w:tabs>
        <w:spacing w:after="0" w:line="240" w:lineRule="auto"/>
        <w:ind w:hanging="698"/>
        <w:jc w:val="both"/>
        <w:rPr>
          <w:rFonts w:ascii="Arial" w:eastAsia="Times New Roman" w:hAnsi="Arial" w:cs="Arial"/>
          <w:bCs/>
          <w:lang w:eastAsia="pl-PL"/>
        </w:rPr>
      </w:pPr>
      <w:r w:rsidRPr="00F926C0">
        <w:rPr>
          <w:rFonts w:ascii="Arial" w:eastAsia="Times New Roman" w:hAnsi="Arial" w:cs="Arial"/>
          <w:lang w:eastAsia="pl-PL"/>
        </w:rPr>
        <w:t>Kary umowne wskazane  w ust. 1 lit. 1), 3), 4), 5), 12) i 13) naliczane są niezależnie.</w:t>
      </w:r>
    </w:p>
    <w:p w14:paraId="43037E24" w14:textId="77777777" w:rsidR="00F926C0" w:rsidRPr="00F926C0" w:rsidRDefault="00F926C0" w:rsidP="00F926C0">
      <w:pPr>
        <w:widowControl w:val="0"/>
        <w:numPr>
          <w:ilvl w:val="0"/>
          <w:numId w:val="13"/>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F926C0">
        <w:rPr>
          <w:rFonts w:ascii="Arial" w:eastAsia="Times New Roman" w:hAnsi="Arial" w:cs="Arial"/>
          <w:shd w:val="clear" w:color="auto" w:fill="FFFFFF"/>
          <w:lang w:eastAsia="pl-PL"/>
        </w:rPr>
        <w:t>Kary naliczone zgodnie z ust. 1 mogą się sumować.</w:t>
      </w:r>
    </w:p>
    <w:p w14:paraId="780AFF85" w14:textId="618B027E" w:rsidR="00F926C0" w:rsidRPr="00F926C0" w:rsidRDefault="00F926C0" w:rsidP="00F926C0">
      <w:pPr>
        <w:widowControl w:val="0"/>
        <w:numPr>
          <w:ilvl w:val="0"/>
          <w:numId w:val="13"/>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F926C0">
        <w:rPr>
          <w:rFonts w:ascii="Arial" w:eastAsia="Times New Roman" w:hAnsi="Arial" w:cs="Arial"/>
          <w:shd w:val="clear" w:color="auto" w:fill="FFFFFF"/>
          <w:lang w:eastAsia="pl-PL"/>
        </w:rPr>
        <w:t xml:space="preserve">Zamawiający może potrącić równowartość kary umownej z wymagalnych należności </w:t>
      </w:r>
      <w:r w:rsidRPr="00EF4122">
        <w:rPr>
          <w:rFonts w:ascii="Arial" w:eastAsia="Times New Roman" w:hAnsi="Arial" w:cs="Arial"/>
          <w:shd w:val="clear" w:color="auto" w:fill="FFFFFF"/>
          <w:lang w:eastAsia="pl-PL"/>
        </w:rPr>
        <w:t>Wykonawcy</w:t>
      </w:r>
      <w:r w:rsidR="00C931ED" w:rsidRPr="00EF4122">
        <w:rPr>
          <w:rFonts w:ascii="Arial" w:eastAsia="Times New Roman" w:hAnsi="Arial" w:cs="Arial"/>
          <w:shd w:val="clear" w:color="auto" w:fill="FFFFFF"/>
          <w:lang w:eastAsia="pl-PL"/>
        </w:rPr>
        <w:t>, chyba że obowiązujące przepisy stanowią inaczej</w:t>
      </w:r>
      <w:r w:rsidRPr="00EF4122">
        <w:rPr>
          <w:rFonts w:ascii="Arial" w:eastAsia="Times New Roman" w:hAnsi="Arial" w:cs="Arial"/>
          <w:shd w:val="clear" w:color="auto" w:fill="FFFFFF"/>
          <w:lang w:eastAsia="pl-PL"/>
        </w:rPr>
        <w:t xml:space="preserve">. </w:t>
      </w:r>
    </w:p>
    <w:p w14:paraId="58F9865A" w14:textId="77777777" w:rsidR="00F926C0" w:rsidRPr="00F926C0" w:rsidRDefault="00F926C0" w:rsidP="00F926C0">
      <w:pPr>
        <w:widowControl w:val="0"/>
        <w:numPr>
          <w:ilvl w:val="0"/>
          <w:numId w:val="13"/>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F926C0">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77A42068" w14:textId="77777777" w:rsidR="00F926C0" w:rsidRPr="00F926C0" w:rsidRDefault="00F926C0" w:rsidP="00F926C0">
      <w:pPr>
        <w:widowControl w:val="0"/>
        <w:numPr>
          <w:ilvl w:val="0"/>
          <w:numId w:val="13"/>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Cs/>
          <w:w w:val="115"/>
          <w:shd w:val="clear" w:color="auto" w:fill="FFFFFF"/>
          <w:lang w:eastAsia="pl-PL"/>
        </w:rPr>
      </w:pPr>
      <w:r w:rsidRPr="00F926C0">
        <w:rPr>
          <w:rFonts w:ascii="Arial" w:eastAsia="Times New Roman" w:hAnsi="Arial" w:cs="Arial"/>
          <w:iCs/>
          <w:w w:val="115"/>
          <w:shd w:val="clear" w:color="auto" w:fill="FFFFFF"/>
          <w:lang w:eastAsia="pl-PL"/>
        </w:rPr>
        <w:t xml:space="preserve">Strony zastrzegają sobie prawo dochodzenia odszkodowania przenoszącego wysokość naliczonych kar umownych na zasadach ogólnych. </w:t>
      </w:r>
    </w:p>
    <w:p w14:paraId="6E7C1D54" w14:textId="77777777" w:rsidR="00F926C0" w:rsidRPr="00F926C0" w:rsidRDefault="00F926C0" w:rsidP="00F926C0">
      <w:pPr>
        <w:widowControl w:val="0"/>
        <w:shd w:val="clear" w:color="auto" w:fill="FFFFFF"/>
        <w:autoSpaceDE w:val="0"/>
        <w:autoSpaceDN w:val="0"/>
        <w:adjustRightInd w:val="0"/>
        <w:spacing w:after="0" w:line="240" w:lineRule="auto"/>
        <w:ind w:left="567"/>
        <w:jc w:val="both"/>
        <w:rPr>
          <w:rFonts w:ascii="Arial" w:eastAsia="Times New Roman" w:hAnsi="Arial" w:cs="Arial"/>
          <w:shd w:val="clear" w:color="auto" w:fill="FFFFFF"/>
          <w:lang w:eastAsia="pl-PL"/>
        </w:rPr>
      </w:pPr>
      <w:r w:rsidRPr="00F926C0">
        <w:rPr>
          <w:rFonts w:ascii="Arial" w:eastAsia="Times New Roman" w:hAnsi="Arial" w:cs="Arial"/>
          <w:shd w:val="clear" w:color="auto" w:fill="FFFFFF"/>
          <w:lang w:eastAsia="pl-PL"/>
        </w:rPr>
        <w:t xml:space="preserve">  </w:t>
      </w:r>
    </w:p>
    <w:p w14:paraId="2A7E20EB"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13</w:t>
      </w:r>
    </w:p>
    <w:p w14:paraId="43C1A585" w14:textId="77777777" w:rsidR="00F926C0" w:rsidRPr="00F926C0" w:rsidRDefault="00F926C0" w:rsidP="00F926C0">
      <w:pPr>
        <w:numPr>
          <w:ilvl w:val="0"/>
          <w:numId w:val="4"/>
        </w:numPr>
        <w:tabs>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6F7CA76" w14:textId="77777777" w:rsidR="00F926C0" w:rsidRPr="00F926C0" w:rsidRDefault="00F926C0" w:rsidP="00F926C0">
      <w:pPr>
        <w:numPr>
          <w:ilvl w:val="0"/>
          <w:numId w:val="4"/>
        </w:numPr>
        <w:tabs>
          <w:tab w:val="num" w:pos="284"/>
        </w:tabs>
        <w:spacing w:after="0" w:line="240" w:lineRule="auto"/>
        <w:ind w:hanging="720"/>
        <w:jc w:val="both"/>
        <w:rPr>
          <w:rFonts w:ascii="Arial" w:eastAsia="Times New Roman" w:hAnsi="Arial" w:cs="Arial"/>
          <w:lang w:eastAsia="pl-PL"/>
        </w:rPr>
      </w:pPr>
      <w:r w:rsidRPr="00F926C0">
        <w:rPr>
          <w:rFonts w:ascii="Arial" w:eastAsia="Times New Roman" w:hAnsi="Arial" w:cs="Arial"/>
          <w:lang w:eastAsia="pl-PL"/>
        </w:rPr>
        <w:t>Zamawiający wyznaczył Inspektorów Nadzoru: ……………….</w:t>
      </w:r>
    </w:p>
    <w:p w14:paraId="1B1F0755" w14:textId="77777777" w:rsidR="00F926C0" w:rsidRPr="00F926C0" w:rsidRDefault="00F926C0" w:rsidP="00F926C0">
      <w:pPr>
        <w:spacing w:after="0" w:line="240" w:lineRule="auto"/>
        <w:jc w:val="both"/>
        <w:rPr>
          <w:rFonts w:ascii="Arial" w:eastAsia="Times New Roman" w:hAnsi="Arial" w:cs="Arial"/>
          <w:lang w:eastAsia="pl-PL"/>
        </w:rPr>
      </w:pPr>
    </w:p>
    <w:p w14:paraId="1069021A"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14</w:t>
      </w:r>
    </w:p>
    <w:p w14:paraId="27825818" w14:textId="77777777" w:rsidR="00F926C0" w:rsidRPr="00F926C0" w:rsidRDefault="00F926C0" w:rsidP="00F926C0">
      <w:pPr>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1. W sprawach nie uregulowanych niniejszą Umową zastosowanie mają przepisy Kodeksu Cywilnego, jeżeli przepisy ustawy Prawo zamówień publicznych nie stanowią inaczej.</w:t>
      </w:r>
    </w:p>
    <w:p w14:paraId="4E7A507B" w14:textId="77777777" w:rsidR="00F926C0" w:rsidRPr="00F926C0" w:rsidRDefault="00F926C0" w:rsidP="00F926C0">
      <w:pPr>
        <w:spacing w:after="0" w:line="240" w:lineRule="auto"/>
        <w:ind w:left="284" w:hanging="284"/>
        <w:rPr>
          <w:rFonts w:ascii="Arial" w:eastAsia="Times New Roman" w:hAnsi="Arial" w:cs="Arial"/>
          <w:lang w:eastAsia="pl-PL"/>
        </w:rPr>
      </w:pPr>
      <w:r w:rsidRPr="00F926C0">
        <w:rPr>
          <w:rFonts w:ascii="Arial" w:eastAsia="Times New Roman" w:hAnsi="Arial" w:cs="Arial"/>
          <w:lang w:eastAsia="pl-PL"/>
        </w:rPr>
        <w:t xml:space="preserve">2.  Strony zgodnie postanawiają, że ogólne warunki umów (OWU) stosowane przez Wykonawcę nie mają zastosowania do niniejszej umowy. </w:t>
      </w:r>
    </w:p>
    <w:p w14:paraId="456E6EA0" w14:textId="77777777" w:rsidR="00F926C0" w:rsidRPr="00F926C0" w:rsidRDefault="00F926C0" w:rsidP="00F926C0">
      <w:pPr>
        <w:spacing w:after="0" w:line="240" w:lineRule="auto"/>
        <w:jc w:val="center"/>
        <w:rPr>
          <w:rFonts w:ascii="Arial" w:eastAsia="Times New Roman" w:hAnsi="Arial" w:cs="Arial"/>
          <w:lang w:eastAsia="pl-PL"/>
        </w:rPr>
      </w:pPr>
    </w:p>
    <w:p w14:paraId="3896D834" w14:textId="77777777" w:rsidR="00F926C0" w:rsidRPr="00F926C0" w:rsidRDefault="00F926C0" w:rsidP="00F926C0">
      <w:pPr>
        <w:spacing w:after="0" w:line="240" w:lineRule="auto"/>
        <w:jc w:val="center"/>
        <w:rPr>
          <w:rFonts w:ascii="Arial" w:eastAsia="Times New Roman" w:hAnsi="Arial" w:cs="Arial"/>
          <w:lang w:eastAsia="pl-PL"/>
        </w:rPr>
      </w:pPr>
    </w:p>
    <w:p w14:paraId="0DF101D5" w14:textId="77777777" w:rsidR="00F926C0" w:rsidRPr="00F926C0" w:rsidRDefault="00F926C0" w:rsidP="00F926C0">
      <w:pPr>
        <w:spacing w:after="0" w:line="240" w:lineRule="auto"/>
        <w:jc w:val="center"/>
        <w:rPr>
          <w:rFonts w:ascii="Arial" w:eastAsia="Times New Roman" w:hAnsi="Arial" w:cs="Arial"/>
          <w:lang w:eastAsia="pl-PL"/>
        </w:rPr>
      </w:pPr>
    </w:p>
    <w:p w14:paraId="71E01208"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15</w:t>
      </w:r>
    </w:p>
    <w:p w14:paraId="3C20ABF3" w14:textId="77777777" w:rsidR="00F926C0" w:rsidRPr="00F926C0" w:rsidRDefault="00F926C0" w:rsidP="00F926C0">
      <w:pPr>
        <w:spacing w:after="0" w:line="240" w:lineRule="auto"/>
        <w:jc w:val="both"/>
        <w:rPr>
          <w:rFonts w:ascii="Arial" w:eastAsia="Times New Roman" w:hAnsi="Arial" w:cs="Arial"/>
          <w:lang w:eastAsia="pl-PL"/>
        </w:rPr>
      </w:pPr>
      <w:r w:rsidRPr="00F926C0">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4C716A9C" w14:textId="77777777" w:rsidR="00F926C0" w:rsidRPr="00F926C0" w:rsidRDefault="00F926C0" w:rsidP="00F926C0">
      <w:pPr>
        <w:spacing w:after="0" w:line="240" w:lineRule="auto"/>
        <w:jc w:val="both"/>
        <w:rPr>
          <w:rFonts w:ascii="Arial" w:eastAsia="Times New Roman" w:hAnsi="Arial" w:cs="Arial"/>
          <w:lang w:eastAsia="pl-PL"/>
        </w:rPr>
      </w:pPr>
    </w:p>
    <w:p w14:paraId="3613BAA3" w14:textId="77777777" w:rsidR="00F926C0" w:rsidRPr="00F926C0" w:rsidRDefault="00F926C0" w:rsidP="00F926C0">
      <w:pPr>
        <w:autoSpaceDE w:val="0"/>
        <w:autoSpaceDN w:val="0"/>
        <w:adjustRightInd w:val="0"/>
        <w:spacing w:after="0" w:line="240" w:lineRule="auto"/>
        <w:jc w:val="center"/>
        <w:rPr>
          <w:rFonts w:ascii="Arial" w:eastAsia="Times New Roman" w:hAnsi="Arial" w:cs="Arial"/>
          <w:bCs/>
          <w:lang w:eastAsia="pl-PL"/>
        </w:rPr>
      </w:pPr>
      <w:r w:rsidRPr="00F926C0">
        <w:rPr>
          <w:rFonts w:ascii="Arial" w:eastAsia="Times New Roman" w:hAnsi="Arial" w:cs="Arial"/>
          <w:bCs/>
          <w:lang w:eastAsia="pl-PL"/>
        </w:rPr>
        <w:t>§ 16</w:t>
      </w:r>
    </w:p>
    <w:p w14:paraId="2DEBE27F" w14:textId="77777777" w:rsidR="00F926C0" w:rsidRPr="00F926C0" w:rsidRDefault="00F926C0" w:rsidP="00F926C0">
      <w:pPr>
        <w:autoSpaceDE w:val="0"/>
        <w:autoSpaceDN w:val="0"/>
        <w:adjustRightInd w:val="0"/>
        <w:spacing w:after="0" w:line="240" w:lineRule="auto"/>
        <w:rPr>
          <w:rFonts w:ascii="Arial" w:eastAsia="Times New Roman" w:hAnsi="Arial" w:cs="Arial"/>
          <w:bCs/>
          <w:i/>
          <w:lang w:eastAsia="pl-PL"/>
        </w:rPr>
      </w:pPr>
      <w:r w:rsidRPr="00F926C0">
        <w:rPr>
          <w:rFonts w:ascii="Arial" w:eastAsia="Times New Roman" w:hAnsi="Arial" w:cs="Arial"/>
          <w:bCs/>
          <w:lang w:eastAsia="pl-PL"/>
        </w:rPr>
        <w:t xml:space="preserve">Postanowienia dotyczące podwykonawców: </w:t>
      </w:r>
      <w:r w:rsidRPr="00F926C0">
        <w:rPr>
          <w:rFonts w:ascii="Arial" w:eastAsia="Times New Roman" w:hAnsi="Arial" w:cs="Arial"/>
          <w:bCs/>
          <w:i/>
          <w:lang w:eastAsia="pl-PL"/>
        </w:rPr>
        <w:t>(jeżeli dotyczy)</w:t>
      </w:r>
    </w:p>
    <w:p w14:paraId="4D5CEF76" w14:textId="77777777" w:rsidR="00F926C0" w:rsidRPr="00F926C0" w:rsidRDefault="00F926C0" w:rsidP="00F926C0">
      <w:pPr>
        <w:numPr>
          <w:ilvl w:val="0"/>
          <w:numId w:val="14"/>
        </w:numPr>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 xml:space="preserve">Wykonawca w celu spełnienia warunków udziału w postępowaniu, o których mowa w  art. 22. 1 Prawo zamówień publicznych polega na zasobach firmy ……………………… w zakresie ………………………………………. na zasadach określonych w art. 22a ustawy Prawo zamówień publicznych, a  podmiot ten będzie brał udział w realizacji przedmiotu umowy na zasadzie podwykonawstwa, zgodnie ze złożonym zobowiązaniem do udostępnienia swoich zasobów stanowiącym załącznik nr … do niniejszej umowy. </w:t>
      </w:r>
    </w:p>
    <w:p w14:paraId="015B6D18" w14:textId="77777777" w:rsidR="00F926C0" w:rsidRPr="00F926C0" w:rsidRDefault="00F926C0" w:rsidP="00F926C0">
      <w:pPr>
        <w:numPr>
          <w:ilvl w:val="0"/>
          <w:numId w:val="14"/>
        </w:numPr>
        <w:tabs>
          <w:tab w:val="left" w:pos="284"/>
          <w:tab w:val="left" w:pos="6663"/>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22 ust. 1Pzp w stopniu nie mniejszym niż podwykonawca, z którego usług zrezygnowano. </w:t>
      </w:r>
    </w:p>
    <w:p w14:paraId="2B74E26C" w14:textId="77777777" w:rsidR="00F926C0" w:rsidRPr="00F926C0" w:rsidRDefault="00F926C0" w:rsidP="00F926C0">
      <w:pPr>
        <w:numPr>
          <w:ilvl w:val="0"/>
          <w:numId w:val="14"/>
        </w:numPr>
        <w:tabs>
          <w:tab w:val="left"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22 ust. 1 </w:t>
      </w:r>
      <w:proofErr w:type="spellStart"/>
      <w:r w:rsidRPr="00F926C0">
        <w:rPr>
          <w:rFonts w:ascii="Arial" w:eastAsia="Times New Roman" w:hAnsi="Arial" w:cs="Arial"/>
          <w:lang w:eastAsia="pl-PL"/>
        </w:rPr>
        <w:t>Pzp</w:t>
      </w:r>
      <w:proofErr w:type="spellEnd"/>
      <w:r w:rsidRPr="00F926C0">
        <w:rPr>
          <w:rFonts w:ascii="Arial" w:eastAsia="Times New Roman" w:hAnsi="Arial" w:cs="Arial"/>
          <w:lang w:eastAsia="pl-PL"/>
        </w:rPr>
        <w:t xml:space="preserve"> w stopniu nie mniejszym niż podwykonawca, z którego usług zrezygnowano.</w:t>
      </w:r>
    </w:p>
    <w:p w14:paraId="3E1F259F" w14:textId="77777777" w:rsidR="00F926C0" w:rsidRPr="00F926C0" w:rsidRDefault="00F926C0" w:rsidP="00F926C0">
      <w:pPr>
        <w:tabs>
          <w:tab w:val="left" w:pos="284"/>
        </w:tabs>
        <w:spacing w:after="0" w:line="240" w:lineRule="auto"/>
        <w:jc w:val="both"/>
        <w:rPr>
          <w:rFonts w:ascii="Arial" w:eastAsia="Times New Roman" w:hAnsi="Arial" w:cs="Arial"/>
          <w:lang w:eastAsia="pl-PL"/>
        </w:rPr>
      </w:pPr>
    </w:p>
    <w:p w14:paraId="4BF328AE"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17</w:t>
      </w:r>
    </w:p>
    <w:p w14:paraId="4A6C6A2F" w14:textId="77777777" w:rsidR="00F926C0" w:rsidRPr="00F926C0" w:rsidRDefault="00F926C0" w:rsidP="00F926C0">
      <w:pPr>
        <w:numPr>
          <w:ilvl w:val="3"/>
          <w:numId w:val="15"/>
        </w:numPr>
        <w:tabs>
          <w:tab w:val="clear" w:pos="209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Zmiana postanowień zawartej umowy może nastąpić za zgodą obu stron, wyrażoną na piśmie pod rygorem nieważności, z zastrzeżeniem ust. 2.</w:t>
      </w:r>
    </w:p>
    <w:p w14:paraId="3C327826" w14:textId="77777777" w:rsidR="00F926C0" w:rsidRPr="00F926C0" w:rsidRDefault="00F926C0" w:rsidP="00F926C0">
      <w:pPr>
        <w:numPr>
          <w:ilvl w:val="3"/>
          <w:numId w:val="15"/>
        </w:numPr>
        <w:tabs>
          <w:tab w:val="clear" w:pos="2094"/>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Zmiana postanowień zawartej umowy dopuszczalna jest w przypadkach przewidzianych w paragrafach poprzedzających niniejszej umowy oraz:</w:t>
      </w:r>
    </w:p>
    <w:p w14:paraId="773812EF" w14:textId="77777777" w:rsidR="00F926C0" w:rsidRPr="00F926C0" w:rsidRDefault="00F926C0" w:rsidP="00F926C0">
      <w:pPr>
        <w:numPr>
          <w:ilvl w:val="0"/>
          <w:numId w:val="16"/>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3D3B3F74" w14:textId="77777777" w:rsidR="00F926C0" w:rsidRPr="00F926C0" w:rsidRDefault="00F926C0" w:rsidP="00F926C0">
      <w:pPr>
        <w:numPr>
          <w:ilvl w:val="0"/>
          <w:numId w:val="16"/>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 xml:space="preserve">w przypadku zmiany osób wymienionych w § 13 umowy, </w:t>
      </w:r>
    </w:p>
    <w:p w14:paraId="24FE1CE2" w14:textId="77777777" w:rsidR="00F926C0" w:rsidRPr="00F926C0" w:rsidRDefault="00F926C0" w:rsidP="00F926C0">
      <w:pPr>
        <w:numPr>
          <w:ilvl w:val="0"/>
          <w:numId w:val="16"/>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w przypadku, o którym mowa w § 4 ust. 3 oraz § 5 ust. 5,</w:t>
      </w:r>
    </w:p>
    <w:p w14:paraId="43A6D87A" w14:textId="77777777" w:rsidR="00F926C0" w:rsidRPr="00F926C0" w:rsidRDefault="00F926C0" w:rsidP="00F926C0">
      <w:pPr>
        <w:numPr>
          <w:ilvl w:val="0"/>
          <w:numId w:val="16"/>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istotnych warunków zamówienia,</w:t>
      </w:r>
    </w:p>
    <w:p w14:paraId="72CB9A02" w14:textId="77777777" w:rsidR="00F926C0" w:rsidRPr="00F926C0" w:rsidRDefault="00F926C0" w:rsidP="00F926C0">
      <w:pPr>
        <w:numPr>
          <w:ilvl w:val="0"/>
          <w:numId w:val="16"/>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07E028D4" w14:textId="77777777" w:rsidR="00F926C0" w:rsidRPr="00F926C0" w:rsidRDefault="00F926C0" w:rsidP="00F926C0">
      <w:pPr>
        <w:numPr>
          <w:ilvl w:val="0"/>
          <w:numId w:val="17"/>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wskutek wystąpienia w danej porze roku</w:t>
      </w:r>
      <w:r w:rsidRPr="00F926C0">
        <w:rPr>
          <w:rFonts w:ascii="Arial" w:eastAsia="Times New Roman" w:hAnsi="Arial" w:cs="Arial"/>
          <w:b/>
          <w:i/>
          <w:lang w:eastAsia="pl-PL"/>
        </w:rPr>
        <w:t xml:space="preserve"> </w:t>
      </w:r>
      <w:r w:rsidRPr="00F926C0">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D8B0849" w14:textId="77777777" w:rsidR="00F926C0" w:rsidRPr="00F926C0" w:rsidRDefault="00F926C0" w:rsidP="00F926C0">
      <w:pPr>
        <w:numPr>
          <w:ilvl w:val="0"/>
          <w:numId w:val="17"/>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w:t>
      </w:r>
    </w:p>
    <w:p w14:paraId="19C9A5FF" w14:textId="77777777" w:rsidR="00F926C0" w:rsidRPr="00F926C0" w:rsidRDefault="00F926C0" w:rsidP="00F926C0">
      <w:pPr>
        <w:numPr>
          <w:ilvl w:val="0"/>
          <w:numId w:val="17"/>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wskutek konieczności wykonania robót dodatkowych.</w:t>
      </w:r>
    </w:p>
    <w:p w14:paraId="67F1FA6E" w14:textId="77777777" w:rsidR="00F926C0" w:rsidRPr="00F926C0" w:rsidRDefault="00F926C0" w:rsidP="00F926C0">
      <w:pPr>
        <w:numPr>
          <w:ilvl w:val="0"/>
          <w:numId w:val="17"/>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wskutek wystąpienia okoliczności wynikających z pracy na czynnym obiekcie, a nie leżących po stronie Wykonawcy.</w:t>
      </w:r>
    </w:p>
    <w:p w14:paraId="49214326" w14:textId="575B4448" w:rsidR="00F926C0" w:rsidRPr="00F926C0" w:rsidRDefault="00F926C0" w:rsidP="00F926C0">
      <w:pPr>
        <w:numPr>
          <w:ilvl w:val="0"/>
          <w:numId w:val="17"/>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wskutek działania siły wyższej.</w:t>
      </w:r>
    </w:p>
    <w:p w14:paraId="1C19E5F1" w14:textId="63575841" w:rsidR="00F926C0" w:rsidRPr="00F926C0" w:rsidRDefault="00F926C0" w:rsidP="00F926C0">
      <w:pPr>
        <w:numPr>
          <w:ilvl w:val="0"/>
          <w:numId w:val="16"/>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 xml:space="preserve">w przypadku zmiany podwykonawcy o którym mowa w </w:t>
      </w:r>
      <w:r w:rsidRPr="00F926C0">
        <w:rPr>
          <w:rFonts w:ascii="Arial" w:eastAsia="Times New Roman" w:hAnsi="Arial" w:cs="Arial"/>
          <w:bCs/>
          <w:lang w:eastAsia="pl-PL"/>
        </w:rPr>
        <w:t>§ 16</w:t>
      </w:r>
      <w:r w:rsidRPr="00F926C0">
        <w:rPr>
          <w:rFonts w:ascii="Arial" w:eastAsia="Times New Roman" w:hAnsi="Arial" w:cs="Arial"/>
          <w:lang w:eastAsia="pl-PL"/>
        </w:rPr>
        <w:t xml:space="preserve"> ust 1. W takim wypadku zostanie sporządzony stosowny aneks do umowy jeśli dokumenty złożone przez Wykonawcę wykażą</w:t>
      </w:r>
      <w:r w:rsidR="004D0D2E">
        <w:rPr>
          <w:rFonts w:ascii="Arial" w:eastAsia="Times New Roman" w:hAnsi="Arial" w:cs="Arial"/>
          <w:lang w:eastAsia="pl-PL"/>
        </w:rPr>
        <w:t>,</w:t>
      </w:r>
      <w:r w:rsidRPr="00F926C0">
        <w:rPr>
          <w:rFonts w:ascii="Arial" w:eastAsia="Times New Roman" w:hAnsi="Arial" w:cs="Arial"/>
          <w:lang w:eastAsia="pl-PL"/>
        </w:rPr>
        <w:t xml:space="preserve"> iż nowy podwykonawca spełnia warunki udziału w postępowaniu w stopniu nie mniejszym niż podwykonawca z którego usług zrezygnowano.</w:t>
      </w:r>
    </w:p>
    <w:p w14:paraId="28971FED" w14:textId="28E1B2E5" w:rsidR="00F926C0" w:rsidRPr="00F926C0" w:rsidRDefault="00F926C0" w:rsidP="00F926C0">
      <w:pPr>
        <w:numPr>
          <w:ilvl w:val="0"/>
          <w:numId w:val="16"/>
        </w:numPr>
        <w:tabs>
          <w:tab w:val="left" w:pos="284"/>
        </w:tabs>
        <w:spacing w:after="0" w:line="240" w:lineRule="auto"/>
        <w:jc w:val="both"/>
        <w:rPr>
          <w:rFonts w:ascii="Arial" w:eastAsia="Times New Roman" w:hAnsi="Arial" w:cs="Arial"/>
          <w:lang w:eastAsia="pl-PL"/>
        </w:rPr>
      </w:pPr>
      <w:r w:rsidRPr="00F926C0">
        <w:rPr>
          <w:rFonts w:ascii="Arial" w:eastAsia="Times New Roman" w:hAnsi="Arial" w:cs="Arial"/>
          <w:lang w:eastAsia="pl-PL"/>
        </w:rPr>
        <w:t xml:space="preserve">W przypadku rezygnacji z podwykonawcy o którym mowa w </w:t>
      </w:r>
      <w:r w:rsidRPr="00F926C0">
        <w:rPr>
          <w:rFonts w:ascii="Arial" w:eastAsia="Times New Roman" w:hAnsi="Arial" w:cs="Arial"/>
          <w:bCs/>
          <w:lang w:eastAsia="pl-PL"/>
        </w:rPr>
        <w:t>§ 16</w:t>
      </w:r>
      <w:r w:rsidRPr="00F926C0">
        <w:rPr>
          <w:rFonts w:ascii="Arial" w:eastAsia="Times New Roman" w:hAnsi="Arial" w:cs="Arial"/>
          <w:lang w:eastAsia="pl-PL"/>
        </w:rPr>
        <w:t xml:space="preserve"> ust.1. W takim wypadku zostanie sporządzony stosowny aneks do umowy jeśli dokumenty złożone przez Wykonawcę wykażą</w:t>
      </w:r>
      <w:r w:rsidR="004D0D2E">
        <w:rPr>
          <w:rFonts w:ascii="Arial" w:eastAsia="Times New Roman" w:hAnsi="Arial" w:cs="Arial"/>
          <w:lang w:eastAsia="pl-PL"/>
        </w:rPr>
        <w:t>,</w:t>
      </w:r>
      <w:r w:rsidRPr="00F926C0">
        <w:rPr>
          <w:rFonts w:ascii="Arial" w:eastAsia="Times New Roman" w:hAnsi="Arial" w:cs="Arial"/>
          <w:lang w:eastAsia="pl-PL"/>
        </w:rPr>
        <w:t xml:space="preserve"> iż Wykonawca samodzielnie spełnia warunki udziału w postępowaniu w stopniu nie mniejszym niż podwykonawca z którego usług zrezygnowano.</w:t>
      </w:r>
    </w:p>
    <w:p w14:paraId="48B0849D" w14:textId="77777777" w:rsidR="00F926C0" w:rsidRPr="00F926C0" w:rsidRDefault="00F926C0" w:rsidP="00F926C0">
      <w:pPr>
        <w:numPr>
          <w:ilvl w:val="0"/>
          <w:numId w:val="16"/>
        </w:numPr>
        <w:tabs>
          <w:tab w:val="left" w:pos="284"/>
        </w:tabs>
        <w:spacing w:after="0" w:line="240" w:lineRule="auto"/>
        <w:jc w:val="both"/>
        <w:rPr>
          <w:rFonts w:ascii="Arial" w:eastAsia="Times New Roman" w:hAnsi="Arial" w:cs="Arial"/>
          <w:lang w:eastAsia="pl-PL"/>
        </w:rPr>
      </w:pPr>
      <w:r w:rsidRPr="00F926C0">
        <w:rPr>
          <w:rFonts w:ascii="Arial" w:eastAsia="Times New Roman" w:hAnsi="Arial" w:cs="Arial"/>
          <w:lang w:eastAsia="pl-PL"/>
        </w:rPr>
        <w:t>w innych przypadkach wskazanych w art. 144 ustawy Prawo zamówień publicznych.</w:t>
      </w:r>
    </w:p>
    <w:p w14:paraId="36DC59BF" w14:textId="77777777" w:rsidR="00F926C0" w:rsidRPr="00F926C0" w:rsidRDefault="00F926C0" w:rsidP="00F926C0">
      <w:pPr>
        <w:tabs>
          <w:tab w:val="left" w:pos="284"/>
        </w:tabs>
        <w:spacing w:after="0" w:line="240" w:lineRule="auto"/>
        <w:ind w:left="720"/>
        <w:jc w:val="both"/>
        <w:rPr>
          <w:rFonts w:ascii="Arial" w:eastAsia="Times New Roman" w:hAnsi="Arial" w:cs="Arial"/>
          <w:lang w:eastAsia="pl-PL"/>
        </w:rPr>
      </w:pPr>
    </w:p>
    <w:p w14:paraId="3E6BBEA4"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18</w:t>
      </w:r>
    </w:p>
    <w:p w14:paraId="467D73A4" w14:textId="77777777" w:rsidR="00F926C0" w:rsidRPr="00F926C0" w:rsidRDefault="00F926C0" w:rsidP="00EF4122">
      <w:pPr>
        <w:spacing w:after="0" w:line="240" w:lineRule="auto"/>
        <w:ind w:left="426" w:hanging="426"/>
        <w:jc w:val="both"/>
        <w:rPr>
          <w:rFonts w:ascii="Arial" w:eastAsia="Times New Roman" w:hAnsi="Arial" w:cs="Arial"/>
          <w:szCs w:val="24"/>
          <w:lang w:eastAsia="pl-PL"/>
        </w:rPr>
      </w:pPr>
      <w:r w:rsidRPr="00F926C0">
        <w:rPr>
          <w:rFonts w:ascii="Arial" w:eastAsia="Times New Roman" w:hAnsi="Arial" w:cs="Arial"/>
          <w:szCs w:val="24"/>
          <w:lang w:eastAsia="pl-PL"/>
        </w:rPr>
        <w:t>1.</w:t>
      </w:r>
      <w:r w:rsidRPr="00F926C0">
        <w:rPr>
          <w:rFonts w:ascii="Arial" w:eastAsia="Times New Roman" w:hAnsi="Arial" w:cs="Arial"/>
          <w:szCs w:val="24"/>
          <w:lang w:eastAsia="pl-PL"/>
        </w:rPr>
        <w:tab/>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55CA4127" w14:textId="77777777" w:rsidR="00F926C0" w:rsidRPr="00F926C0" w:rsidRDefault="00F926C0" w:rsidP="00EF4122">
      <w:pPr>
        <w:spacing w:after="0" w:line="240" w:lineRule="auto"/>
        <w:ind w:left="426" w:hanging="426"/>
        <w:jc w:val="both"/>
        <w:rPr>
          <w:rFonts w:ascii="Arial" w:eastAsia="Times New Roman" w:hAnsi="Arial" w:cs="Arial"/>
          <w:szCs w:val="24"/>
          <w:lang w:eastAsia="pl-PL"/>
        </w:rPr>
      </w:pPr>
      <w:r w:rsidRPr="00F926C0">
        <w:rPr>
          <w:rFonts w:ascii="Arial" w:eastAsia="Times New Roman" w:hAnsi="Arial" w:cs="Arial"/>
          <w:szCs w:val="24"/>
          <w:lang w:eastAsia="pl-PL"/>
        </w:rPr>
        <w:t>2.</w:t>
      </w:r>
      <w:r w:rsidRPr="00F926C0">
        <w:rPr>
          <w:rFonts w:ascii="Arial" w:eastAsia="Times New Roman" w:hAnsi="Arial" w:cs="Arial"/>
          <w:szCs w:val="24"/>
          <w:lang w:eastAsia="pl-PL"/>
        </w:rPr>
        <w:tab/>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B32688F" w14:textId="77777777" w:rsidR="00F926C0" w:rsidRPr="00F926C0" w:rsidRDefault="00F926C0" w:rsidP="00EF4122">
      <w:pPr>
        <w:spacing w:after="0" w:line="240" w:lineRule="auto"/>
        <w:ind w:left="426" w:hanging="426"/>
        <w:jc w:val="both"/>
        <w:rPr>
          <w:rFonts w:ascii="Arial" w:eastAsia="Times New Roman" w:hAnsi="Arial" w:cs="Arial"/>
          <w:szCs w:val="24"/>
          <w:lang w:eastAsia="pl-PL"/>
        </w:rPr>
      </w:pPr>
      <w:r w:rsidRPr="00F926C0">
        <w:rPr>
          <w:rFonts w:ascii="Arial" w:eastAsia="Times New Roman" w:hAnsi="Arial" w:cs="Arial"/>
          <w:szCs w:val="24"/>
          <w:lang w:eastAsia="pl-PL"/>
        </w:rPr>
        <w:t>3.</w:t>
      </w:r>
      <w:r w:rsidRPr="00F926C0">
        <w:rPr>
          <w:rFonts w:ascii="Arial" w:eastAsia="Times New Roman" w:hAnsi="Arial" w:cs="Arial"/>
          <w:szCs w:val="24"/>
          <w:lang w:eastAsia="pl-PL"/>
        </w:rPr>
        <w:tab/>
        <w:t>Każda Strona oświadcza, że w celu wykonania obowiązków informacyjnych określonych w RODO osobom, których dane będą udostępnione, przedstawiona zostanie (do zapoznania się) treść klauzuli informacyjnej.</w:t>
      </w:r>
    </w:p>
    <w:p w14:paraId="67E2054C" w14:textId="77777777" w:rsidR="00F926C0" w:rsidRPr="00F926C0" w:rsidRDefault="00F926C0" w:rsidP="00EF4122">
      <w:pPr>
        <w:spacing w:after="0" w:line="240" w:lineRule="auto"/>
        <w:ind w:left="426" w:hanging="426"/>
        <w:jc w:val="both"/>
        <w:rPr>
          <w:rFonts w:ascii="Arial" w:eastAsia="Times New Roman" w:hAnsi="Arial" w:cs="Arial"/>
          <w:lang w:eastAsia="pl-PL"/>
        </w:rPr>
      </w:pPr>
      <w:r w:rsidRPr="00F926C0">
        <w:rPr>
          <w:rFonts w:ascii="Arial" w:eastAsia="Times New Roman" w:hAnsi="Arial" w:cs="Arial"/>
          <w:szCs w:val="24"/>
          <w:lang w:eastAsia="pl-PL"/>
        </w:rPr>
        <w:t>4.</w:t>
      </w:r>
      <w:r w:rsidRPr="00F926C0">
        <w:rPr>
          <w:rFonts w:ascii="Arial" w:eastAsia="Times New Roman" w:hAnsi="Arial" w:cs="Arial"/>
          <w:szCs w:val="24"/>
          <w:lang w:eastAsia="pl-PL"/>
        </w:rPr>
        <w:tab/>
        <w:t>Każda ze Stron będzie przetwarzała udostępnione jej dane osobowe na własną odpowiedzialność i w zgodzie z przepisami prawa</w:t>
      </w:r>
    </w:p>
    <w:p w14:paraId="64F21C29" w14:textId="77777777" w:rsidR="00F926C0" w:rsidRPr="00F926C0" w:rsidRDefault="00F926C0" w:rsidP="00F926C0">
      <w:pPr>
        <w:spacing w:after="0" w:line="240" w:lineRule="auto"/>
        <w:jc w:val="center"/>
        <w:rPr>
          <w:rFonts w:ascii="Arial" w:eastAsia="Times New Roman" w:hAnsi="Arial" w:cs="Arial"/>
          <w:lang w:eastAsia="pl-PL"/>
        </w:rPr>
      </w:pPr>
    </w:p>
    <w:p w14:paraId="372F2BC9"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19</w:t>
      </w:r>
    </w:p>
    <w:p w14:paraId="27AF7E29" w14:textId="77777777" w:rsidR="00F926C0" w:rsidRPr="00F926C0" w:rsidRDefault="00F926C0" w:rsidP="00F926C0">
      <w:pPr>
        <w:spacing w:after="0" w:line="240" w:lineRule="auto"/>
        <w:jc w:val="both"/>
        <w:rPr>
          <w:rFonts w:ascii="Arial" w:eastAsia="Times New Roman" w:hAnsi="Arial" w:cs="Arial"/>
          <w:lang w:eastAsia="pl-PL"/>
        </w:rPr>
      </w:pPr>
      <w:r w:rsidRPr="00F926C0">
        <w:rPr>
          <w:rFonts w:ascii="Arial" w:eastAsia="Times New Roman" w:hAnsi="Arial" w:cs="Arial"/>
          <w:lang w:eastAsia="pl-PL"/>
        </w:rPr>
        <w:t>Umowę niniejszą sporządzono w 2 jednobrzmiących egzemplarzach, z których 1 egzemplarz otrzymuje Zamawiający a  1 egzemplarz Wykonawca.</w:t>
      </w:r>
    </w:p>
    <w:p w14:paraId="1287B0F5" w14:textId="77777777" w:rsidR="00F926C0" w:rsidRPr="00F926C0" w:rsidRDefault="00F926C0" w:rsidP="00F926C0">
      <w:pPr>
        <w:spacing w:after="0" w:line="240" w:lineRule="auto"/>
        <w:jc w:val="center"/>
        <w:rPr>
          <w:rFonts w:ascii="Arial" w:eastAsia="Times New Roman" w:hAnsi="Arial" w:cs="Arial"/>
          <w:lang w:eastAsia="pl-PL"/>
        </w:rPr>
      </w:pPr>
    </w:p>
    <w:p w14:paraId="7A9C541C"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20</w:t>
      </w:r>
    </w:p>
    <w:p w14:paraId="5A539D59" w14:textId="77777777" w:rsidR="00F926C0" w:rsidRPr="00F926C0" w:rsidRDefault="00F926C0" w:rsidP="00F926C0">
      <w:pPr>
        <w:spacing w:after="0" w:line="240" w:lineRule="auto"/>
        <w:jc w:val="both"/>
        <w:rPr>
          <w:rFonts w:ascii="Arial" w:eastAsia="Times New Roman" w:hAnsi="Arial" w:cs="Arial"/>
          <w:lang w:eastAsia="pl-PL"/>
        </w:rPr>
      </w:pPr>
      <w:r w:rsidRPr="00F926C0">
        <w:rPr>
          <w:rFonts w:ascii="Arial" w:eastAsia="Times New Roman" w:hAnsi="Arial" w:cs="Arial"/>
          <w:lang w:eastAsia="pl-PL"/>
        </w:rPr>
        <w:t>Integralną część umowy stanowią następujące załączniki:</w:t>
      </w:r>
    </w:p>
    <w:p w14:paraId="54C83DD1" w14:textId="77777777" w:rsidR="00F926C0" w:rsidRPr="00F926C0" w:rsidRDefault="00F926C0" w:rsidP="00F926C0">
      <w:pPr>
        <w:numPr>
          <w:ilvl w:val="0"/>
          <w:numId w:val="18"/>
        </w:numPr>
        <w:tabs>
          <w:tab w:val="left" w:pos="5954"/>
        </w:tabs>
        <w:spacing w:after="0" w:line="240" w:lineRule="auto"/>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formularz ofertowy Wykonawcy</w:t>
      </w:r>
    </w:p>
    <w:p w14:paraId="20F856A4" w14:textId="77777777" w:rsidR="00F926C0" w:rsidRPr="00F926C0" w:rsidRDefault="00F926C0" w:rsidP="00F926C0">
      <w:pPr>
        <w:numPr>
          <w:ilvl w:val="0"/>
          <w:numId w:val="18"/>
        </w:numPr>
        <w:tabs>
          <w:tab w:val="left" w:pos="5954"/>
        </w:tabs>
        <w:spacing w:after="0" w:line="240" w:lineRule="auto"/>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specyfikacja istotnych warunków zamówienia wraz z załącznikami</w:t>
      </w:r>
    </w:p>
    <w:p w14:paraId="722091A4" w14:textId="77777777" w:rsidR="00F926C0" w:rsidRPr="00F926C0" w:rsidRDefault="00F926C0" w:rsidP="00F926C0">
      <w:pPr>
        <w:numPr>
          <w:ilvl w:val="0"/>
          <w:numId w:val="18"/>
        </w:numPr>
        <w:tabs>
          <w:tab w:val="left" w:pos="5954"/>
        </w:tabs>
        <w:spacing w:after="0" w:line="240" w:lineRule="auto"/>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informacje wskazane w art. 207</w:t>
      </w:r>
      <w:r w:rsidRPr="00F926C0">
        <w:rPr>
          <w:rFonts w:ascii="Arial" w:eastAsia="Times New Roman" w:hAnsi="Arial" w:cs="Arial"/>
          <w:sz w:val="20"/>
          <w:szCs w:val="20"/>
          <w:vertAlign w:val="superscript"/>
          <w:lang w:eastAsia="pl-PL"/>
        </w:rPr>
        <w:t xml:space="preserve">1 </w:t>
      </w:r>
      <w:proofErr w:type="spellStart"/>
      <w:r w:rsidRPr="00F926C0">
        <w:rPr>
          <w:rFonts w:ascii="Arial" w:eastAsia="Times New Roman" w:hAnsi="Arial" w:cs="Arial"/>
          <w:sz w:val="20"/>
          <w:szCs w:val="20"/>
          <w:lang w:eastAsia="pl-PL"/>
        </w:rPr>
        <w:t>k.p</w:t>
      </w:r>
      <w:proofErr w:type="spellEnd"/>
      <w:r w:rsidRPr="00F926C0">
        <w:rPr>
          <w:rFonts w:ascii="Arial" w:eastAsia="Times New Roman" w:hAnsi="Arial" w:cs="Arial"/>
          <w:sz w:val="20"/>
          <w:szCs w:val="20"/>
          <w:lang w:eastAsia="pl-PL"/>
        </w:rPr>
        <w:t xml:space="preserve">.  </w:t>
      </w:r>
    </w:p>
    <w:p w14:paraId="66802607" w14:textId="77777777" w:rsidR="00F926C0" w:rsidRPr="00F926C0" w:rsidRDefault="00F926C0" w:rsidP="00F926C0">
      <w:pPr>
        <w:numPr>
          <w:ilvl w:val="0"/>
          <w:numId w:val="18"/>
        </w:numPr>
        <w:tabs>
          <w:tab w:val="left" w:pos="5954"/>
        </w:tabs>
        <w:spacing w:after="0" w:line="240" w:lineRule="auto"/>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kosztorysy ofertowe Wykonawcy.</w:t>
      </w:r>
    </w:p>
    <w:p w14:paraId="5D3FD8A5" w14:textId="77777777" w:rsidR="00F926C0" w:rsidRPr="00F926C0" w:rsidRDefault="00F926C0" w:rsidP="00F926C0">
      <w:pPr>
        <w:numPr>
          <w:ilvl w:val="0"/>
          <w:numId w:val="18"/>
        </w:numPr>
        <w:tabs>
          <w:tab w:val="left" w:pos="5954"/>
        </w:tabs>
        <w:spacing w:after="0" w:line="240" w:lineRule="auto"/>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harmonogram rzeczowo-finansowy.</w:t>
      </w:r>
    </w:p>
    <w:p w14:paraId="756726AD" w14:textId="77777777" w:rsidR="00F926C0" w:rsidRPr="00F926C0" w:rsidRDefault="00F926C0" w:rsidP="00F926C0">
      <w:pPr>
        <w:keepNext/>
        <w:spacing w:after="0" w:line="240" w:lineRule="auto"/>
        <w:ind w:hanging="426"/>
        <w:jc w:val="center"/>
        <w:outlineLvl w:val="0"/>
        <w:rPr>
          <w:rFonts w:ascii="Arial" w:eastAsia="Times New Roman" w:hAnsi="Arial" w:cs="Arial"/>
          <w:b/>
          <w:lang w:eastAsia="pl-PL"/>
        </w:rPr>
      </w:pPr>
    </w:p>
    <w:p w14:paraId="1143BAE7" w14:textId="77777777" w:rsidR="00F926C0" w:rsidRPr="00F926C0" w:rsidRDefault="00F926C0" w:rsidP="00F926C0">
      <w:pPr>
        <w:keepNext/>
        <w:spacing w:after="0" w:line="240" w:lineRule="auto"/>
        <w:ind w:hanging="426"/>
        <w:jc w:val="center"/>
        <w:outlineLvl w:val="0"/>
        <w:rPr>
          <w:rFonts w:ascii="Arial" w:eastAsia="Times New Roman" w:hAnsi="Arial" w:cs="Arial"/>
          <w:b/>
          <w:lang w:eastAsia="pl-PL"/>
        </w:rPr>
      </w:pPr>
    </w:p>
    <w:p w14:paraId="6E65F3BA" w14:textId="77777777" w:rsidR="00F926C0" w:rsidRPr="00F926C0" w:rsidRDefault="00F926C0" w:rsidP="00F926C0">
      <w:pPr>
        <w:keepNext/>
        <w:spacing w:after="0" w:line="240" w:lineRule="auto"/>
        <w:ind w:hanging="426"/>
        <w:jc w:val="center"/>
        <w:outlineLvl w:val="0"/>
        <w:rPr>
          <w:rFonts w:ascii="Arial" w:eastAsia="Times New Roman" w:hAnsi="Arial" w:cs="Arial"/>
          <w:lang w:eastAsia="pl-PL"/>
        </w:rPr>
      </w:pPr>
      <w:r w:rsidRPr="00F926C0">
        <w:rPr>
          <w:rFonts w:ascii="Arial" w:eastAsia="Times New Roman" w:hAnsi="Arial" w:cs="Arial"/>
          <w:lang w:eastAsia="pl-PL"/>
        </w:rPr>
        <w:t xml:space="preserve">      WYKONAWCA                   </w:t>
      </w:r>
      <w:r w:rsidRPr="00F926C0">
        <w:rPr>
          <w:rFonts w:ascii="Arial" w:eastAsia="Times New Roman" w:hAnsi="Arial" w:cs="Arial"/>
          <w:lang w:eastAsia="pl-PL"/>
        </w:rPr>
        <w:tab/>
        <w:t xml:space="preserve">   </w:t>
      </w:r>
      <w:r w:rsidRPr="00F926C0">
        <w:rPr>
          <w:rFonts w:ascii="Arial" w:eastAsia="Times New Roman" w:hAnsi="Arial" w:cs="Arial"/>
          <w:lang w:eastAsia="pl-PL"/>
        </w:rPr>
        <w:tab/>
        <w:t xml:space="preserve"> </w:t>
      </w:r>
      <w:r w:rsidRPr="00F926C0">
        <w:rPr>
          <w:rFonts w:ascii="Arial" w:eastAsia="Times New Roman" w:hAnsi="Arial" w:cs="Arial"/>
          <w:lang w:eastAsia="pl-PL"/>
        </w:rPr>
        <w:tab/>
      </w:r>
      <w:r w:rsidRPr="00F926C0">
        <w:rPr>
          <w:rFonts w:ascii="Arial" w:eastAsia="Times New Roman" w:hAnsi="Arial" w:cs="Arial"/>
          <w:lang w:eastAsia="pl-PL"/>
        </w:rPr>
        <w:tab/>
        <w:t xml:space="preserve">                     ZAMAWIAJĄCY</w:t>
      </w:r>
    </w:p>
    <w:p w14:paraId="58440F2B" w14:textId="77777777" w:rsidR="00F926C0" w:rsidRPr="00F926C0" w:rsidRDefault="00F926C0" w:rsidP="00F926C0">
      <w:pPr>
        <w:spacing w:after="0" w:line="240" w:lineRule="auto"/>
        <w:jc w:val="both"/>
        <w:rPr>
          <w:rFonts w:ascii="Arial" w:eastAsia="Times New Roman" w:hAnsi="Arial" w:cs="Arial"/>
          <w:lang w:eastAsia="pl-PL"/>
        </w:rPr>
      </w:pPr>
    </w:p>
    <w:p w14:paraId="4606D457" w14:textId="77777777" w:rsidR="00F926C0" w:rsidRPr="00F926C0" w:rsidRDefault="00F926C0" w:rsidP="00F926C0">
      <w:pPr>
        <w:spacing w:after="0" w:line="240" w:lineRule="auto"/>
        <w:ind w:left="540" w:hanging="540"/>
        <w:jc w:val="right"/>
        <w:rPr>
          <w:rFonts w:ascii="Arial" w:eastAsia="Times New Roman" w:hAnsi="Arial" w:cs="Arial"/>
          <w:lang w:eastAsia="pl-PL"/>
        </w:rPr>
      </w:pPr>
    </w:p>
    <w:p w14:paraId="55F59E1C" w14:textId="77777777" w:rsidR="00F6605D" w:rsidRPr="00F926C0" w:rsidRDefault="00F6605D" w:rsidP="00F926C0">
      <w:pPr>
        <w:pStyle w:val="Nagwek1"/>
      </w:pPr>
    </w:p>
    <w:sectPr w:rsidR="00F6605D" w:rsidRPr="00F926C0" w:rsidSect="00D057DD">
      <w:headerReference w:type="first" r:id="rId8"/>
      <w:pgSz w:w="12240" w:h="15840"/>
      <w:pgMar w:top="1440" w:right="1440" w:bottom="1440" w:left="1440" w:header="708" w:footer="708"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2DBADA" w14:textId="77777777" w:rsidR="00D057DD" w:rsidRDefault="00D057DD" w:rsidP="00D057DD">
      <w:pPr>
        <w:spacing w:after="0" w:line="240" w:lineRule="auto"/>
      </w:pPr>
      <w:r>
        <w:separator/>
      </w:r>
    </w:p>
  </w:endnote>
  <w:endnote w:type="continuationSeparator" w:id="0">
    <w:p w14:paraId="2AAE0CA4" w14:textId="77777777" w:rsidR="00D057DD" w:rsidRDefault="00D057DD" w:rsidP="00D05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E36602" w14:textId="77777777" w:rsidR="00D057DD" w:rsidRDefault="00D057DD" w:rsidP="00D057DD">
      <w:pPr>
        <w:spacing w:after="0" w:line="240" w:lineRule="auto"/>
      </w:pPr>
      <w:r>
        <w:separator/>
      </w:r>
    </w:p>
  </w:footnote>
  <w:footnote w:type="continuationSeparator" w:id="0">
    <w:p w14:paraId="006551B3" w14:textId="77777777" w:rsidR="00D057DD" w:rsidRDefault="00D057DD" w:rsidP="00D057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56111" w14:textId="74F40CF2" w:rsidR="00D057DD" w:rsidRDefault="00D057DD">
    <w:pPr>
      <w:pStyle w:val="Nagwek"/>
    </w:pPr>
    <w:r>
      <w:rPr>
        <w:noProof/>
        <w:lang w:eastAsia="pl-PL"/>
      </w:rPr>
      <w:drawing>
        <wp:inline distT="0" distB="0" distL="0" distR="0" wp14:anchorId="53E1993D" wp14:editId="11729CBF">
          <wp:extent cx="5761990" cy="75247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990" cy="75247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04128A9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2" w15:restartNumberingAfterBreak="0">
    <w:nsid w:val="0CA01197"/>
    <w:multiLevelType w:val="hybridMultilevel"/>
    <w:tmpl w:val="16C03C3A"/>
    <w:lvl w:ilvl="0" w:tplc="E640E418">
      <w:start w:val="1"/>
      <w:numFmt w:val="decimal"/>
      <w:lvlText w:val="%1."/>
      <w:lvlJc w:val="left"/>
      <w:pPr>
        <w:tabs>
          <w:tab w:val="num" w:pos="720"/>
        </w:tabs>
        <w:ind w:left="720" w:hanging="360"/>
      </w:pPr>
      <w:rPr>
        <w:rFonts w:cs="Times New Roman" w:hint="default"/>
        <w:color w:val="auto"/>
      </w:rPr>
    </w:lvl>
    <w:lvl w:ilvl="1" w:tplc="05644B6C">
      <w:start w:val="1"/>
      <w:numFmt w:val="bullet"/>
      <w:lvlText w:val="-"/>
      <w:lvlJc w:val="left"/>
      <w:pPr>
        <w:tabs>
          <w:tab w:val="num" w:pos="1440"/>
        </w:tabs>
        <w:ind w:left="1440" w:hanging="360"/>
      </w:pPr>
      <w:rPr>
        <w:rFonts w:ascii="Times New Roman" w:eastAsia="Times New Roman" w:hAnsi="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ED77F4D"/>
    <w:multiLevelType w:val="hybridMultilevel"/>
    <w:tmpl w:val="57BE9F2A"/>
    <w:lvl w:ilvl="0" w:tplc="9F40F03A">
      <w:start w:val="10"/>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3EF72A3"/>
    <w:multiLevelType w:val="hybridMultilevel"/>
    <w:tmpl w:val="3B9C1B5A"/>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C2A9046">
      <w:start w:val="4"/>
      <w:numFmt w:val="decimal"/>
      <w:lvlText w:val="%3."/>
      <w:lvlJc w:val="left"/>
      <w:pPr>
        <w:ind w:left="2264" w:hanging="360"/>
      </w:pPr>
      <w:rPr>
        <w:rFonts w:ascii="Times New Roman" w:hAnsi="Times New Roman" w:cs="Times New Roman"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6" w15:restartNumberingAfterBreak="0">
    <w:nsid w:val="19F0404A"/>
    <w:multiLevelType w:val="hybridMultilevel"/>
    <w:tmpl w:val="647EB82E"/>
    <w:lvl w:ilvl="0" w:tplc="3C32D01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E2D5B46"/>
    <w:multiLevelType w:val="hybridMultilevel"/>
    <w:tmpl w:val="E8B8978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E513D62"/>
    <w:multiLevelType w:val="hybridMultilevel"/>
    <w:tmpl w:val="B5923E0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7E45B7B"/>
    <w:multiLevelType w:val="hybridMultilevel"/>
    <w:tmpl w:val="7FDA6198"/>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5CD8134B"/>
    <w:multiLevelType w:val="hybridMultilevel"/>
    <w:tmpl w:val="D572F51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60E91A56"/>
    <w:multiLevelType w:val="hybridMultilevel"/>
    <w:tmpl w:val="7506CD86"/>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18"/>
  </w:num>
  <w:num w:numId="21">
    <w:abstractNumId w:val="20"/>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26C0"/>
    <w:rsid w:val="001601E7"/>
    <w:rsid w:val="0043165A"/>
    <w:rsid w:val="004D0D2E"/>
    <w:rsid w:val="009C5180"/>
    <w:rsid w:val="00A30F6B"/>
    <w:rsid w:val="00B62017"/>
    <w:rsid w:val="00C36FB9"/>
    <w:rsid w:val="00C931ED"/>
    <w:rsid w:val="00D057DD"/>
    <w:rsid w:val="00E73820"/>
    <w:rsid w:val="00EF4122"/>
    <w:rsid w:val="00F6605D"/>
    <w:rsid w:val="00F87B46"/>
    <w:rsid w:val="00F926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D31FC3"/>
  <w15:docId w15:val="{AD374190-F66A-44B9-9C04-1C9708690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F926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link w:val="Nagwek2Znak"/>
    <w:autoRedefine/>
    <w:uiPriority w:val="9"/>
    <w:qFormat/>
    <w:rsid w:val="00F926C0"/>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F926C0"/>
    <w:rPr>
      <w:rFonts w:ascii="Arial" w:eastAsia="Times New Roman" w:hAnsi="Arial" w:cs="Arial"/>
      <w:bCs/>
      <w:iCs/>
      <w:lang w:eastAsia="pl-PL"/>
    </w:rPr>
  </w:style>
  <w:style w:type="paragraph" w:styleId="Tekstpodstawowy">
    <w:name w:val="Body Text"/>
    <w:basedOn w:val="Normalny"/>
    <w:link w:val="TekstpodstawowyZnak"/>
    <w:uiPriority w:val="99"/>
    <w:rsid w:val="00F926C0"/>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F926C0"/>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F926C0"/>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F926C0"/>
    <w:rPr>
      <w:rFonts w:ascii="Times New Roman" w:eastAsia="Times New Roman" w:hAnsi="Times New Roman" w:cs="Times New Roman"/>
      <w:sz w:val="24"/>
      <w:szCs w:val="24"/>
      <w:lang w:eastAsia="pl-PL"/>
    </w:rPr>
  </w:style>
  <w:style w:type="paragraph" w:styleId="Tekstblokowy">
    <w:name w:val="Block Text"/>
    <w:basedOn w:val="Normalny"/>
    <w:uiPriority w:val="99"/>
    <w:rsid w:val="00F926C0"/>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F926C0"/>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F926C0"/>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F926C0"/>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F926C0"/>
    <w:rPr>
      <w:rFonts w:ascii="Times New Roman" w:eastAsia="Times New Roman" w:hAnsi="Times New Roman" w:cs="Times New Roman"/>
      <w:sz w:val="24"/>
      <w:szCs w:val="24"/>
      <w:lang w:eastAsia="pl-PL"/>
    </w:rPr>
  </w:style>
  <w:style w:type="paragraph" w:customStyle="1" w:styleId="Styl">
    <w:name w:val="Styl"/>
    <w:rsid w:val="00F926C0"/>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F926C0"/>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F926C0"/>
    <w:rPr>
      <w:color w:val="0000FF"/>
      <w:u w:val="single"/>
    </w:rPr>
  </w:style>
  <w:style w:type="character" w:styleId="Uwydatnienie">
    <w:name w:val="Emphasis"/>
    <w:basedOn w:val="Domylnaczcionkaakapitu"/>
    <w:uiPriority w:val="20"/>
    <w:qFormat/>
    <w:rsid w:val="00F926C0"/>
    <w:rPr>
      <w:i/>
    </w:rPr>
  </w:style>
  <w:style w:type="character" w:customStyle="1" w:styleId="Nagwek1Znak">
    <w:name w:val="Nagłówek 1 Znak"/>
    <w:basedOn w:val="Domylnaczcionkaakapitu"/>
    <w:link w:val="Nagwek1"/>
    <w:uiPriority w:val="9"/>
    <w:rsid w:val="00F926C0"/>
    <w:rPr>
      <w:rFonts w:asciiTheme="majorHAnsi" w:eastAsiaTheme="majorEastAsia" w:hAnsiTheme="majorHAnsi" w:cstheme="majorBidi"/>
      <w:color w:val="2F5496" w:themeColor="accent1" w:themeShade="BF"/>
      <w:sz w:val="32"/>
      <w:szCs w:val="32"/>
    </w:rPr>
  </w:style>
  <w:style w:type="paragraph" w:styleId="Tekstdymka">
    <w:name w:val="Balloon Text"/>
    <w:basedOn w:val="Normalny"/>
    <w:link w:val="TekstdymkaZnak"/>
    <w:uiPriority w:val="99"/>
    <w:semiHidden/>
    <w:unhideWhenUsed/>
    <w:rsid w:val="00F87B4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87B46"/>
    <w:rPr>
      <w:rFonts w:ascii="Segoe UI" w:hAnsi="Segoe UI" w:cs="Segoe UI"/>
      <w:sz w:val="18"/>
      <w:szCs w:val="18"/>
    </w:rPr>
  </w:style>
  <w:style w:type="paragraph" w:styleId="Nagwek">
    <w:name w:val="header"/>
    <w:basedOn w:val="Normalny"/>
    <w:link w:val="NagwekZnak"/>
    <w:uiPriority w:val="99"/>
    <w:unhideWhenUsed/>
    <w:rsid w:val="00D057D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057DD"/>
  </w:style>
  <w:style w:type="paragraph" w:styleId="Stopka">
    <w:name w:val="footer"/>
    <w:basedOn w:val="Normalny"/>
    <w:link w:val="StopkaZnak"/>
    <w:uiPriority w:val="99"/>
    <w:unhideWhenUsed/>
    <w:rsid w:val="00D057D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05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11</Pages>
  <Words>4772</Words>
  <Characters>28634</Characters>
  <Application>Microsoft Office Word</Application>
  <DocSecurity>0</DocSecurity>
  <Lines>238</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Asia</dc:creator>
  <cp:keywords/>
  <dc:description/>
  <cp:lastModifiedBy>Aleksandra Korcz</cp:lastModifiedBy>
  <cp:revision>7</cp:revision>
  <dcterms:created xsi:type="dcterms:W3CDTF">2020-10-20T06:45:00Z</dcterms:created>
  <dcterms:modified xsi:type="dcterms:W3CDTF">2020-12-15T06:59:00Z</dcterms:modified>
</cp:coreProperties>
</file>