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F682D" w:rsidRDefault="00C160E0" w:rsidP="006A5DF1">
      <w:pPr>
        <w:spacing w:after="240"/>
        <w:jc w:val="right"/>
      </w:pPr>
      <w:r w:rsidRPr="00EF682D">
        <w:t>Niepołomice</w:t>
      </w:r>
      <w:r w:rsidR="006A5DF1" w:rsidRPr="00EF682D">
        <w:t xml:space="preserve"> dnia: </w:t>
      </w:r>
      <w:r w:rsidR="00DD3265">
        <w:t>2020-12-10</w:t>
      </w:r>
    </w:p>
    <w:p w:rsidR="006A5DF1" w:rsidRPr="00EF682D" w:rsidRDefault="00C160E0" w:rsidP="006A5DF1">
      <w:pPr>
        <w:rPr>
          <w:b/>
          <w:bCs/>
        </w:rPr>
      </w:pPr>
      <w:r w:rsidRPr="00EF682D">
        <w:rPr>
          <w:b/>
          <w:bCs/>
        </w:rPr>
        <w:t>GMINA NIEPOŁOMICE</w:t>
      </w:r>
    </w:p>
    <w:p w:rsidR="006A5DF1" w:rsidRPr="00EF682D" w:rsidRDefault="00C160E0" w:rsidP="006A5DF1">
      <w:r w:rsidRPr="00EF682D">
        <w:t>Pl. Zwycięstwa</w:t>
      </w:r>
      <w:r w:rsidR="006A5DF1" w:rsidRPr="00EF682D">
        <w:t xml:space="preserve"> </w:t>
      </w:r>
      <w:r w:rsidRPr="00EF682D">
        <w:t>13</w:t>
      </w:r>
    </w:p>
    <w:p w:rsidR="006A5DF1" w:rsidRPr="00EF682D" w:rsidRDefault="00C160E0" w:rsidP="00AA3460">
      <w:r w:rsidRPr="00EF682D">
        <w:t>32-005</w:t>
      </w:r>
      <w:r w:rsidR="006A5DF1" w:rsidRPr="00EF682D">
        <w:t xml:space="preserve"> </w:t>
      </w:r>
      <w:r w:rsidRPr="00EF682D">
        <w:t>Niepołomice</w:t>
      </w:r>
    </w:p>
    <w:p w:rsidR="006A5DF1" w:rsidRPr="00EF682D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EF682D" w:rsidRDefault="006A5DF1" w:rsidP="006A5DF1">
      <w:pPr>
        <w:pStyle w:val="Nagwek"/>
        <w:tabs>
          <w:tab w:val="clear" w:pos="4536"/>
        </w:tabs>
      </w:pPr>
      <w:r w:rsidRPr="00EF682D">
        <w:t>Pismo:</w:t>
      </w:r>
      <w:r w:rsidRPr="00EF682D">
        <w:rPr>
          <w:b/>
          <w:bCs/>
        </w:rPr>
        <w:t xml:space="preserve"> </w:t>
      </w:r>
      <w:r w:rsidR="00EF682D" w:rsidRPr="00EF682D">
        <w:rPr>
          <w:bCs/>
        </w:rPr>
        <w:t>ZP.271.19.2020.45</w:t>
      </w:r>
      <w:r w:rsidRPr="00EF682D">
        <w:tab/>
        <w:t xml:space="preserve"> </w:t>
      </w:r>
    </w:p>
    <w:p w:rsidR="006A5DF1" w:rsidRPr="00EF682D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EF682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EF682D">
        <w:rPr>
          <w:b/>
        </w:rPr>
        <w:t>WYKONAWCY</w:t>
      </w:r>
    </w:p>
    <w:p w:rsidR="006D4AB3" w:rsidRPr="00EF682D" w:rsidRDefault="006A5DF1" w:rsidP="00AA346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EF682D">
        <w:t>ubiegający się o zamówienie publiczne</w:t>
      </w:r>
    </w:p>
    <w:p w:rsidR="006D4AB3" w:rsidRPr="00EF682D" w:rsidRDefault="006D4AB3">
      <w:pPr>
        <w:pStyle w:val="Nagwek"/>
        <w:tabs>
          <w:tab w:val="clear" w:pos="4536"/>
          <w:tab w:val="clear" w:pos="9072"/>
        </w:tabs>
      </w:pPr>
    </w:p>
    <w:p w:rsidR="00632C3C" w:rsidRPr="00EF682D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EF682D">
        <w:rPr>
          <w:rFonts w:ascii="Times New Roman" w:hAnsi="Times New Roman"/>
          <w:sz w:val="20"/>
        </w:rPr>
        <w:t>WYJAŚNIENI</w:t>
      </w:r>
      <w:r w:rsidR="00520165" w:rsidRPr="00EF682D">
        <w:rPr>
          <w:rFonts w:ascii="Times New Roman" w:hAnsi="Times New Roman"/>
          <w:sz w:val="20"/>
        </w:rPr>
        <w:t>A</w:t>
      </w:r>
      <w:r w:rsidR="00632C3C" w:rsidRPr="00EF682D">
        <w:rPr>
          <w:rFonts w:ascii="Times New Roman" w:hAnsi="Times New Roman"/>
          <w:sz w:val="20"/>
        </w:rPr>
        <w:t xml:space="preserve"> TREŚCI</w:t>
      </w:r>
    </w:p>
    <w:p w:rsidR="00BE7BFD" w:rsidRPr="00EF682D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EF682D">
        <w:rPr>
          <w:rFonts w:ascii="Times New Roman" w:hAnsi="Times New Roman"/>
          <w:sz w:val="20"/>
        </w:rPr>
        <w:t>SPECYFIKACJI ISTOTNYCH WARUNKÓW ZAMÓWIENIA</w:t>
      </w:r>
    </w:p>
    <w:p w:rsidR="006D4AB3" w:rsidRPr="00EF682D" w:rsidRDefault="00632C3C" w:rsidP="00520165">
      <w:pPr>
        <w:spacing w:after="360" w:line="276" w:lineRule="auto"/>
        <w:jc w:val="both"/>
      </w:pPr>
      <w:r w:rsidRPr="00EF682D">
        <w:t xml:space="preserve">Dotyczy: </w:t>
      </w:r>
      <w:r w:rsidR="006A5DF1" w:rsidRPr="00EF682D">
        <w:t>p</w:t>
      </w:r>
      <w:r w:rsidRPr="00EF682D">
        <w:t>ostępowani</w:t>
      </w:r>
      <w:r w:rsidR="006A5DF1" w:rsidRPr="00EF682D">
        <w:t>a</w:t>
      </w:r>
      <w:r w:rsidRPr="00EF682D">
        <w:t xml:space="preserve"> o udzielenie zamówienia publicznego, prowadzone</w:t>
      </w:r>
      <w:r w:rsidR="006A5DF1" w:rsidRPr="00EF682D">
        <w:t>go</w:t>
      </w:r>
      <w:r w:rsidRPr="00EF682D">
        <w:t xml:space="preserve"> w trybie </w:t>
      </w:r>
      <w:r w:rsidR="00C160E0" w:rsidRPr="00EF682D">
        <w:t>przetarg nieograniczony</w:t>
      </w:r>
      <w:r w:rsidRPr="00EF682D">
        <w:rPr>
          <w:b/>
        </w:rPr>
        <w:t xml:space="preserve"> </w:t>
      </w:r>
      <w:r w:rsidRPr="00EF682D">
        <w:rPr>
          <w:bCs/>
        </w:rPr>
        <w:t>na</w:t>
      </w:r>
      <w:r w:rsidRPr="00EF682D">
        <w:rPr>
          <w:b/>
        </w:rPr>
        <w:t xml:space="preserve"> </w:t>
      </w:r>
      <w:r w:rsidR="00E72428" w:rsidRPr="00EF682D">
        <w:rPr>
          <w:bCs/>
        </w:rPr>
        <w:t>”</w:t>
      </w:r>
      <w:r w:rsidR="00C160E0" w:rsidRPr="00EF682D">
        <w:rPr>
          <w:b/>
          <w:bCs/>
        </w:rPr>
        <w:t>Utworzenie nowych terenów miejskiej zieleni parkowej na Błoniach w Niepołomicach</w:t>
      </w:r>
      <w:r w:rsidR="00E72428" w:rsidRPr="00EF682D">
        <w:rPr>
          <w:bCs/>
        </w:rPr>
        <w:t>”</w:t>
      </w:r>
      <w:r w:rsidRPr="00EF682D">
        <w:rPr>
          <w:b/>
        </w:rPr>
        <w:t xml:space="preserve"> </w:t>
      </w:r>
      <w:r w:rsidRPr="00EF682D">
        <w:rPr>
          <w:bCs/>
        </w:rPr>
        <w:t>– znak sprawy</w:t>
      </w:r>
      <w:r w:rsidRPr="00EF682D">
        <w:rPr>
          <w:b/>
        </w:rPr>
        <w:t xml:space="preserve"> </w:t>
      </w:r>
      <w:r w:rsidR="00C160E0" w:rsidRPr="00EF682D">
        <w:rPr>
          <w:b/>
        </w:rPr>
        <w:t>ZP.271.19.2020</w:t>
      </w:r>
      <w:r w:rsidRPr="00EF682D">
        <w:rPr>
          <w:b/>
        </w:rPr>
        <w:t>.</w:t>
      </w:r>
    </w:p>
    <w:p w:rsidR="0012774F" w:rsidRPr="00EF682D" w:rsidRDefault="00520165" w:rsidP="00D8461B">
      <w:pPr>
        <w:spacing w:after="240" w:line="276" w:lineRule="auto"/>
        <w:jc w:val="both"/>
      </w:pPr>
      <w:r w:rsidRPr="00EF682D">
        <w:t xml:space="preserve">Zamawiający, </w:t>
      </w:r>
      <w:r w:rsidR="00C160E0" w:rsidRPr="00EF682D">
        <w:rPr>
          <w:b/>
        </w:rPr>
        <w:t>GMINA NIEPOŁOMICE</w:t>
      </w:r>
      <w:r w:rsidRPr="00EF682D">
        <w:t xml:space="preserve">, działając na podstawie art. 38 ust. 1 ustawy z dnia 29 stycznia 2004 roku Prawo Zamówień Publicznych </w:t>
      </w:r>
      <w:r w:rsidR="00C160E0" w:rsidRPr="00EF682D">
        <w:t>(</w:t>
      </w:r>
      <w:proofErr w:type="spellStart"/>
      <w:r w:rsidR="00C160E0" w:rsidRPr="00EF682D">
        <w:t>t.j</w:t>
      </w:r>
      <w:proofErr w:type="spellEnd"/>
      <w:r w:rsidR="00C160E0" w:rsidRPr="00EF682D">
        <w:t xml:space="preserve">. </w:t>
      </w:r>
      <w:proofErr w:type="spellStart"/>
      <w:r w:rsidR="00C160E0" w:rsidRPr="00EF682D">
        <w:t>Dz.U</w:t>
      </w:r>
      <w:proofErr w:type="spellEnd"/>
      <w:r w:rsidR="00C160E0" w:rsidRPr="00EF682D">
        <w:t>. z 2019 r. poz. 1843)</w:t>
      </w:r>
      <w:r w:rsidR="00BE7BFD" w:rsidRPr="00EF682D">
        <w:t>, przedstawia poniżej treść zapytań wraz z wyjaśnieniami do S</w:t>
      </w:r>
      <w:r w:rsidR="0012774F" w:rsidRPr="00EF682D">
        <w:t>pecyfikacji Istotnych Warunków Zamówienia (</w:t>
      </w:r>
      <w:r w:rsidR="0012774F" w:rsidRPr="00EF682D">
        <w:rPr>
          <w:lang w:eastAsia="ar-SA"/>
        </w:rPr>
        <w:t>zwanej dalej</w:t>
      </w:r>
      <w:r w:rsidR="0012774F" w:rsidRPr="00EF682D">
        <w:rPr>
          <w:b/>
          <w:lang w:eastAsia="ar-SA"/>
        </w:rPr>
        <w:t xml:space="preserve"> </w:t>
      </w:r>
      <w:r w:rsidR="0012774F" w:rsidRPr="00EF682D">
        <w:rPr>
          <w:bCs/>
          <w:lang w:eastAsia="ar-SA"/>
        </w:rPr>
        <w:t>”SIWZ”):</w:t>
      </w:r>
    </w:p>
    <w:tbl>
      <w:tblPr>
        <w:tblW w:w="9356" w:type="dxa"/>
        <w:tblLook w:val="04A0"/>
      </w:tblPr>
      <w:tblGrid>
        <w:gridCol w:w="9356"/>
      </w:tblGrid>
      <w:tr w:rsidR="00C160E0" w:rsidRPr="00AA3460" w:rsidTr="00AA3460">
        <w:tc>
          <w:tcPr>
            <w:tcW w:w="9356" w:type="dxa"/>
            <w:shd w:val="clear" w:color="auto" w:fill="auto"/>
          </w:tcPr>
          <w:p w:rsidR="00C160E0" w:rsidRPr="00AA3460" w:rsidRDefault="00C160E0" w:rsidP="00800269">
            <w:pPr>
              <w:spacing w:after="120"/>
              <w:ind w:left="30" w:right="-72"/>
              <w:jc w:val="both"/>
            </w:pPr>
            <w:r w:rsidRPr="00AA3460">
              <w:t>W związku z powyższym składam zapytania:</w:t>
            </w:r>
          </w:p>
          <w:p w:rsidR="00C160E0" w:rsidRPr="00AA3460" w:rsidRDefault="00EF682D" w:rsidP="00800269">
            <w:pPr>
              <w:spacing w:after="120"/>
              <w:ind w:left="30" w:right="-72"/>
              <w:jc w:val="both"/>
            </w:pPr>
            <w:r w:rsidRPr="00AA3460">
              <w:t>1.</w:t>
            </w:r>
            <w:r w:rsidR="00C160E0" w:rsidRPr="00AA3460">
              <w:t xml:space="preserve">Według naszej wiedzy i doświadczenia nawierzchnia betonowa wymaga zastosowania 2 warstw siatki zbrojeniowej z drutu 8mm o oczku 15x15 </w:t>
            </w:r>
            <w:proofErr w:type="spellStart"/>
            <w:r w:rsidR="00C160E0" w:rsidRPr="00AA3460">
              <w:t>cm</w:t>
            </w:r>
            <w:proofErr w:type="spellEnd"/>
            <w:r w:rsidR="00C160E0" w:rsidRPr="00AA3460">
              <w:t xml:space="preserve">. Czy Zamawiający wymaga zastosowanie takiej technologii? Jeśli nie to prosimy o przedstawienie rozwiązania technologicznego, które należy zastosować. </w:t>
            </w:r>
          </w:p>
          <w:p w:rsidR="00C160E0" w:rsidRPr="00AA3460" w:rsidRDefault="00EF682D" w:rsidP="00800269">
            <w:pPr>
              <w:spacing w:after="120"/>
              <w:ind w:left="30" w:right="-72"/>
              <w:jc w:val="both"/>
            </w:pPr>
            <w:r w:rsidRPr="00AA3460">
              <w:t>2.</w:t>
            </w:r>
            <w:r w:rsidR="00C160E0" w:rsidRPr="00AA3460">
              <w:t>Projekt obejmuje zakres robót ogrodniczych, które są objęte podatkiem VAT 8%, oraz roboty budowlane objęte 23% podatkiem VAT. Formularz ofertowy dołączony do ogłoszenia nie przewiduje różnych wysokości opodatkowania. Prosimy o potwierdzenie czy Zamawiający dopuszcza zastosowanie różnych wysokości opodatkowania na poszczególne zakresy? Jeśli nie to prosimy o podanie wysokości podatku jaki należy zastosować do całości zakresu.</w:t>
            </w:r>
          </w:p>
          <w:p w:rsidR="00C160E0" w:rsidRPr="00AA3460" w:rsidRDefault="00EF682D" w:rsidP="00800269">
            <w:pPr>
              <w:spacing w:after="120"/>
              <w:ind w:left="30" w:right="-72"/>
              <w:jc w:val="both"/>
            </w:pPr>
            <w:r w:rsidRPr="00AA3460">
              <w:t>3.</w:t>
            </w:r>
            <w:r w:rsidR="00C160E0" w:rsidRPr="00AA3460">
              <w:t>Projekt zakłada odświeżenie kolorystyczne ogrodzenia zamku znajdującego się w obszarze opracowania. Ten typ ogrodzenia znajduje się również pomiędzy zamkiem a trybunami w obszarze nie znajdującym się w opracowaniu. Czy Zamawiający wymaga odświeżenia fragmentów ogrodzenia zamku nie znajdujących się w obszarze opracowania? Na czym wg Zamawiającego ma polegać "odświeżenie kolorystyczne ogrodzenia"? Czy wykonawca ma dać gwarancję na odświeżane ogrodzenie zgodne z gwarancją na cały zakres robót?</w:t>
            </w:r>
          </w:p>
          <w:p w:rsidR="00C160E0" w:rsidRPr="00AA3460" w:rsidRDefault="00C160E0" w:rsidP="00800269">
            <w:pPr>
              <w:spacing w:after="40"/>
              <w:ind w:left="30" w:right="-72"/>
              <w:rPr>
                <w:b/>
                <w:bCs/>
              </w:rPr>
            </w:pPr>
            <w:r w:rsidRPr="00AA3460">
              <w:rPr>
                <w:b/>
                <w:bCs/>
              </w:rPr>
              <w:t>Stanowisko (wyjaśnienie) Zamawiającego:</w:t>
            </w:r>
          </w:p>
          <w:p w:rsidR="00DD3265" w:rsidRPr="00AA3460" w:rsidRDefault="00DD3265" w:rsidP="00DD3265">
            <w:r w:rsidRPr="00AA3460">
              <w:t>Ad.1) Zamawiający nie wymaga zastosowania siatki zbrojeniowej.</w:t>
            </w:r>
          </w:p>
          <w:p w:rsidR="00DD3265" w:rsidRPr="00AA3460" w:rsidRDefault="00DD3265" w:rsidP="00AA3460">
            <w:pPr>
              <w:jc w:val="both"/>
            </w:pPr>
            <w:r w:rsidRPr="00AA3460">
              <w:t xml:space="preserve">Zgodnie z opisem Konstrukcji nawierzchni Tom 3 – projekt drogowy, wyjaśniam, że grubość wierzchnia nawierzchni jezdnej wynosi 22 cm (z czego 5 cm jest barwione w masie) z kolei nawierzchni pieszej wynosi 18 cm ( z czego 5 cm jest barwione w masie) Obie warstwy rozkładane mechanicznie – jednocześnie. </w:t>
            </w:r>
          </w:p>
          <w:p w:rsidR="00DD3265" w:rsidRPr="00AA3460" w:rsidRDefault="00DD3265" w:rsidP="00DD3265">
            <w:r w:rsidRPr="00AA3460">
              <w:t xml:space="preserve">Ad.2) </w:t>
            </w:r>
            <w:r w:rsidR="00AA3460">
              <w:t>Zamawiający  w formularzu oferty wymaga podania kwoty ryczałtowej brutto.  Zamawiający nie określa stawek podatku VAT – należy zastosować właściwe.</w:t>
            </w:r>
          </w:p>
          <w:p w:rsidR="00DD3265" w:rsidRPr="00AA3460" w:rsidRDefault="00DD3265" w:rsidP="00AA3460">
            <w:pPr>
              <w:spacing w:after="40"/>
              <w:ind w:left="30" w:right="-72"/>
              <w:jc w:val="both"/>
              <w:rPr>
                <w:b/>
                <w:bCs/>
              </w:rPr>
            </w:pPr>
            <w:r w:rsidRPr="00AA3460">
              <w:t>Ad.3)  Zamawiający wymaga odświeżenia całego ogrodzenia zamku znajdującego się zarówno w zakresie opracowania jak i poza. Odświeżenie ma polegać na wyczyszczeniu ogrodzenie z resztek farby  pomalowaniu odpowiednią farbą antykorozyjna</w:t>
            </w:r>
          </w:p>
          <w:p w:rsidR="00C160E0" w:rsidRPr="00AA3460" w:rsidRDefault="00C160E0" w:rsidP="00800269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EF682D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F32" w:rsidRDefault="001A7F32">
      <w:r>
        <w:separator/>
      </w:r>
    </w:p>
  </w:endnote>
  <w:endnote w:type="continuationSeparator" w:id="0">
    <w:p w:rsidR="001A7F32" w:rsidRDefault="001A7F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761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761D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A3460" w:rsidRPr="00AA346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F32" w:rsidRDefault="001A7F32">
      <w:r>
        <w:separator/>
      </w:r>
    </w:p>
  </w:footnote>
  <w:footnote w:type="continuationSeparator" w:id="0">
    <w:p w:rsidR="001A7F32" w:rsidRDefault="001A7F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0E0" w:rsidRDefault="00C160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82D" w:rsidRDefault="009761D2" w:rsidP="00EF682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EF682D" w:rsidRDefault="00EF682D" w:rsidP="00EF682D">
    <w:pPr>
      <w:pStyle w:val="Nagwek"/>
    </w:pPr>
  </w:p>
  <w:p w:rsidR="00C160E0" w:rsidRDefault="00C160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0E0" w:rsidRDefault="00C160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7735788"/>
    <w:multiLevelType w:val="hybridMultilevel"/>
    <w:tmpl w:val="C6C63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60E0"/>
    <w:rsid w:val="00031374"/>
    <w:rsid w:val="000A1097"/>
    <w:rsid w:val="000E2A8F"/>
    <w:rsid w:val="0012774F"/>
    <w:rsid w:val="00144B7A"/>
    <w:rsid w:val="00180C6E"/>
    <w:rsid w:val="001A7F3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761D2"/>
    <w:rsid w:val="00A905AC"/>
    <w:rsid w:val="00AA3460"/>
    <w:rsid w:val="00BA6584"/>
    <w:rsid w:val="00BE7BFD"/>
    <w:rsid w:val="00C160E0"/>
    <w:rsid w:val="00C370F2"/>
    <w:rsid w:val="00C44EEC"/>
    <w:rsid w:val="00D22FFA"/>
    <w:rsid w:val="00D8461B"/>
    <w:rsid w:val="00D915F2"/>
    <w:rsid w:val="00DD3265"/>
    <w:rsid w:val="00DF32E8"/>
    <w:rsid w:val="00E21B49"/>
    <w:rsid w:val="00E2789F"/>
    <w:rsid w:val="00E72428"/>
    <w:rsid w:val="00EA14B3"/>
    <w:rsid w:val="00EA416E"/>
    <w:rsid w:val="00EF682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761D2"/>
  </w:style>
  <w:style w:type="paragraph" w:styleId="Nagwek1">
    <w:name w:val="heading 1"/>
    <w:basedOn w:val="Normalny"/>
    <w:next w:val="Normalny"/>
    <w:qFormat/>
    <w:rsid w:val="009761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761D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761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76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761D2"/>
  </w:style>
  <w:style w:type="paragraph" w:styleId="Tekstpodstawowywcity">
    <w:name w:val="Body Text Indent"/>
    <w:basedOn w:val="Normalny"/>
    <w:rsid w:val="009761D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761D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761D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761D2"/>
    <w:rPr>
      <w:sz w:val="28"/>
    </w:rPr>
  </w:style>
  <w:style w:type="paragraph" w:styleId="Tekstpodstawowywcity3">
    <w:name w:val="Body Text Indent 3"/>
    <w:basedOn w:val="Normalny"/>
    <w:rsid w:val="009761D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EF68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360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2020-12-10T08:51:00Z</cp:lastPrinted>
  <dcterms:created xsi:type="dcterms:W3CDTF">2020-12-10T08:51:00Z</dcterms:created>
  <dcterms:modified xsi:type="dcterms:W3CDTF">2020-12-10T08:51:00Z</dcterms:modified>
</cp:coreProperties>
</file>