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512A3C" w:rsidRDefault="0040037D" w:rsidP="006A5DF1">
      <w:pPr>
        <w:spacing w:after="240"/>
        <w:jc w:val="right"/>
        <w:rPr>
          <w:sz w:val="22"/>
          <w:szCs w:val="22"/>
        </w:rPr>
      </w:pPr>
      <w:r w:rsidRPr="00512A3C">
        <w:rPr>
          <w:sz w:val="22"/>
          <w:szCs w:val="22"/>
        </w:rPr>
        <w:t>Niepołomice</w:t>
      </w:r>
      <w:r w:rsidR="006A5DF1" w:rsidRPr="00512A3C">
        <w:rPr>
          <w:sz w:val="22"/>
          <w:szCs w:val="22"/>
        </w:rPr>
        <w:t xml:space="preserve"> dnia: </w:t>
      </w:r>
      <w:r w:rsidRPr="00512A3C">
        <w:rPr>
          <w:sz w:val="22"/>
          <w:szCs w:val="22"/>
        </w:rPr>
        <w:t>2020-12-08</w:t>
      </w:r>
    </w:p>
    <w:p w:rsidR="006A5DF1" w:rsidRPr="00512A3C" w:rsidRDefault="0040037D" w:rsidP="006A5DF1">
      <w:pPr>
        <w:rPr>
          <w:b/>
          <w:bCs/>
          <w:sz w:val="22"/>
          <w:szCs w:val="22"/>
        </w:rPr>
      </w:pPr>
      <w:r w:rsidRPr="00512A3C">
        <w:rPr>
          <w:b/>
          <w:bCs/>
          <w:sz w:val="22"/>
          <w:szCs w:val="22"/>
        </w:rPr>
        <w:t>GMINA NIEPOŁOMICE</w:t>
      </w:r>
    </w:p>
    <w:p w:rsidR="006A5DF1" w:rsidRPr="00512A3C" w:rsidRDefault="0040037D" w:rsidP="006A5DF1">
      <w:pPr>
        <w:rPr>
          <w:sz w:val="22"/>
          <w:szCs w:val="22"/>
        </w:rPr>
      </w:pPr>
      <w:r w:rsidRPr="00512A3C">
        <w:rPr>
          <w:sz w:val="22"/>
          <w:szCs w:val="22"/>
        </w:rPr>
        <w:t>Pl. Zwycięstwa</w:t>
      </w:r>
      <w:r w:rsidR="006A5DF1" w:rsidRPr="00512A3C">
        <w:rPr>
          <w:sz w:val="22"/>
          <w:szCs w:val="22"/>
        </w:rPr>
        <w:t xml:space="preserve"> </w:t>
      </w:r>
      <w:r w:rsidRPr="00512A3C">
        <w:rPr>
          <w:sz w:val="22"/>
          <w:szCs w:val="22"/>
        </w:rPr>
        <w:t>13</w:t>
      </w:r>
    </w:p>
    <w:p w:rsidR="006A5DF1" w:rsidRPr="00512A3C" w:rsidRDefault="0040037D" w:rsidP="006A5DF1">
      <w:pPr>
        <w:rPr>
          <w:sz w:val="22"/>
          <w:szCs w:val="22"/>
        </w:rPr>
      </w:pPr>
      <w:r w:rsidRPr="00512A3C">
        <w:rPr>
          <w:sz w:val="22"/>
          <w:szCs w:val="22"/>
        </w:rPr>
        <w:t>32-005</w:t>
      </w:r>
      <w:r w:rsidR="006A5DF1" w:rsidRPr="00512A3C">
        <w:rPr>
          <w:sz w:val="22"/>
          <w:szCs w:val="22"/>
        </w:rPr>
        <w:t xml:space="preserve"> </w:t>
      </w:r>
      <w:r w:rsidRPr="00512A3C">
        <w:rPr>
          <w:sz w:val="22"/>
          <w:szCs w:val="22"/>
        </w:rPr>
        <w:t>Niepołomice</w:t>
      </w:r>
    </w:p>
    <w:p w:rsidR="006A5DF1" w:rsidRPr="00512A3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12A3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12A3C">
        <w:rPr>
          <w:sz w:val="22"/>
          <w:szCs w:val="22"/>
        </w:rPr>
        <w:t>Pismo:</w:t>
      </w:r>
      <w:r w:rsidRPr="00512A3C">
        <w:rPr>
          <w:b/>
          <w:bCs/>
          <w:sz w:val="22"/>
          <w:szCs w:val="22"/>
        </w:rPr>
        <w:t xml:space="preserve"> </w:t>
      </w:r>
      <w:r w:rsidR="00512A3C" w:rsidRPr="00512A3C">
        <w:rPr>
          <w:bCs/>
          <w:sz w:val="22"/>
          <w:szCs w:val="22"/>
        </w:rPr>
        <w:t>ZP.271.19.2020.43</w:t>
      </w:r>
      <w:r w:rsidRPr="00512A3C">
        <w:rPr>
          <w:sz w:val="22"/>
          <w:szCs w:val="22"/>
        </w:rPr>
        <w:tab/>
        <w:t xml:space="preserve"> </w:t>
      </w:r>
    </w:p>
    <w:p w:rsidR="006A5DF1" w:rsidRPr="00512A3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12A3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512A3C">
        <w:rPr>
          <w:b/>
          <w:sz w:val="22"/>
          <w:szCs w:val="22"/>
        </w:rPr>
        <w:t>WYKONAWCY</w:t>
      </w:r>
    </w:p>
    <w:p w:rsidR="006A5DF1" w:rsidRPr="00512A3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512A3C">
        <w:rPr>
          <w:sz w:val="22"/>
          <w:szCs w:val="22"/>
        </w:rPr>
        <w:t>ubiegający się o zamówienie publiczne</w:t>
      </w:r>
    </w:p>
    <w:p w:rsidR="006D4AB3" w:rsidRPr="00512A3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512A3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12A3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12A3C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512A3C">
        <w:rPr>
          <w:rFonts w:ascii="Times New Roman" w:hAnsi="Times New Roman"/>
          <w:sz w:val="22"/>
          <w:szCs w:val="22"/>
        </w:rPr>
        <w:t>WYJAŚNIENI</w:t>
      </w:r>
      <w:r w:rsidR="00520165" w:rsidRPr="00512A3C">
        <w:rPr>
          <w:rFonts w:ascii="Times New Roman" w:hAnsi="Times New Roman"/>
          <w:sz w:val="22"/>
          <w:szCs w:val="22"/>
        </w:rPr>
        <w:t>A</w:t>
      </w:r>
      <w:r w:rsidR="00632C3C" w:rsidRPr="00512A3C">
        <w:rPr>
          <w:rFonts w:ascii="Times New Roman" w:hAnsi="Times New Roman"/>
          <w:sz w:val="22"/>
          <w:szCs w:val="22"/>
        </w:rPr>
        <w:t xml:space="preserve"> TREŚCI</w:t>
      </w:r>
    </w:p>
    <w:p w:rsidR="00BE7BFD" w:rsidRPr="00512A3C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512A3C">
        <w:rPr>
          <w:rFonts w:ascii="Times New Roman" w:hAnsi="Times New Roman"/>
          <w:sz w:val="22"/>
          <w:szCs w:val="22"/>
        </w:rPr>
        <w:t>SPECYFIKACJI ISTOTNYCH WARUNKÓW ZAMÓWIENIA</w:t>
      </w:r>
    </w:p>
    <w:p w:rsidR="006D4AB3" w:rsidRPr="00512A3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12A3C">
        <w:rPr>
          <w:sz w:val="22"/>
          <w:szCs w:val="22"/>
        </w:rPr>
        <w:t xml:space="preserve">Dotyczy: </w:t>
      </w:r>
      <w:r w:rsidR="006A5DF1" w:rsidRPr="00512A3C">
        <w:rPr>
          <w:sz w:val="22"/>
          <w:szCs w:val="22"/>
        </w:rPr>
        <w:t>p</w:t>
      </w:r>
      <w:r w:rsidRPr="00512A3C">
        <w:rPr>
          <w:sz w:val="22"/>
          <w:szCs w:val="22"/>
        </w:rPr>
        <w:t>ostępowani</w:t>
      </w:r>
      <w:r w:rsidR="006A5DF1" w:rsidRPr="00512A3C">
        <w:rPr>
          <w:sz w:val="22"/>
          <w:szCs w:val="22"/>
        </w:rPr>
        <w:t>a</w:t>
      </w:r>
      <w:r w:rsidRPr="00512A3C">
        <w:rPr>
          <w:sz w:val="22"/>
          <w:szCs w:val="22"/>
        </w:rPr>
        <w:t xml:space="preserve"> o udzielenie zamówienia publicznego, prowadzone</w:t>
      </w:r>
      <w:r w:rsidR="006A5DF1" w:rsidRPr="00512A3C">
        <w:rPr>
          <w:sz w:val="22"/>
          <w:szCs w:val="22"/>
        </w:rPr>
        <w:t>go</w:t>
      </w:r>
      <w:r w:rsidRPr="00512A3C">
        <w:rPr>
          <w:sz w:val="22"/>
          <w:szCs w:val="22"/>
        </w:rPr>
        <w:t xml:space="preserve"> w trybie </w:t>
      </w:r>
      <w:r w:rsidR="0040037D" w:rsidRPr="00512A3C">
        <w:rPr>
          <w:sz w:val="22"/>
          <w:szCs w:val="22"/>
        </w:rPr>
        <w:t>przetarg nieograniczony</w:t>
      </w:r>
      <w:r w:rsidRPr="00512A3C">
        <w:rPr>
          <w:b/>
          <w:sz w:val="22"/>
          <w:szCs w:val="22"/>
        </w:rPr>
        <w:t xml:space="preserve"> </w:t>
      </w:r>
      <w:r w:rsidRPr="00512A3C">
        <w:rPr>
          <w:bCs/>
          <w:sz w:val="22"/>
          <w:szCs w:val="22"/>
        </w:rPr>
        <w:t>na</w:t>
      </w:r>
      <w:r w:rsidRPr="00512A3C">
        <w:rPr>
          <w:b/>
          <w:sz w:val="22"/>
          <w:szCs w:val="22"/>
        </w:rPr>
        <w:t xml:space="preserve"> </w:t>
      </w:r>
      <w:r w:rsidR="00E72428" w:rsidRPr="00512A3C">
        <w:rPr>
          <w:bCs/>
          <w:sz w:val="22"/>
          <w:szCs w:val="22"/>
        </w:rPr>
        <w:t>”</w:t>
      </w:r>
      <w:r w:rsidR="0040037D" w:rsidRPr="00512A3C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512A3C">
        <w:rPr>
          <w:bCs/>
          <w:sz w:val="22"/>
          <w:szCs w:val="22"/>
        </w:rPr>
        <w:t>”</w:t>
      </w:r>
      <w:r w:rsidRPr="00512A3C">
        <w:rPr>
          <w:b/>
          <w:sz w:val="22"/>
          <w:szCs w:val="22"/>
        </w:rPr>
        <w:t xml:space="preserve"> </w:t>
      </w:r>
      <w:r w:rsidRPr="00512A3C">
        <w:rPr>
          <w:bCs/>
          <w:sz w:val="22"/>
          <w:szCs w:val="22"/>
        </w:rPr>
        <w:t>– znak sprawy</w:t>
      </w:r>
      <w:r w:rsidRPr="00512A3C">
        <w:rPr>
          <w:b/>
          <w:sz w:val="22"/>
          <w:szCs w:val="22"/>
        </w:rPr>
        <w:t xml:space="preserve"> </w:t>
      </w:r>
      <w:r w:rsidR="0040037D" w:rsidRPr="00512A3C">
        <w:rPr>
          <w:b/>
          <w:sz w:val="22"/>
          <w:szCs w:val="22"/>
        </w:rPr>
        <w:t>ZP.271.19.2020</w:t>
      </w:r>
      <w:r w:rsidRPr="00512A3C">
        <w:rPr>
          <w:b/>
          <w:sz w:val="22"/>
          <w:szCs w:val="22"/>
        </w:rPr>
        <w:t>.</w:t>
      </w:r>
    </w:p>
    <w:p w:rsidR="0012774F" w:rsidRPr="00512A3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12A3C">
        <w:rPr>
          <w:sz w:val="22"/>
          <w:szCs w:val="22"/>
        </w:rPr>
        <w:t xml:space="preserve">Zamawiający, </w:t>
      </w:r>
      <w:r w:rsidR="0040037D" w:rsidRPr="00512A3C">
        <w:rPr>
          <w:b/>
          <w:sz w:val="22"/>
          <w:szCs w:val="22"/>
        </w:rPr>
        <w:t>GMINA NIEPOŁOMICE</w:t>
      </w:r>
      <w:r w:rsidRPr="00512A3C">
        <w:rPr>
          <w:sz w:val="22"/>
          <w:szCs w:val="22"/>
        </w:rPr>
        <w:t xml:space="preserve">, działając na podstawie art. 38 ust. 1 ustawy z dnia 29 stycznia 2004 roku Prawo Zamówień Publicznych </w:t>
      </w:r>
      <w:r w:rsidR="0040037D" w:rsidRPr="00512A3C">
        <w:rPr>
          <w:sz w:val="22"/>
          <w:szCs w:val="22"/>
        </w:rPr>
        <w:t>(</w:t>
      </w:r>
      <w:proofErr w:type="spellStart"/>
      <w:r w:rsidR="0040037D" w:rsidRPr="00512A3C">
        <w:rPr>
          <w:sz w:val="22"/>
          <w:szCs w:val="22"/>
        </w:rPr>
        <w:t>t.j</w:t>
      </w:r>
      <w:proofErr w:type="spellEnd"/>
      <w:r w:rsidR="0040037D" w:rsidRPr="00512A3C">
        <w:rPr>
          <w:sz w:val="22"/>
          <w:szCs w:val="22"/>
        </w:rPr>
        <w:t xml:space="preserve">. </w:t>
      </w:r>
      <w:proofErr w:type="spellStart"/>
      <w:r w:rsidR="0040037D" w:rsidRPr="00512A3C">
        <w:rPr>
          <w:sz w:val="22"/>
          <w:szCs w:val="22"/>
        </w:rPr>
        <w:t>Dz.U</w:t>
      </w:r>
      <w:proofErr w:type="spellEnd"/>
      <w:r w:rsidR="0040037D" w:rsidRPr="00512A3C">
        <w:rPr>
          <w:sz w:val="22"/>
          <w:szCs w:val="22"/>
        </w:rPr>
        <w:t>. z 2019 r. poz. 1843)</w:t>
      </w:r>
      <w:r w:rsidR="00BE7BFD" w:rsidRPr="00512A3C">
        <w:rPr>
          <w:sz w:val="22"/>
          <w:szCs w:val="22"/>
        </w:rPr>
        <w:t>, przedstawia poniżej treść zapytań wraz z wyjaśnieniami do S</w:t>
      </w:r>
      <w:r w:rsidR="0012774F" w:rsidRPr="00512A3C">
        <w:rPr>
          <w:sz w:val="22"/>
          <w:szCs w:val="22"/>
        </w:rPr>
        <w:t>pecyfikacji Istotnych Warunków Zamówienia (</w:t>
      </w:r>
      <w:r w:rsidR="0012774F" w:rsidRPr="00512A3C">
        <w:rPr>
          <w:sz w:val="22"/>
          <w:szCs w:val="22"/>
          <w:lang w:eastAsia="ar-SA"/>
        </w:rPr>
        <w:t>zwanej dalej</w:t>
      </w:r>
      <w:r w:rsidR="0012774F" w:rsidRPr="00512A3C">
        <w:rPr>
          <w:b/>
          <w:sz w:val="22"/>
          <w:szCs w:val="22"/>
          <w:lang w:eastAsia="ar-SA"/>
        </w:rPr>
        <w:t xml:space="preserve"> </w:t>
      </w:r>
      <w:r w:rsidR="0012774F" w:rsidRPr="00512A3C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0037D" w:rsidRPr="00F76481" w:rsidTr="002563BC">
        <w:tc>
          <w:tcPr>
            <w:tcW w:w="9356" w:type="dxa"/>
            <w:shd w:val="clear" w:color="auto" w:fill="auto"/>
          </w:tcPr>
          <w:p w:rsidR="0040037D" w:rsidRPr="00F76481" w:rsidRDefault="0040037D" w:rsidP="00256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6481">
              <w:rPr>
                <w:sz w:val="22"/>
                <w:szCs w:val="22"/>
              </w:rPr>
              <w:t>1. Proszę o wskazanie poprawnej ilości zdrojów wodnych które należy dostarczyć i zamontować, ponieważ zgodnie z projektem wodno-kanalizacyjnym (tom 6) należy wykonać dwa przyłącza wody do zdrojów wodnych oraz na rysunku S1 - Sytuacja wskazane są dwa zdroje wodne, natomiast zgodnie z projektem zagospodarowania terenu (tom 2) i kartami technicznymi należy dostarczyć trzy zdroje wodne.</w:t>
            </w:r>
          </w:p>
          <w:p w:rsidR="0040037D" w:rsidRPr="00F76481" w:rsidRDefault="0040037D" w:rsidP="00256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76481">
              <w:rPr>
                <w:sz w:val="22"/>
                <w:szCs w:val="22"/>
              </w:rPr>
              <w:t>2. Na rysunku ZO3 w projekcie zagospodarowania terenu (tom 2) wrysowany jest projektowany przyłącz kanalizacji deszczowej dn800, dn600, dn400, który nie jest ujęty w projekcie wodno-kanalizacyjnym (tom 6). Proszę o informacje czy do obowiązku Wykonawcy należy wykonanie przyłącza kanalizacji deszczowej, o którym mowa powyżej. Jeżeli tak, to proszę o udostępnienie projektu technicznego projektowanego przyłącza kanalizacji deszczowej w celu sporządzenia poprawnej wyceny tego zakresu</w:t>
            </w:r>
          </w:p>
          <w:p w:rsidR="0040037D" w:rsidRPr="00F76481" w:rsidRDefault="0040037D" w:rsidP="002563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7648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76481" w:rsidRPr="00F76481" w:rsidRDefault="00F76481" w:rsidP="002563B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76481">
              <w:rPr>
                <w:b/>
                <w:bCs/>
                <w:sz w:val="22"/>
                <w:szCs w:val="22"/>
              </w:rPr>
              <w:t xml:space="preserve">Ad.1) </w:t>
            </w:r>
            <w:r w:rsidRPr="00F76481">
              <w:rPr>
                <w:sz w:val="22"/>
                <w:szCs w:val="22"/>
              </w:rPr>
              <w:t>Zgodnie z rys S1 – Tom 6 – należy wykonać 2 zdroje wodne</w:t>
            </w:r>
          </w:p>
          <w:p w:rsidR="00F76481" w:rsidRPr="00F76481" w:rsidRDefault="00F76481" w:rsidP="002563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76481">
              <w:rPr>
                <w:b/>
                <w:bCs/>
                <w:sz w:val="22"/>
                <w:szCs w:val="22"/>
              </w:rPr>
              <w:t xml:space="preserve">Ad.2) </w:t>
            </w:r>
            <w:r w:rsidRPr="00F76481">
              <w:rPr>
                <w:sz w:val="22"/>
                <w:szCs w:val="22"/>
              </w:rPr>
              <w:t>Zamawiający   wyjaśnia, że projektowane przyłącze kanalizacji deszczowej dn800, dn600, dn400, jest poza zakresem opracowania. Projektowane przyłącze kanalizacyjne było projektowane równocześnie z projektem zagospodarowania Błoń. Projektowane przyłącze zostanie zrealizowane odrębnym zadaniem.</w:t>
            </w:r>
          </w:p>
          <w:p w:rsidR="0040037D" w:rsidRPr="00F76481" w:rsidRDefault="0040037D" w:rsidP="002563B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512A3C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AD1" w:rsidRDefault="00297AD1">
      <w:r>
        <w:separator/>
      </w:r>
    </w:p>
  </w:endnote>
  <w:endnote w:type="continuationSeparator" w:id="0">
    <w:p w:rsidR="00297AD1" w:rsidRDefault="00297A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463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4634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76481" w:rsidRPr="00F7648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AD1" w:rsidRDefault="00297AD1">
      <w:r>
        <w:separator/>
      </w:r>
    </w:p>
  </w:footnote>
  <w:footnote w:type="continuationSeparator" w:id="0">
    <w:p w:rsidR="00297AD1" w:rsidRDefault="00297A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37D" w:rsidRDefault="004003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A3C" w:rsidRDefault="00146349" w:rsidP="00512A3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512A3C" w:rsidRDefault="00512A3C" w:rsidP="00512A3C">
    <w:pPr>
      <w:pStyle w:val="Nagwek"/>
    </w:pPr>
  </w:p>
  <w:p w:rsidR="0040037D" w:rsidRDefault="004003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37D" w:rsidRDefault="004003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37D"/>
    <w:rsid w:val="00031374"/>
    <w:rsid w:val="000A1097"/>
    <w:rsid w:val="000E2A8F"/>
    <w:rsid w:val="0012774F"/>
    <w:rsid w:val="00144B7A"/>
    <w:rsid w:val="00146349"/>
    <w:rsid w:val="00180C6E"/>
    <w:rsid w:val="00297AD1"/>
    <w:rsid w:val="0040037D"/>
    <w:rsid w:val="004848F3"/>
    <w:rsid w:val="004A75F2"/>
    <w:rsid w:val="00512A3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7648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6349"/>
  </w:style>
  <w:style w:type="paragraph" w:styleId="Nagwek1">
    <w:name w:val="heading 1"/>
    <w:basedOn w:val="Normalny"/>
    <w:next w:val="Normalny"/>
    <w:qFormat/>
    <w:rsid w:val="0014634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4634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634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463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46349"/>
  </w:style>
  <w:style w:type="paragraph" w:styleId="Tekstpodstawowywcity">
    <w:name w:val="Body Text Indent"/>
    <w:basedOn w:val="Normalny"/>
    <w:rsid w:val="0014634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4634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4634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46349"/>
    <w:rPr>
      <w:sz w:val="28"/>
    </w:rPr>
  </w:style>
  <w:style w:type="paragraph" w:styleId="Tekstpodstawowywcity3">
    <w:name w:val="Body Text Indent 3"/>
    <w:basedOn w:val="Normalny"/>
    <w:rsid w:val="0014634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512A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2020-12-08T14:16:00Z</cp:lastPrinted>
  <dcterms:created xsi:type="dcterms:W3CDTF">2020-12-08T14:16:00Z</dcterms:created>
  <dcterms:modified xsi:type="dcterms:W3CDTF">2020-12-08T14:16:00Z</dcterms:modified>
</cp:coreProperties>
</file>