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E0199C" w:rsidRDefault="00777532" w:rsidP="006A5DF1">
      <w:pPr>
        <w:spacing w:after="240"/>
        <w:jc w:val="right"/>
      </w:pPr>
      <w:r w:rsidRPr="00E0199C">
        <w:t>Niepołomice</w:t>
      </w:r>
      <w:r w:rsidR="006A5DF1" w:rsidRPr="00E0199C">
        <w:t xml:space="preserve"> dnia: </w:t>
      </w:r>
      <w:r w:rsidR="00E0199C" w:rsidRPr="00E0199C">
        <w:t>2020-12-08</w:t>
      </w:r>
    </w:p>
    <w:p w:rsidR="006A5DF1" w:rsidRPr="00E0199C" w:rsidRDefault="00777532" w:rsidP="006A5DF1">
      <w:pPr>
        <w:rPr>
          <w:b/>
          <w:bCs/>
        </w:rPr>
      </w:pPr>
      <w:r w:rsidRPr="00E0199C">
        <w:rPr>
          <w:b/>
          <w:bCs/>
        </w:rPr>
        <w:t>GMINA NIEPOŁOMICE</w:t>
      </w:r>
    </w:p>
    <w:p w:rsidR="006A5DF1" w:rsidRPr="00E0199C" w:rsidRDefault="00777532" w:rsidP="006A5DF1">
      <w:r w:rsidRPr="00E0199C">
        <w:t>Pl. Zwycięstwa</w:t>
      </w:r>
      <w:r w:rsidR="006A5DF1" w:rsidRPr="00E0199C">
        <w:t xml:space="preserve"> </w:t>
      </w:r>
      <w:r w:rsidRPr="00E0199C">
        <w:t>13</w:t>
      </w:r>
    </w:p>
    <w:p w:rsidR="006A5DF1" w:rsidRPr="00E0199C" w:rsidRDefault="00777532" w:rsidP="003D27A8">
      <w:r w:rsidRPr="00E0199C">
        <w:t>32-005</w:t>
      </w:r>
      <w:r w:rsidR="006A5DF1" w:rsidRPr="00E0199C">
        <w:t xml:space="preserve"> </w:t>
      </w:r>
      <w:r w:rsidRPr="00E0199C">
        <w:t>Niepołomice</w:t>
      </w:r>
    </w:p>
    <w:p w:rsidR="006A5DF1" w:rsidRPr="00E0199C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E0199C" w:rsidRDefault="006A5DF1" w:rsidP="00E0199C">
      <w:pPr>
        <w:pStyle w:val="Nagwek"/>
        <w:tabs>
          <w:tab w:val="clear" w:pos="4536"/>
        </w:tabs>
      </w:pPr>
      <w:r w:rsidRPr="00E0199C">
        <w:t>Pismo:</w:t>
      </w:r>
      <w:r w:rsidRPr="00E0199C">
        <w:rPr>
          <w:b/>
          <w:bCs/>
        </w:rPr>
        <w:t xml:space="preserve"> </w:t>
      </w:r>
      <w:r w:rsidR="0088660D" w:rsidRPr="00E0199C">
        <w:rPr>
          <w:bCs/>
        </w:rPr>
        <w:t>ZP.271.19.2020.30</w:t>
      </w:r>
      <w:r w:rsidRPr="00E0199C">
        <w:tab/>
        <w:t xml:space="preserve"> </w:t>
      </w:r>
    </w:p>
    <w:p w:rsidR="006A5DF1" w:rsidRPr="00E0199C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E0199C">
        <w:rPr>
          <w:b/>
        </w:rPr>
        <w:t>WYKONAWCY</w:t>
      </w:r>
    </w:p>
    <w:p w:rsidR="006A5DF1" w:rsidRPr="00E0199C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E0199C">
        <w:t>ubiegający się o zamówienie publiczne</w:t>
      </w:r>
    </w:p>
    <w:p w:rsidR="006D4AB3" w:rsidRPr="00E0199C" w:rsidRDefault="006D4AB3">
      <w:pPr>
        <w:pStyle w:val="Nagwek"/>
        <w:tabs>
          <w:tab w:val="clear" w:pos="4536"/>
          <w:tab w:val="clear" w:pos="9072"/>
        </w:tabs>
      </w:pPr>
    </w:p>
    <w:p w:rsidR="00632C3C" w:rsidRPr="00E0199C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0"/>
        </w:rPr>
      </w:pPr>
      <w:r w:rsidRPr="00E0199C">
        <w:rPr>
          <w:rFonts w:ascii="Times New Roman" w:hAnsi="Times New Roman"/>
          <w:sz w:val="20"/>
        </w:rPr>
        <w:t>WYJAŚNIENI</w:t>
      </w:r>
      <w:r w:rsidR="00520165" w:rsidRPr="00E0199C">
        <w:rPr>
          <w:rFonts w:ascii="Times New Roman" w:hAnsi="Times New Roman"/>
          <w:sz w:val="20"/>
        </w:rPr>
        <w:t>A</w:t>
      </w:r>
      <w:r w:rsidR="00632C3C" w:rsidRPr="00E0199C">
        <w:rPr>
          <w:rFonts w:ascii="Times New Roman" w:hAnsi="Times New Roman"/>
          <w:sz w:val="20"/>
        </w:rPr>
        <w:t xml:space="preserve"> TREŚCI</w:t>
      </w:r>
    </w:p>
    <w:p w:rsidR="00BE7BFD" w:rsidRPr="00E0199C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  <w:r w:rsidRPr="00E0199C">
        <w:rPr>
          <w:rFonts w:ascii="Times New Roman" w:hAnsi="Times New Roman"/>
          <w:sz w:val="20"/>
        </w:rPr>
        <w:t>SPECYFIKACJI ISTOTNYCH WARUNKÓW ZAMÓWIENIA</w:t>
      </w:r>
    </w:p>
    <w:p w:rsidR="006D4AB3" w:rsidRPr="00E0199C" w:rsidRDefault="00632C3C" w:rsidP="00520165">
      <w:pPr>
        <w:spacing w:after="360" w:line="276" w:lineRule="auto"/>
        <w:jc w:val="both"/>
      </w:pPr>
      <w:r w:rsidRPr="00E0199C">
        <w:t xml:space="preserve">Dotyczy: </w:t>
      </w:r>
      <w:r w:rsidR="006A5DF1" w:rsidRPr="00E0199C">
        <w:t>p</w:t>
      </w:r>
      <w:r w:rsidRPr="00E0199C">
        <w:t>ostępowani</w:t>
      </w:r>
      <w:r w:rsidR="006A5DF1" w:rsidRPr="00E0199C">
        <w:t>a</w:t>
      </w:r>
      <w:r w:rsidRPr="00E0199C">
        <w:t xml:space="preserve"> o udzielenie zamówienia publicznego, prowadzone</w:t>
      </w:r>
      <w:r w:rsidR="006A5DF1" w:rsidRPr="00E0199C">
        <w:t>go</w:t>
      </w:r>
      <w:r w:rsidRPr="00E0199C">
        <w:t xml:space="preserve"> w trybie </w:t>
      </w:r>
      <w:r w:rsidR="00777532" w:rsidRPr="00E0199C">
        <w:t>przetarg nieograniczony</w:t>
      </w:r>
      <w:r w:rsidRPr="00E0199C">
        <w:rPr>
          <w:b/>
        </w:rPr>
        <w:t xml:space="preserve"> </w:t>
      </w:r>
      <w:r w:rsidRPr="00E0199C">
        <w:rPr>
          <w:bCs/>
        </w:rPr>
        <w:t>na</w:t>
      </w:r>
      <w:r w:rsidRPr="00E0199C">
        <w:rPr>
          <w:b/>
        </w:rPr>
        <w:t xml:space="preserve"> </w:t>
      </w:r>
      <w:r w:rsidR="00E72428" w:rsidRPr="00E0199C">
        <w:rPr>
          <w:bCs/>
        </w:rPr>
        <w:t>”</w:t>
      </w:r>
      <w:r w:rsidR="00777532" w:rsidRPr="00E0199C">
        <w:rPr>
          <w:b/>
          <w:bCs/>
        </w:rPr>
        <w:t>Utworzenie nowych terenów miejskiej zieleni parkowej na Błoniach w Niepołomicach</w:t>
      </w:r>
      <w:r w:rsidR="00E72428" w:rsidRPr="00E0199C">
        <w:rPr>
          <w:bCs/>
        </w:rPr>
        <w:t>”</w:t>
      </w:r>
      <w:r w:rsidRPr="00E0199C">
        <w:rPr>
          <w:b/>
        </w:rPr>
        <w:t xml:space="preserve"> </w:t>
      </w:r>
      <w:r w:rsidRPr="00E0199C">
        <w:rPr>
          <w:bCs/>
        </w:rPr>
        <w:t>– znak sprawy</w:t>
      </w:r>
      <w:r w:rsidRPr="00E0199C">
        <w:rPr>
          <w:b/>
        </w:rPr>
        <w:t xml:space="preserve"> </w:t>
      </w:r>
      <w:r w:rsidR="00777532" w:rsidRPr="00E0199C">
        <w:rPr>
          <w:b/>
        </w:rPr>
        <w:t>ZP.271.19.2020</w:t>
      </w:r>
      <w:r w:rsidRPr="00E0199C">
        <w:rPr>
          <w:b/>
        </w:rPr>
        <w:t>.</w:t>
      </w:r>
    </w:p>
    <w:p w:rsidR="0012774F" w:rsidRPr="00E0199C" w:rsidRDefault="00520165" w:rsidP="00D8461B">
      <w:pPr>
        <w:spacing w:after="240" w:line="276" w:lineRule="auto"/>
        <w:jc w:val="both"/>
      </w:pPr>
      <w:r w:rsidRPr="00E0199C">
        <w:t xml:space="preserve">Zamawiający, </w:t>
      </w:r>
      <w:r w:rsidR="00777532" w:rsidRPr="00E0199C">
        <w:rPr>
          <w:b/>
        </w:rPr>
        <w:t>GMINA NIEPOŁOMICE</w:t>
      </w:r>
      <w:r w:rsidRPr="00E0199C">
        <w:t xml:space="preserve">, działając na podstawie art. 38 ust. 1 ustawy z dnia 29 stycznia 2004 roku Prawo Zamówień Publicznych </w:t>
      </w:r>
      <w:r w:rsidR="00777532" w:rsidRPr="00E0199C">
        <w:t>(</w:t>
      </w:r>
      <w:proofErr w:type="spellStart"/>
      <w:r w:rsidR="00777532" w:rsidRPr="00E0199C">
        <w:t>t.j</w:t>
      </w:r>
      <w:proofErr w:type="spellEnd"/>
      <w:r w:rsidR="00777532" w:rsidRPr="00E0199C">
        <w:t xml:space="preserve">. </w:t>
      </w:r>
      <w:proofErr w:type="spellStart"/>
      <w:r w:rsidR="00777532" w:rsidRPr="00E0199C">
        <w:t>Dz.U</w:t>
      </w:r>
      <w:proofErr w:type="spellEnd"/>
      <w:r w:rsidR="00777532" w:rsidRPr="00E0199C">
        <w:t>. z 2019 r. poz. 1843)</w:t>
      </w:r>
      <w:r w:rsidR="00BE7BFD" w:rsidRPr="00E0199C">
        <w:t>, przedstawia poniżej treść zapytań wraz z wyjaśnieniami do S</w:t>
      </w:r>
      <w:r w:rsidR="0012774F" w:rsidRPr="00E0199C">
        <w:t>pecyfikacji Istotnych Warunków Zamówienia (</w:t>
      </w:r>
      <w:r w:rsidR="0012774F" w:rsidRPr="00E0199C">
        <w:rPr>
          <w:lang w:eastAsia="ar-SA"/>
        </w:rPr>
        <w:t>zwanej dalej</w:t>
      </w:r>
      <w:r w:rsidR="0012774F" w:rsidRPr="00E0199C">
        <w:rPr>
          <w:b/>
          <w:lang w:eastAsia="ar-SA"/>
        </w:rPr>
        <w:t xml:space="preserve"> </w:t>
      </w:r>
      <w:r w:rsidR="0012774F" w:rsidRPr="00E0199C">
        <w:rPr>
          <w:bCs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777532" w:rsidRPr="00E0199C" w:rsidTr="000E55AF">
        <w:tc>
          <w:tcPr>
            <w:tcW w:w="9356" w:type="dxa"/>
            <w:shd w:val="clear" w:color="auto" w:fill="auto"/>
          </w:tcPr>
          <w:p w:rsidR="00777532" w:rsidRPr="00E0199C" w:rsidRDefault="00777532" w:rsidP="003D27A8">
            <w:pPr>
              <w:spacing w:after="120"/>
              <w:ind w:right="-72"/>
              <w:jc w:val="both"/>
            </w:pPr>
            <w:r w:rsidRPr="00E0199C">
              <w:t xml:space="preserve">1. Prosimy o </w:t>
            </w:r>
            <w:r w:rsidR="0088660D" w:rsidRPr="00E0199C">
              <w:t>potwierdzenie</w:t>
            </w:r>
            <w:r w:rsidRPr="00E0199C">
              <w:t xml:space="preserve">, że Wykonawca ma </w:t>
            </w:r>
            <w:r w:rsidR="0088660D" w:rsidRPr="00E0199C">
              <w:t>udzielić</w:t>
            </w:r>
            <w:r w:rsidRPr="00E0199C">
              <w:t xml:space="preserve"> gwarancji na okres 60 miesięcy od </w:t>
            </w:r>
            <w:r w:rsidR="0088660D" w:rsidRPr="00E0199C">
              <w:t>daty</w:t>
            </w:r>
            <w:r w:rsidRPr="00E0199C">
              <w:t xml:space="preserve"> odbioru końcowego na wykonane roboty, </w:t>
            </w:r>
            <w:r w:rsidR="0088660D" w:rsidRPr="00E0199C">
              <w:t>wszystkie</w:t>
            </w:r>
            <w:r w:rsidRPr="00E0199C">
              <w:t xml:space="preserve"> elemen</w:t>
            </w:r>
            <w:r w:rsidR="0088660D" w:rsidRPr="00E0199C">
              <w:t>ty malej architektury oraz urządzenia</w:t>
            </w:r>
            <w:r w:rsidRPr="00E0199C">
              <w:t xml:space="preserve"> zabawowe zamontowane obejmujące przedmiotowe postępowanie.</w:t>
            </w:r>
          </w:p>
          <w:p w:rsidR="00777532" w:rsidRPr="00E0199C" w:rsidRDefault="00777532" w:rsidP="0088660D">
            <w:pPr>
              <w:spacing w:after="120"/>
              <w:ind w:left="30" w:right="-72"/>
              <w:jc w:val="both"/>
            </w:pPr>
            <w:r w:rsidRPr="00E0199C">
              <w:t xml:space="preserve">2. Projekt ogrodzenia psiego wybiegu obejmuje wykonanie paneli ze stali czarnej grubości 2 mm ocynkowanej z wyciętymi laserowo wzorami w stalowej ramie. Technologicznie nie ma </w:t>
            </w:r>
            <w:r w:rsidR="0088660D" w:rsidRPr="00E0199C">
              <w:t>możliwości</w:t>
            </w:r>
            <w:r w:rsidRPr="00E0199C">
              <w:t xml:space="preserve"> najpierw wycięcia wzoru a potem ocynkowania panelu, gdyż wzór zostanie zamazany, natomiast cynkowanie blachy przed wycinaniem pozostawi na elementach odciętych brzegi nieocynkowane i niezabezpieczone antykorozyjnie. Alternatywą takiego </w:t>
            </w:r>
            <w:r w:rsidR="0088660D" w:rsidRPr="00E0199C">
              <w:t>rozwiązania</w:t>
            </w:r>
            <w:r w:rsidRPr="00E0199C">
              <w:t xml:space="preserve"> jest wycinanie z blachy kwasoodpornej. Prosimy o informację, czy Zamawiający wyrazi zgodę na zamianę rodzaju </w:t>
            </w:r>
            <w:r w:rsidR="0088660D" w:rsidRPr="00E0199C">
              <w:t>użytego</w:t>
            </w:r>
            <w:r w:rsidRPr="00E0199C">
              <w:t xml:space="preserve"> materiału?</w:t>
            </w:r>
          </w:p>
          <w:p w:rsidR="00777532" w:rsidRPr="00E0199C" w:rsidRDefault="00777532" w:rsidP="003D27A8">
            <w:pPr>
              <w:spacing w:after="120"/>
              <w:ind w:left="30" w:right="-72"/>
              <w:jc w:val="both"/>
            </w:pPr>
            <w:r w:rsidRPr="00E0199C">
              <w:t xml:space="preserve">Dodatkowo blacha grubości 2 mm jest bardzo cienka, co po wycięciu w niej wzoru pozostawi ostre i niebezpieczne krawędzie. Bezpieczniejszą w użytkowaniu będzie zastosowania blacha 4 </w:t>
            </w:r>
            <w:proofErr w:type="spellStart"/>
            <w:r w:rsidRPr="00E0199C">
              <w:t>mm</w:t>
            </w:r>
            <w:proofErr w:type="spellEnd"/>
            <w:r w:rsidRPr="00E0199C">
              <w:t>. Prosimy o informację, że Zamawiający potwierdza wykonanie</w:t>
            </w:r>
            <w:r w:rsidR="0088660D" w:rsidRPr="00E0199C">
              <w:t xml:space="preserve"> ogrodzenia z blachy 2 mm, pomim</w:t>
            </w:r>
            <w:r w:rsidRPr="00E0199C">
              <w:t>o że może ona być ostra na krawędziach.</w:t>
            </w:r>
          </w:p>
          <w:p w:rsidR="00777532" w:rsidRPr="00E0199C" w:rsidRDefault="00777532" w:rsidP="000E55AF">
            <w:pPr>
              <w:spacing w:after="120"/>
              <w:ind w:left="30" w:right="-72"/>
              <w:jc w:val="both"/>
            </w:pPr>
            <w:r w:rsidRPr="00E0199C">
              <w:t xml:space="preserve">Prosimy o wyczerpującą odpowiedź na wszystkie zadana przez nas pytania w myśl </w:t>
            </w:r>
            <w:proofErr w:type="spellStart"/>
            <w:r w:rsidRPr="00E0199C">
              <w:t>art</w:t>
            </w:r>
            <w:proofErr w:type="spellEnd"/>
            <w:r w:rsidRPr="00E0199C">
              <w:t xml:space="preserve"> 29 ustawy </w:t>
            </w:r>
            <w:proofErr w:type="spellStart"/>
            <w:r w:rsidRPr="00E0199C">
              <w:t>Pzp</w:t>
            </w:r>
            <w:proofErr w:type="spellEnd"/>
            <w:r w:rsidRPr="00E0199C">
              <w:t xml:space="preserve"> (KIO/KU 1/09 z dnia 5.05.2009: "...nie udzieleniu precyzyjnych wyjaśnień lub wprost uchyleniu się od odpowiedzi na część pytań w tym zakresie i cytowaniu jedynie postanowień specyfikacji istotnych warunków zamówienia , co spowodowało utrudnienie wykonawcom złożenia oferty w przedmiotowym postępowaniu i co mogło naruszać wskazany przepis art. 29 ustawy PZP...").</w:t>
            </w:r>
          </w:p>
          <w:p w:rsidR="00777532" w:rsidRPr="00E0199C" w:rsidRDefault="00777532" w:rsidP="000E55AF">
            <w:pPr>
              <w:spacing w:after="40"/>
              <w:ind w:left="30" w:right="-72"/>
              <w:rPr>
                <w:b/>
                <w:bCs/>
              </w:rPr>
            </w:pPr>
            <w:r w:rsidRPr="00E0199C">
              <w:rPr>
                <w:b/>
                <w:bCs/>
              </w:rPr>
              <w:t>Stanowisko (wyjaśnienie) Zamawiającego:</w:t>
            </w:r>
          </w:p>
          <w:p w:rsidR="003D27A8" w:rsidRPr="00E0199C" w:rsidRDefault="003D27A8" w:rsidP="000E55AF">
            <w:pPr>
              <w:spacing w:after="40"/>
              <w:ind w:left="30" w:right="-72"/>
              <w:rPr>
                <w:b/>
                <w:bCs/>
              </w:rPr>
            </w:pPr>
            <w:r w:rsidRPr="00E0199C">
              <w:rPr>
                <w:b/>
                <w:bCs/>
              </w:rPr>
              <w:t>Ad.1)</w:t>
            </w:r>
            <w:r w:rsidR="00E0199C" w:rsidRPr="00E0199C">
              <w:rPr>
                <w:lang w:eastAsia="en-US"/>
              </w:rPr>
              <w:t xml:space="preserve"> Tak, 60 m-c na wszystko, włącznie z elementami zabawowymi.</w:t>
            </w:r>
          </w:p>
          <w:p w:rsidR="003D27A8" w:rsidRPr="00E0199C" w:rsidRDefault="003D27A8" w:rsidP="003D27A8">
            <w:pPr>
              <w:spacing w:after="40"/>
              <w:ind w:left="30" w:right="-72"/>
              <w:jc w:val="both"/>
              <w:rPr>
                <w:b/>
                <w:bCs/>
              </w:rPr>
            </w:pPr>
            <w:r w:rsidRPr="00E0199C">
              <w:rPr>
                <w:b/>
                <w:bCs/>
              </w:rPr>
              <w:t xml:space="preserve">Ad.2) </w:t>
            </w:r>
            <w:r w:rsidRPr="00E0199C">
              <w:t>Po konsultacji z producentami paneli wycinanych laserowo, potwierdzamy, że jest możliwość najpierw wycięcia panelu z blachy, a następnie wykonania cynkowania i malowania. Konstrukcja panelu jest obramowana, w związku z czym nie ma potrzeby stosowania grubszej blachy. Podsumowując pozostaje do realizacji panel Zgodnie z kartą materiałową nr 15.</w:t>
            </w:r>
          </w:p>
          <w:p w:rsidR="00777532" w:rsidRPr="00E0199C" w:rsidRDefault="00777532" w:rsidP="0088660D">
            <w:pPr>
              <w:spacing w:after="60"/>
              <w:ind w:right="-72"/>
              <w:jc w:val="both"/>
              <w:rPr>
                <w:highlight w:val="darkGray"/>
              </w:rPr>
            </w:pPr>
          </w:p>
        </w:tc>
      </w:tr>
    </w:tbl>
    <w:p w:rsidR="00BE7BFD" w:rsidRPr="00E0199C" w:rsidRDefault="00BE7BFD" w:rsidP="00520165">
      <w:pPr>
        <w:jc w:val="both"/>
      </w:pPr>
    </w:p>
    <w:p w:rsidR="006D4AB3" w:rsidRPr="00E0199C" w:rsidRDefault="0088660D" w:rsidP="00D8461B">
      <w:pPr>
        <w:spacing w:before="120" w:after="120" w:line="360" w:lineRule="auto"/>
        <w:ind w:left="567"/>
        <w:jc w:val="right"/>
      </w:pPr>
      <w:r w:rsidRPr="00E0199C">
        <w:t>………………………..</w:t>
      </w:r>
    </w:p>
    <w:p w:rsidR="0088660D" w:rsidRPr="00E0199C" w:rsidRDefault="0088660D">
      <w:pPr>
        <w:spacing w:before="120" w:after="120" w:line="360" w:lineRule="auto"/>
        <w:ind w:left="567"/>
        <w:jc w:val="right"/>
      </w:pPr>
    </w:p>
    <w:sectPr w:rsidR="0088660D" w:rsidRPr="00E0199C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10" w:rsidRDefault="002D0310">
      <w:r>
        <w:separator/>
      </w:r>
    </w:p>
  </w:endnote>
  <w:endnote w:type="continuationSeparator" w:id="0">
    <w:p w:rsidR="002D0310" w:rsidRDefault="002D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871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871F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E0199C" w:rsidRPr="00E0199C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10" w:rsidRDefault="002D0310">
      <w:r>
        <w:separator/>
      </w:r>
    </w:p>
  </w:footnote>
  <w:footnote w:type="continuationSeparator" w:id="0">
    <w:p w:rsidR="002D0310" w:rsidRDefault="002D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32" w:rsidRDefault="00777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6871FF" w:rsidP="008866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88660D" w:rsidRDefault="0088660D" w:rsidP="0088660D">
    <w:pPr>
      <w:pStyle w:val="Nagwek"/>
    </w:pPr>
  </w:p>
  <w:p w:rsidR="00777532" w:rsidRDefault="007775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32" w:rsidRDefault="00777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32"/>
    <w:rsid w:val="00031374"/>
    <w:rsid w:val="000A1097"/>
    <w:rsid w:val="000E2A8F"/>
    <w:rsid w:val="0012774F"/>
    <w:rsid w:val="00144B7A"/>
    <w:rsid w:val="00180C6E"/>
    <w:rsid w:val="002D0310"/>
    <w:rsid w:val="003D27A8"/>
    <w:rsid w:val="00404029"/>
    <w:rsid w:val="004848F3"/>
    <w:rsid w:val="004A75F2"/>
    <w:rsid w:val="005144A9"/>
    <w:rsid w:val="00520165"/>
    <w:rsid w:val="005B1B08"/>
    <w:rsid w:val="00632C3C"/>
    <w:rsid w:val="00662BDB"/>
    <w:rsid w:val="006871FF"/>
    <w:rsid w:val="006A5DF1"/>
    <w:rsid w:val="006B7198"/>
    <w:rsid w:val="006D4AB3"/>
    <w:rsid w:val="006F3B81"/>
    <w:rsid w:val="00777532"/>
    <w:rsid w:val="007D7198"/>
    <w:rsid w:val="00870F9F"/>
    <w:rsid w:val="0088660D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0199C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4029"/>
  </w:style>
  <w:style w:type="paragraph" w:styleId="Nagwek1">
    <w:name w:val="heading 1"/>
    <w:basedOn w:val="Normalny"/>
    <w:next w:val="Normalny"/>
    <w:qFormat/>
    <w:rsid w:val="004040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04029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4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40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029"/>
  </w:style>
  <w:style w:type="paragraph" w:styleId="Tekstpodstawowywcity">
    <w:name w:val="Body Text Indent"/>
    <w:basedOn w:val="Normalny"/>
    <w:rsid w:val="0040402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0402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04029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04029"/>
    <w:rPr>
      <w:sz w:val="28"/>
    </w:rPr>
  </w:style>
  <w:style w:type="paragraph" w:styleId="Tekstpodstawowywcity3">
    <w:name w:val="Body Text Indent 3"/>
    <w:basedOn w:val="Normalny"/>
    <w:rsid w:val="00404029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88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367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2020-12-08T07:17:00Z</cp:lastPrinted>
  <dcterms:created xsi:type="dcterms:W3CDTF">2020-12-08T07:17:00Z</dcterms:created>
  <dcterms:modified xsi:type="dcterms:W3CDTF">2020-12-08T07:17:00Z</dcterms:modified>
</cp:coreProperties>
</file>