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EFC" w:rsidRPr="006C4076" w:rsidRDefault="00B77EFC" w:rsidP="006E4614">
      <w:pPr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B77EFC" w:rsidRPr="006C4076" w:rsidRDefault="00B77EFC" w:rsidP="006E4614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b/>
          <w:sz w:val="20"/>
          <w:szCs w:val="20"/>
          <w:lang w:eastAsia="pl-PL"/>
        </w:rPr>
        <w:t>UMOWA USŁUGI</w:t>
      </w:r>
    </w:p>
    <w:p w:rsidR="00B77EFC" w:rsidRPr="006C4076" w:rsidRDefault="006E1A2A" w:rsidP="006E4614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>
        <w:rPr>
          <w:rFonts w:ascii="Tahoma" w:eastAsia="Times New Roman" w:hAnsi="Tahoma" w:cs="Tahoma"/>
          <w:b/>
          <w:sz w:val="20"/>
          <w:szCs w:val="20"/>
          <w:lang w:eastAsia="pl-PL"/>
        </w:rPr>
        <w:t>w sprawie nr ZP/</w:t>
      </w:r>
      <w:r w:rsidR="00A7032F">
        <w:rPr>
          <w:rFonts w:ascii="Tahoma" w:eastAsia="Times New Roman" w:hAnsi="Tahoma" w:cs="Tahoma"/>
          <w:b/>
          <w:sz w:val="20"/>
          <w:szCs w:val="20"/>
          <w:lang w:eastAsia="pl-PL"/>
        </w:rPr>
        <w:t>ZO-12/20</w:t>
      </w:r>
    </w:p>
    <w:p w:rsidR="00B77EFC" w:rsidRPr="006C4076" w:rsidRDefault="00B77EFC" w:rsidP="006E4614">
      <w:pPr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B77EFC" w:rsidRPr="006C4076" w:rsidRDefault="00B77EFC" w:rsidP="008067F4">
      <w:p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 xml:space="preserve">W dniu </w:t>
      </w:r>
      <w:r w:rsidR="00FE6646">
        <w:rPr>
          <w:rFonts w:ascii="Tahoma" w:eastAsia="Times New Roman" w:hAnsi="Tahoma" w:cs="Tahoma"/>
          <w:b/>
          <w:sz w:val="20"/>
          <w:szCs w:val="20"/>
          <w:lang w:eastAsia="pl-PL"/>
        </w:rPr>
        <w:t>…….</w:t>
      </w:r>
      <w:r w:rsidRPr="000838E6">
        <w:rPr>
          <w:rFonts w:ascii="Tahoma" w:eastAsia="Times New Roman" w:hAnsi="Tahoma" w:cs="Tahoma"/>
          <w:b/>
          <w:sz w:val="20"/>
          <w:szCs w:val="20"/>
          <w:lang w:eastAsia="pl-PL"/>
        </w:rPr>
        <w:t>.</w:t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 xml:space="preserve"> w Częstochowie pomiędzy </w:t>
      </w:r>
      <w:r w:rsidRPr="006C4076">
        <w:rPr>
          <w:rFonts w:ascii="Tahoma" w:eastAsia="Times New Roman" w:hAnsi="Tahoma" w:cs="Tahoma"/>
          <w:b/>
          <w:sz w:val="20"/>
          <w:szCs w:val="20"/>
          <w:lang w:eastAsia="pl-PL"/>
        </w:rPr>
        <w:t>Politechniką Częstochowską</w:t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br/>
        <w:t>z siedzibą w</w:t>
      </w:r>
      <w:r w:rsidRPr="006C4076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Częstochowie</w:t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 xml:space="preserve"> przy ul. </w:t>
      </w:r>
      <w:r w:rsidRPr="006C4076">
        <w:rPr>
          <w:rFonts w:ascii="Tahoma" w:eastAsia="Times New Roman" w:hAnsi="Tahoma" w:cs="Tahoma"/>
          <w:b/>
          <w:sz w:val="20"/>
          <w:szCs w:val="20"/>
          <w:lang w:eastAsia="pl-PL"/>
        </w:rPr>
        <w:t>Dąbrowskiego 69</w:t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 xml:space="preserve"> (NIP 573-011-14-01), zwaną w treści umowy </w:t>
      </w:r>
      <w:r w:rsidRPr="006C4076">
        <w:rPr>
          <w:rFonts w:ascii="Tahoma" w:eastAsia="Times New Roman" w:hAnsi="Tahoma" w:cs="Tahoma"/>
          <w:b/>
          <w:sz w:val="20"/>
          <w:szCs w:val="20"/>
          <w:lang w:eastAsia="pl-PL"/>
        </w:rPr>
        <w:t>Zamawiającym</w:t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, w imieniu którego działają:</w:t>
      </w:r>
    </w:p>
    <w:p w:rsidR="00B77EFC" w:rsidRPr="000838E6" w:rsidRDefault="00B77EFC" w:rsidP="008067F4">
      <w:pPr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838E6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dr inż. Arkadiusz Kociszewski </w:t>
      </w:r>
      <w:r w:rsidR="00170F05"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 w:rsidRPr="000838E6">
        <w:rPr>
          <w:rFonts w:ascii="Tahoma" w:eastAsia="Times New Roman" w:hAnsi="Tahoma" w:cs="Tahoma"/>
          <w:b/>
          <w:sz w:val="20"/>
          <w:szCs w:val="20"/>
          <w:lang w:eastAsia="pl-PL"/>
        </w:rPr>
        <w:t>- Kanclerz Politechniki Częstochowskiej</w:t>
      </w:r>
    </w:p>
    <w:p w:rsidR="00B77EFC" w:rsidRPr="00170F05" w:rsidRDefault="00170F05" w:rsidP="008067F4">
      <w:pPr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170F05">
        <w:rPr>
          <w:rFonts w:ascii="Tahoma" w:eastAsia="Times New Roman" w:hAnsi="Tahoma" w:cs="Tahoma"/>
          <w:b/>
          <w:sz w:val="20"/>
          <w:szCs w:val="20"/>
          <w:lang w:eastAsia="pl-PL"/>
        </w:rPr>
        <w:t>mgr Małgorzata Walczak</w:t>
      </w:r>
      <w:r w:rsidR="00B77EFC" w:rsidRPr="00170F05">
        <w:rPr>
          <w:rFonts w:ascii="Tahoma" w:eastAsia="Times New Roman" w:hAnsi="Tahoma" w:cs="Tahoma"/>
          <w:b/>
          <w:sz w:val="20"/>
          <w:szCs w:val="20"/>
          <w:lang w:eastAsia="pl-PL"/>
        </w:rPr>
        <w:tab/>
        <w:t xml:space="preserve">  </w:t>
      </w:r>
      <w:r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 w:rsidR="00B77EFC" w:rsidRPr="00170F05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- </w:t>
      </w:r>
      <w:r w:rsidRPr="00170F05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Z-ca </w:t>
      </w:r>
      <w:r w:rsidR="00B77EFC" w:rsidRPr="00170F05">
        <w:rPr>
          <w:rFonts w:ascii="Tahoma" w:eastAsia="Times New Roman" w:hAnsi="Tahoma" w:cs="Tahoma"/>
          <w:b/>
          <w:sz w:val="20"/>
          <w:szCs w:val="20"/>
          <w:lang w:eastAsia="pl-PL"/>
        </w:rPr>
        <w:t>Kwestor</w:t>
      </w:r>
      <w:r w:rsidRPr="00170F05">
        <w:rPr>
          <w:rFonts w:ascii="Tahoma" w:eastAsia="Times New Roman" w:hAnsi="Tahoma" w:cs="Tahoma"/>
          <w:b/>
          <w:sz w:val="20"/>
          <w:szCs w:val="20"/>
          <w:lang w:eastAsia="pl-PL"/>
        </w:rPr>
        <w:t>a</w:t>
      </w:r>
      <w:r w:rsidR="00B77EFC" w:rsidRPr="00170F05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Politechniki Częstochowskiej</w:t>
      </w:r>
    </w:p>
    <w:p w:rsidR="00B77EFC" w:rsidRPr="006C4076" w:rsidRDefault="00B77EFC" w:rsidP="008067F4">
      <w:p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 xml:space="preserve">a </w:t>
      </w:r>
    </w:p>
    <w:p w:rsidR="00FE6646" w:rsidRPr="00FE6646" w:rsidRDefault="00230D87" w:rsidP="00FE6646">
      <w:pPr>
        <w:jc w:val="both"/>
      </w:pPr>
      <w:r>
        <w:t>………………………………….</w:t>
      </w:r>
    </w:p>
    <w:p w:rsidR="00FE6646" w:rsidRPr="00FE6646" w:rsidRDefault="00230D87" w:rsidP="00FE6646">
      <w:pPr>
        <w:jc w:val="both"/>
      </w:pPr>
      <w:r>
        <w:t>……………………………………………………….</w:t>
      </w:r>
    </w:p>
    <w:p w:rsidR="00B77EFC" w:rsidRPr="00FE6646" w:rsidRDefault="00230D87" w:rsidP="00FE6646">
      <w:pPr>
        <w:jc w:val="both"/>
      </w:pPr>
      <w:r>
        <w:t>…………………………………………………………..</w:t>
      </w:r>
      <w:r w:rsidR="00B77EFC" w:rsidRPr="00FE6646">
        <w:t xml:space="preserve"> zwanej w treści umowy Wykonawcą, reprezentowanym przez:</w:t>
      </w:r>
    </w:p>
    <w:p w:rsidR="00B77EFC" w:rsidRPr="000838E6" w:rsidRDefault="00230D87" w:rsidP="0082528E">
      <w:pPr>
        <w:tabs>
          <w:tab w:val="left" w:pos="3402"/>
        </w:tabs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>
        <w:rPr>
          <w:rFonts w:ascii="Tahoma" w:eastAsia="Times New Roman" w:hAnsi="Tahoma" w:cs="Tahoma"/>
          <w:b/>
          <w:sz w:val="20"/>
          <w:szCs w:val="20"/>
          <w:lang w:eastAsia="pl-PL"/>
        </w:rPr>
        <w:t>…………………………………</w:t>
      </w:r>
      <w:r w:rsidR="00B77EFC" w:rsidRPr="000838E6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     </w:t>
      </w:r>
      <w:r w:rsidR="000838E6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  </w:t>
      </w:r>
      <w:r w:rsidR="00170F05"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 w:rsidR="0082528E">
        <w:rPr>
          <w:rFonts w:ascii="Tahoma" w:eastAsia="Times New Roman" w:hAnsi="Tahoma" w:cs="Tahoma"/>
          <w:b/>
          <w:sz w:val="20"/>
          <w:szCs w:val="20"/>
          <w:lang w:eastAsia="pl-PL"/>
        </w:rPr>
        <w:t>- Właściciel</w:t>
      </w:r>
    </w:p>
    <w:p w:rsidR="00B77EFC" w:rsidRPr="006C4076" w:rsidRDefault="00B77EFC" w:rsidP="008067F4">
      <w:p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została zawarta umowa o następującej treści:</w:t>
      </w:r>
    </w:p>
    <w:p w:rsidR="00B77EFC" w:rsidRPr="006C4076" w:rsidRDefault="00B77EFC" w:rsidP="008067F4">
      <w:p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7EFC" w:rsidRPr="006C4076" w:rsidRDefault="00B77EFC" w:rsidP="0082528E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b/>
          <w:sz w:val="20"/>
          <w:szCs w:val="20"/>
          <w:lang w:eastAsia="pl-PL"/>
        </w:rPr>
        <w:t>§1</w:t>
      </w:r>
      <w:r w:rsidRPr="006C4076">
        <w:rPr>
          <w:rFonts w:ascii="Tahoma" w:eastAsia="Times New Roman" w:hAnsi="Tahoma" w:cs="Tahoma"/>
          <w:b/>
          <w:sz w:val="20"/>
          <w:szCs w:val="20"/>
          <w:lang w:eastAsia="pl-PL"/>
        </w:rPr>
        <w:br/>
        <w:t>Przedmiot umowy</w:t>
      </w:r>
    </w:p>
    <w:p w:rsidR="00B77EFC" w:rsidRPr="00230D87" w:rsidRDefault="00B77EFC" w:rsidP="008067F4">
      <w:pPr>
        <w:widowControl w:val="0"/>
        <w:numPr>
          <w:ilvl w:val="0"/>
          <w:numId w:val="9"/>
        </w:numPr>
        <w:overflowPunct w:val="0"/>
        <w:adjustRightInd w:val="0"/>
        <w:spacing w:after="0" w:line="360" w:lineRule="auto"/>
        <w:ind w:left="284" w:hanging="284"/>
        <w:jc w:val="both"/>
        <w:rPr>
          <w:rFonts w:ascii="Tahoma" w:hAnsi="Tahoma" w:cs="Tahoma"/>
          <w:bCs/>
          <w:sz w:val="20"/>
          <w:szCs w:val="20"/>
        </w:rPr>
      </w:pPr>
      <w:r w:rsidRPr="00230D87">
        <w:rPr>
          <w:rFonts w:ascii="Tahoma" w:hAnsi="Tahoma" w:cs="Tahoma"/>
          <w:sz w:val="20"/>
          <w:szCs w:val="20"/>
        </w:rPr>
        <w:t>Zamawiający zleca  a Wykonawca zobowiązuje się do wykonania zadanie pn</w:t>
      </w:r>
      <w:r w:rsidRPr="00230D87">
        <w:rPr>
          <w:rFonts w:ascii="Tahoma" w:hAnsi="Tahoma" w:cs="Tahoma"/>
          <w:i/>
          <w:sz w:val="20"/>
          <w:szCs w:val="20"/>
        </w:rPr>
        <w:t>.:</w:t>
      </w:r>
      <w:r w:rsidRPr="00230D87">
        <w:rPr>
          <w:rFonts w:ascii="Tahoma" w:eastAsia="Calibri" w:hAnsi="Tahoma" w:cs="Tahoma"/>
          <w:b/>
          <w:i/>
          <w:sz w:val="20"/>
          <w:szCs w:val="20"/>
        </w:rPr>
        <w:t xml:space="preserve"> </w:t>
      </w:r>
      <w:r w:rsidR="00230D87" w:rsidRPr="00832394">
        <w:rPr>
          <w:rFonts w:ascii="Tahoma" w:hAnsi="Tahoma" w:cs="Tahoma"/>
          <w:b/>
          <w:bCs/>
          <w:sz w:val="20"/>
          <w:szCs w:val="20"/>
        </w:rPr>
        <w:t>„</w:t>
      </w:r>
      <w:r w:rsidR="00230D87" w:rsidRPr="00832394">
        <w:rPr>
          <w:rFonts w:ascii="Tahoma" w:hAnsi="Tahoma" w:cs="Tahoma"/>
          <w:b/>
          <w:sz w:val="20"/>
          <w:szCs w:val="20"/>
        </w:rPr>
        <w:t>Opinia techniczna dot. możliwości i warunków technicznych zabudowy  analizatora sorpcji gazów z uwzględnieniem obowiązujących przepisów, w tym wymagań dyrektywy1999/92 ATEX137 i 1994/9EC ATEX 100a w istniejącym pomieszczeniu laboratoryjnym nr 65 przy ul. Dąbrowskiego”</w:t>
      </w:r>
      <w:r w:rsidRPr="00832394">
        <w:rPr>
          <w:rFonts w:ascii="Tahoma" w:eastAsia="Calibri" w:hAnsi="Tahoma" w:cs="Tahoma"/>
          <w:b/>
          <w:sz w:val="20"/>
          <w:szCs w:val="20"/>
        </w:rPr>
        <w:t>.</w:t>
      </w:r>
      <w:r w:rsidRPr="00230D87">
        <w:rPr>
          <w:rFonts w:ascii="Tahoma" w:eastAsia="Calibri" w:hAnsi="Tahoma" w:cs="Tahoma"/>
          <w:b/>
          <w:i/>
          <w:sz w:val="20"/>
          <w:szCs w:val="20"/>
        </w:rPr>
        <w:t xml:space="preserve"> </w:t>
      </w:r>
    </w:p>
    <w:p w:rsidR="00A01086" w:rsidRPr="00A01086" w:rsidRDefault="00230D87" w:rsidP="008067F4">
      <w:pPr>
        <w:widowControl w:val="0"/>
        <w:numPr>
          <w:ilvl w:val="0"/>
          <w:numId w:val="9"/>
        </w:numPr>
        <w:overflowPunct w:val="0"/>
        <w:adjustRightInd w:val="0"/>
        <w:spacing w:after="0" w:line="36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hAnsi="Tahoma" w:cs="Tahoma"/>
          <w:bCs/>
          <w:sz w:val="20"/>
          <w:szCs w:val="20"/>
        </w:rPr>
        <w:t xml:space="preserve">Opinia techniczna </w:t>
      </w:r>
      <w:r w:rsidR="00A01086" w:rsidRPr="00A01086">
        <w:rPr>
          <w:rFonts w:ascii="Tahoma" w:hAnsi="Tahoma" w:cs="Tahoma"/>
          <w:bCs/>
          <w:sz w:val="20"/>
          <w:szCs w:val="20"/>
        </w:rPr>
        <w:t>winna obejmować</w:t>
      </w:r>
      <w:r w:rsidR="00CD4748">
        <w:rPr>
          <w:rFonts w:ascii="Tahoma" w:hAnsi="Tahoma" w:cs="Tahoma"/>
          <w:bCs/>
          <w:sz w:val="20"/>
          <w:szCs w:val="20"/>
        </w:rPr>
        <w:t xml:space="preserve"> </w:t>
      </w:r>
      <w:r w:rsidR="00A01086" w:rsidRPr="00A01086">
        <w:rPr>
          <w:rFonts w:ascii="Tahoma" w:eastAsia="Times New Roman" w:hAnsi="Tahoma" w:cs="Tahoma"/>
          <w:sz w:val="20"/>
          <w:szCs w:val="20"/>
          <w:lang w:eastAsia="pl-PL"/>
        </w:rPr>
        <w:t>:</w:t>
      </w:r>
    </w:p>
    <w:p w:rsidR="00230D87" w:rsidRPr="00230D87" w:rsidRDefault="00230D87" w:rsidP="00230D87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230D87">
        <w:rPr>
          <w:rFonts w:ascii="Tahoma" w:hAnsi="Tahoma" w:cs="Tahoma"/>
          <w:sz w:val="20"/>
          <w:szCs w:val="20"/>
        </w:rPr>
        <w:t xml:space="preserve"> wizje lokalne w terenie,</w:t>
      </w:r>
    </w:p>
    <w:p w:rsidR="00230D87" w:rsidRPr="00230D87" w:rsidRDefault="00230D87" w:rsidP="00230D87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  <w:r w:rsidRPr="00230D87">
        <w:rPr>
          <w:rFonts w:ascii="Tahoma" w:hAnsi="Tahoma" w:cs="Tahoma"/>
          <w:sz w:val="20"/>
          <w:szCs w:val="20"/>
        </w:rPr>
        <w:t>wykonanie dokumentacji fotograficznej,</w:t>
      </w:r>
    </w:p>
    <w:p w:rsidR="00E81B36" w:rsidRDefault="00230D87" w:rsidP="00230D87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  <w:r w:rsidRPr="00230D87">
        <w:rPr>
          <w:rFonts w:ascii="Tahoma" w:hAnsi="Tahoma" w:cs="Tahoma"/>
          <w:sz w:val="20"/>
          <w:szCs w:val="20"/>
        </w:rPr>
        <w:t>analiza możliwości i sposobu przystosowania pomieszczenia laboratorium nr 65 na    laboratorium  analizatora sorpcji XEMIS,</w:t>
      </w:r>
    </w:p>
    <w:p w:rsidR="00230D87" w:rsidRPr="00FD5A15" w:rsidRDefault="00E81B36" w:rsidP="00E81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FD5A15">
        <w:rPr>
          <w:rFonts w:ascii="Tahoma" w:hAnsi="Tahoma" w:cs="Tahoma"/>
          <w:sz w:val="20"/>
          <w:szCs w:val="20"/>
        </w:rPr>
        <w:t>ewentualne prace odkrywkowe,</w:t>
      </w:r>
      <w:r w:rsidR="00230D87" w:rsidRPr="00E81B36">
        <w:rPr>
          <w:rFonts w:ascii="Tahoma" w:hAnsi="Tahoma" w:cs="Tahoma"/>
          <w:sz w:val="20"/>
          <w:szCs w:val="20"/>
        </w:rPr>
        <w:t xml:space="preserve"> </w:t>
      </w:r>
    </w:p>
    <w:p w:rsidR="00230D87" w:rsidRDefault="00230D87" w:rsidP="00230D87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230D87">
        <w:rPr>
          <w:rFonts w:ascii="Tahoma" w:hAnsi="Tahoma" w:cs="Tahoma"/>
          <w:sz w:val="20"/>
          <w:szCs w:val="20"/>
        </w:rPr>
        <w:t>wnioski i zalecenia</w:t>
      </w:r>
      <w:r w:rsidR="00CD4748">
        <w:rPr>
          <w:rFonts w:ascii="Tahoma" w:hAnsi="Tahoma" w:cs="Tahoma"/>
          <w:sz w:val="20"/>
          <w:szCs w:val="20"/>
        </w:rPr>
        <w:t xml:space="preserve"> zgodne z obowiązującymi przepisami</w:t>
      </w:r>
      <w:r w:rsidR="00CD4748" w:rsidRPr="00CD4748">
        <w:rPr>
          <w:rFonts w:ascii="Tahoma" w:hAnsi="Tahoma" w:cs="Tahoma"/>
          <w:sz w:val="20"/>
          <w:szCs w:val="20"/>
        </w:rPr>
        <w:t>, w tym wymagań dyrektywy1999/92 ATEX137 i 1994/9EC ATEX 100a</w:t>
      </w:r>
    </w:p>
    <w:p w:rsidR="00B77EFC" w:rsidRPr="006C4076" w:rsidRDefault="00B77EFC" w:rsidP="008067F4">
      <w:pPr>
        <w:numPr>
          <w:ilvl w:val="0"/>
          <w:numId w:val="9"/>
        </w:numPr>
        <w:suppressAutoHyphens/>
        <w:spacing w:after="0" w:line="360" w:lineRule="auto"/>
        <w:ind w:left="284" w:hanging="284"/>
        <w:jc w:val="both"/>
        <w:rPr>
          <w:rFonts w:ascii="Tahoma" w:eastAsia="Times New Roman" w:hAnsi="Tahoma" w:cs="Tahoma"/>
          <w:b/>
          <w:sz w:val="20"/>
          <w:szCs w:val="20"/>
          <w:lang w:eastAsia="ar-SA"/>
        </w:rPr>
      </w:pPr>
      <w:r w:rsidRPr="006C4076">
        <w:rPr>
          <w:rFonts w:ascii="Tahoma" w:eastAsia="Times New Roman" w:hAnsi="Tahoma" w:cs="Tahoma"/>
          <w:sz w:val="20"/>
          <w:szCs w:val="20"/>
          <w:lang w:eastAsia="ar-SA"/>
        </w:rPr>
        <w:t xml:space="preserve">Szczegółowy zakres zadania  </w:t>
      </w:r>
      <w:r w:rsidR="00BB77A3">
        <w:rPr>
          <w:rFonts w:ascii="Tahoma" w:eastAsia="Times New Roman" w:hAnsi="Tahoma" w:cs="Tahoma"/>
          <w:sz w:val="20"/>
          <w:szCs w:val="20"/>
          <w:lang w:eastAsia="ar-SA"/>
        </w:rPr>
        <w:t>określa złożona oferta</w:t>
      </w:r>
      <w:r w:rsidRPr="006C4076">
        <w:rPr>
          <w:rFonts w:ascii="Tahoma" w:eastAsia="Times New Roman" w:hAnsi="Tahoma" w:cs="Tahoma"/>
          <w:sz w:val="20"/>
          <w:szCs w:val="20"/>
          <w:lang w:eastAsia="ar-SA"/>
        </w:rPr>
        <w:t xml:space="preserve"> </w:t>
      </w:r>
      <w:r w:rsidR="0046256E">
        <w:rPr>
          <w:rFonts w:ascii="Tahoma" w:eastAsia="Times New Roman" w:hAnsi="Tahoma" w:cs="Tahoma"/>
          <w:b/>
          <w:sz w:val="20"/>
          <w:szCs w:val="20"/>
          <w:lang w:eastAsia="ar-SA"/>
        </w:rPr>
        <w:t>Z</w:t>
      </w:r>
      <w:r w:rsidRPr="006C4076">
        <w:rPr>
          <w:rFonts w:ascii="Tahoma" w:eastAsia="Times New Roman" w:hAnsi="Tahoma" w:cs="Tahoma"/>
          <w:b/>
          <w:sz w:val="20"/>
          <w:szCs w:val="20"/>
          <w:lang w:eastAsia="ar-SA"/>
        </w:rPr>
        <w:t>ałącznik nr 1</w:t>
      </w:r>
      <w:r w:rsidR="00BB77A3">
        <w:rPr>
          <w:rFonts w:ascii="Tahoma" w:eastAsia="Times New Roman" w:hAnsi="Tahoma" w:cs="Tahoma"/>
          <w:sz w:val="20"/>
          <w:szCs w:val="20"/>
          <w:lang w:eastAsia="ar-SA"/>
        </w:rPr>
        <w:t xml:space="preserve">  </w:t>
      </w:r>
      <w:r w:rsidR="0046256E">
        <w:rPr>
          <w:rFonts w:ascii="Tahoma" w:eastAsia="Times New Roman" w:hAnsi="Tahoma" w:cs="Tahoma"/>
          <w:sz w:val="20"/>
          <w:szCs w:val="20"/>
          <w:lang w:eastAsia="ar-SA"/>
        </w:rPr>
        <w:t xml:space="preserve">do niniejszej umowy oraz </w:t>
      </w:r>
      <w:r w:rsidR="0046256E" w:rsidRPr="0046256E">
        <w:rPr>
          <w:rFonts w:ascii="Tahoma" w:eastAsia="Times New Roman" w:hAnsi="Tahoma" w:cs="Tahoma"/>
          <w:b/>
          <w:sz w:val="20"/>
          <w:szCs w:val="20"/>
          <w:lang w:eastAsia="ar-SA"/>
        </w:rPr>
        <w:t>Załącznik Nr 2</w:t>
      </w:r>
      <w:r w:rsidR="0046256E">
        <w:rPr>
          <w:rFonts w:ascii="Tahoma" w:eastAsia="Times New Roman" w:hAnsi="Tahoma" w:cs="Tahoma"/>
          <w:sz w:val="20"/>
          <w:szCs w:val="20"/>
          <w:lang w:eastAsia="ar-SA"/>
        </w:rPr>
        <w:t xml:space="preserve"> – </w:t>
      </w:r>
      <w:r w:rsidR="008D77E0">
        <w:rPr>
          <w:rFonts w:ascii="Tahoma" w:eastAsia="Times New Roman" w:hAnsi="Tahoma" w:cs="Tahoma"/>
          <w:sz w:val="20"/>
          <w:szCs w:val="20"/>
          <w:lang w:eastAsia="ar-SA"/>
        </w:rPr>
        <w:t>opis przedmiotu zamówienia</w:t>
      </w:r>
      <w:r w:rsidR="0046256E">
        <w:rPr>
          <w:rFonts w:ascii="Tahoma" w:eastAsia="Times New Roman" w:hAnsi="Tahoma" w:cs="Tahoma"/>
          <w:sz w:val="20"/>
          <w:szCs w:val="20"/>
          <w:lang w:eastAsia="ar-SA"/>
        </w:rPr>
        <w:t>.</w:t>
      </w:r>
    </w:p>
    <w:p w:rsidR="00B77EFC" w:rsidRDefault="00B77EFC" w:rsidP="008067F4">
      <w:pPr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880BBF" w:rsidRPr="006C4076" w:rsidRDefault="00880BBF" w:rsidP="008067F4">
      <w:pPr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B77EFC" w:rsidRPr="006C4076" w:rsidRDefault="00B77EFC" w:rsidP="0082528E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b/>
          <w:sz w:val="20"/>
          <w:szCs w:val="20"/>
          <w:lang w:eastAsia="pl-PL"/>
        </w:rPr>
        <w:t>§2</w:t>
      </w:r>
    </w:p>
    <w:p w:rsidR="00B77EFC" w:rsidRPr="006C4076" w:rsidRDefault="00B77EFC" w:rsidP="0082528E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b/>
          <w:sz w:val="20"/>
          <w:szCs w:val="20"/>
          <w:lang w:eastAsia="pl-PL"/>
        </w:rPr>
        <w:t>Termin realizacji</w:t>
      </w:r>
    </w:p>
    <w:p w:rsidR="00B77EFC" w:rsidRPr="00170F05" w:rsidRDefault="00B77EFC" w:rsidP="008067F4">
      <w:pPr>
        <w:spacing w:after="16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6C4076">
        <w:rPr>
          <w:rFonts w:ascii="Tahoma" w:hAnsi="Tahoma" w:cs="Tahoma"/>
          <w:sz w:val="20"/>
          <w:szCs w:val="20"/>
        </w:rPr>
        <w:t xml:space="preserve">Wykonawca obowiązany jest  wykonać usługę opisaną  w </w:t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§</w:t>
      </w:r>
      <w:r w:rsidRPr="006C4076">
        <w:rPr>
          <w:rFonts w:ascii="Tahoma" w:hAnsi="Tahoma" w:cs="Tahoma"/>
          <w:bCs/>
          <w:sz w:val="20"/>
          <w:szCs w:val="20"/>
        </w:rPr>
        <w:t xml:space="preserve">1 umowy w terminie </w:t>
      </w:r>
      <w:r w:rsidR="00CD4748">
        <w:rPr>
          <w:rFonts w:ascii="Tahoma" w:hAnsi="Tahoma" w:cs="Tahoma"/>
          <w:b/>
          <w:bCs/>
          <w:sz w:val="20"/>
          <w:szCs w:val="20"/>
        </w:rPr>
        <w:t>……………</w:t>
      </w:r>
      <w:r w:rsidR="00946E89">
        <w:rPr>
          <w:rFonts w:ascii="Tahoma" w:hAnsi="Tahoma" w:cs="Tahoma"/>
          <w:b/>
          <w:bCs/>
          <w:sz w:val="20"/>
          <w:szCs w:val="20"/>
        </w:rPr>
        <w:t xml:space="preserve"> </w:t>
      </w:r>
      <w:r w:rsidR="00946E89" w:rsidRPr="000838E6">
        <w:rPr>
          <w:rFonts w:ascii="Tahoma" w:hAnsi="Tahoma" w:cs="Tahoma"/>
          <w:b/>
          <w:bCs/>
          <w:sz w:val="20"/>
          <w:szCs w:val="20"/>
        </w:rPr>
        <w:t>od dnia podpisania umowy.</w:t>
      </w:r>
    </w:p>
    <w:p w:rsidR="00880BBF" w:rsidRDefault="00880BBF" w:rsidP="0082528E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B77EFC" w:rsidRPr="006C4076" w:rsidRDefault="00B77EFC" w:rsidP="0082528E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b/>
          <w:sz w:val="20"/>
          <w:szCs w:val="20"/>
          <w:lang w:eastAsia="pl-PL"/>
        </w:rPr>
        <w:lastRenderedPageBreak/>
        <w:t>§3</w:t>
      </w:r>
    </w:p>
    <w:p w:rsidR="003964A7" w:rsidRPr="006C4076" w:rsidRDefault="00B77EFC" w:rsidP="0082528E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b/>
          <w:sz w:val="20"/>
          <w:szCs w:val="20"/>
          <w:lang w:eastAsia="pl-PL"/>
        </w:rPr>
        <w:t>Wynagrodzenie Wykonawcy</w:t>
      </w:r>
    </w:p>
    <w:p w:rsidR="00B77EFC" w:rsidRPr="006C4076" w:rsidRDefault="00B77EFC" w:rsidP="008067F4">
      <w:pPr>
        <w:widowControl w:val="0"/>
        <w:numPr>
          <w:ilvl w:val="0"/>
          <w:numId w:val="10"/>
        </w:numPr>
        <w:tabs>
          <w:tab w:val="left" w:pos="282"/>
        </w:tabs>
        <w:overflowPunct w:val="0"/>
        <w:adjustRightInd w:val="0"/>
        <w:spacing w:after="0" w:line="360" w:lineRule="auto"/>
        <w:ind w:left="284" w:hanging="284"/>
        <w:contextualSpacing/>
        <w:jc w:val="both"/>
        <w:rPr>
          <w:rFonts w:ascii="Tahoma" w:eastAsia="Calibri" w:hAnsi="Tahoma" w:cs="Tahoma"/>
          <w:sz w:val="20"/>
          <w:szCs w:val="20"/>
        </w:rPr>
      </w:pPr>
      <w:r w:rsidRPr="006C4076">
        <w:rPr>
          <w:rFonts w:ascii="Tahoma" w:eastAsia="Calibri" w:hAnsi="Tahoma" w:cs="Tahoma"/>
          <w:sz w:val="20"/>
          <w:szCs w:val="20"/>
        </w:rPr>
        <w:t>Wynagrodzenie Wykonawcy określa się na kwotę</w:t>
      </w:r>
      <w:r w:rsidRPr="000838E6">
        <w:rPr>
          <w:rFonts w:ascii="Tahoma" w:eastAsia="Calibri" w:hAnsi="Tahoma" w:cs="Tahoma"/>
          <w:b/>
          <w:sz w:val="20"/>
          <w:szCs w:val="20"/>
        </w:rPr>
        <w:t xml:space="preserve">: </w:t>
      </w:r>
      <w:r w:rsidR="00CD4748">
        <w:rPr>
          <w:rFonts w:ascii="Tahoma" w:eastAsia="Calibri" w:hAnsi="Tahoma" w:cs="Tahoma"/>
          <w:b/>
          <w:sz w:val="20"/>
          <w:szCs w:val="20"/>
        </w:rPr>
        <w:t>……………..</w:t>
      </w:r>
      <w:r w:rsidR="000838E6" w:rsidRPr="000838E6">
        <w:rPr>
          <w:rFonts w:ascii="Tahoma" w:eastAsia="Calibri" w:hAnsi="Tahoma" w:cs="Tahoma"/>
          <w:b/>
          <w:sz w:val="20"/>
          <w:szCs w:val="20"/>
        </w:rPr>
        <w:t xml:space="preserve"> </w:t>
      </w:r>
      <w:r w:rsidRPr="000838E6">
        <w:rPr>
          <w:rFonts w:ascii="Tahoma" w:eastAsia="Calibri" w:hAnsi="Tahoma" w:cs="Tahoma"/>
          <w:b/>
          <w:bCs/>
          <w:sz w:val="20"/>
          <w:szCs w:val="20"/>
        </w:rPr>
        <w:t>zł netto</w:t>
      </w:r>
      <w:r w:rsidR="0046256E">
        <w:rPr>
          <w:rFonts w:ascii="Tahoma" w:eastAsia="Calibri" w:hAnsi="Tahoma" w:cs="Tahoma"/>
          <w:b/>
          <w:bCs/>
          <w:sz w:val="20"/>
          <w:szCs w:val="20"/>
        </w:rPr>
        <w:t>,</w:t>
      </w:r>
      <w:r w:rsidR="0082528E">
        <w:rPr>
          <w:rFonts w:ascii="Tahoma" w:eastAsia="Calibri" w:hAnsi="Tahoma" w:cs="Tahoma"/>
          <w:bCs/>
          <w:sz w:val="20"/>
          <w:szCs w:val="20"/>
        </w:rPr>
        <w:t xml:space="preserve"> tj. </w:t>
      </w:r>
      <w:r w:rsidR="00CD4748">
        <w:rPr>
          <w:rFonts w:ascii="Tahoma" w:eastAsia="Calibri" w:hAnsi="Tahoma" w:cs="Tahoma"/>
          <w:b/>
          <w:bCs/>
          <w:sz w:val="20"/>
          <w:szCs w:val="20"/>
        </w:rPr>
        <w:t>…………</w:t>
      </w:r>
      <w:r w:rsidR="000838E6">
        <w:rPr>
          <w:rFonts w:ascii="Tahoma" w:eastAsia="Calibri" w:hAnsi="Tahoma" w:cs="Tahoma"/>
          <w:b/>
          <w:bCs/>
          <w:sz w:val="20"/>
          <w:szCs w:val="20"/>
        </w:rPr>
        <w:t xml:space="preserve"> </w:t>
      </w:r>
      <w:r w:rsidRPr="006C4076">
        <w:rPr>
          <w:rFonts w:ascii="Tahoma" w:eastAsia="Calibri" w:hAnsi="Tahoma" w:cs="Tahoma"/>
          <w:b/>
          <w:bCs/>
          <w:sz w:val="20"/>
          <w:szCs w:val="20"/>
        </w:rPr>
        <w:t>zł brutto</w:t>
      </w:r>
      <w:r w:rsidRPr="006C4076">
        <w:rPr>
          <w:rFonts w:ascii="Tahoma" w:eastAsia="Calibri" w:hAnsi="Tahoma" w:cs="Tahoma"/>
          <w:sz w:val="20"/>
          <w:szCs w:val="20"/>
        </w:rPr>
        <w:t xml:space="preserve">. </w:t>
      </w:r>
    </w:p>
    <w:p w:rsidR="00B77EFC" w:rsidRPr="006C4076" w:rsidRDefault="00B77EFC" w:rsidP="008067F4">
      <w:pPr>
        <w:widowControl w:val="0"/>
        <w:numPr>
          <w:ilvl w:val="0"/>
          <w:numId w:val="10"/>
        </w:numPr>
        <w:tabs>
          <w:tab w:val="left" w:pos="282"/>
        </w:tabs>
        <w:overflowPunct w:val="0"/>
        <w:adjustRightInd w:val="0"/>
        <w:spacing w:after="0" w:line="360" w:lineRule="auto"/>
        <w:ind w:left="284" w:hanging="284"/>
        <w:contextualSpacing/>
        <w:jc w:val="both"/>
        <w:rPr>
          <w:rFonts w:ascii="Tahoma" w:eastAsia="Calibri" w:hAnsi="Tahoma" w:cs="Tahoma"/>
          <w:sz w:val="20"/>
          <w:szCs w:val="20"/>
        </w:rPr>
      </w:pPr>
      <w:r w:rsidRPr="006C4076">
        <w:rPr>
          <w:rFonts w:ascii="Tahoma" w:eastAsia="Calibri" w:hAnsi="Tahoma" w:cs="Tahoma"/>
          <w:sz w:val="20"/>
          <w:szCs w:val="20"/>
        </w:rPr>
        <w:t xml:space="preserve">Wynagrodzenie Wykonawcy jest ostateczne i nie podlega zwiększeniu w trakcie realizacji umowy. Faktura winna być wystawiona zgodnie  z art. 106e ustawy z dnia 11.03.2004r. o podatku od towarów i usług. Faktura powinna zawierać wszystkie elementy składowe przedmiotu umowy. </w:t>
      </w:r>
    </w:p>
    <w:p w:rsidR="00B77EFC" w:rsidRPr="006C4076" w:rsidRDefault="00B77EFC" w:rsidP="008067F4">
      <w:pPr>
        <w:widowControl w:val="0"/>
        <w:numPr>
          <w:ilvl w:val="0"/>
          <w:numId w:val="10"/>
        </w:numPr>
        <w:tabs>
          <w:tab w:val="left" w:pos="282"/>
        </w:tabs>
        <w:overflowPunct w:val="0"/>
        <w:adjustRightInd w:val="0"/>
        <w:spacing w:after="0" w:line="360" w:lineRule="auto"/>
        <w:ind w:left="284" w:hanging="284"/>
        <w:contextualSpacing/>
        <w:jc w:val="both"/>
        <w:rPr>
          <w:rFonts w:ascii="Tahoma" w:eastAsia="Calibri" w:hAnsi="Tahoma" w:cs="Tahoma"/>
          <w:sz w:val="20"/>
          <w:szCs w:val="20"/>
        </w:rPr>
      </w:pPr>
      <w:r w:rsidRPr="0046256E">
        <w:rPr>
          <w:rFonts w:ascii="Tahoma" w:eastAsia="Calibri" w:hAnsi="Tahoma" w:cs="Tahoma"/>
          <w:sz w:val="20"/>
          <w:szCs w:val="20"/>
        </w:rPr>
        <w:t>Zamawiający  ureguluje  należnoś</w:t>
      </w:r>
      <w:r w:rsidRPr="0046256E">
        <w:rPr>
          <w:rFonts w:ascii="Tahoma" w:eastAsia="Calibri" w:hAnsi="Tahoma" w:cs="Tahoma"/>
          <w:iCs/>
          <w:sz w:val="20"/>
          <w:szCs w:val="20"/>
        </w:rPr>
        <w:t>ć</w:t>
      </w:r>
      <w:r w:rsidRPr="006C4076">
        <w:rPr>
          <w:rFonts w:ascii="Tahoma" w:eastAsia="Calibri" w:hAnsi="Tahoma" w:cs="Tahoma"/>
          <w:i/>
          <w:iCs/>
          <w:sz w:val="20"/>
          <w:szCs w:val="20"/>
        </w:rPr>
        <w:t xml:space="preserve"> </w:t>
      </w:r>
      <w:r w:rsidR="0046256E">
        <w:rPr>
          <w:rFonts w:ascii="Tahoma" w:eastAsia="Calibri" w:hAnsi="Tahoma" w:cs="Tahoma"/>
          <w:sz w:val="20"/>
          <w:szCs w:val="20"/>
        </w:rPr>
        <w:t xml:space="preserve"> z faktury</w:t>
      </w:r>
      <w:r w:rsidRPr="006C4076">
        <w:rPr>
          <w:rFonts w:ascii="Tahoma" w:eastAsia="Calibri" w:hAnsi="Tahoma" w:cs="Tahoma"/>
          <w:b/>
          <w:bCs/>
          <w:i/>
          <w:iCs/>
          <w:sz w:val="20"/>
          <w:szCs w:val="20"/>
        </w:rPr>
        <w:t xml:space="preserve"> </w:t>
      </w:r>
      <w:r w:rsidRPr="006C4076">
        <w:rPr>
          <w:rFonts w:ascii="Tahoma" w:eastAsia="Calibri" w:hAnsi="Tahoma" w:cs="Tahoma"/>
          <w:sz w:val="20"/>
          <w:szCs w:val="20"/>
        </w:rPr>
        <w:t>przelewem na konto Wykonawcy w terminie  30 dni od daty potwierdzenia wpływu faktury,</w:t>
      </w:r>
      <w:r w:rsidRPr="006C4076">
        <w:rPr>
          <w:rFonts w:ascii="Tahoma" w:eastAsia="Calibri" w:hAnsi="Tahoma" w:cs="Tahoma"/>
          <w:i/>
          <w:iCs/>
          <w:sz w:val="20"/>
          <w:szCs w:val="20"/>
        </w:rPr>
        <w:t xml:space="preserve">  </w:t>
      </w:r>
      <w:r w:rsidRPr="006C4076">
        <w:rPr>
          <w:rFonts w:ascii="Tahoma" w:eastAsia="Calibri" w:hAnsi="Tahoma" w:cs="Tahoma"/>
          <w:sz w:val="20"/>
          <w:szCs w:val="20"/>
        </w:rPr>
        <w:t xml:space="preserve">po realizacji usługi oraz podpisaniu przez Strony protokołu odbioru, o którym mowa w </w:t>
      </w:r>
      <w:r w:rsidRPr="006C4076">
        <w:rPr>
          <w:rFonts w:ascii="Tahoma" w:eastAsia="Calibri" w:hAnsi="Tahoma" w:cs="Tahoma"/>
          <w:bCs/>
          <w:sz w:val="20"/>
          <w:szCs w:val="20"/>
        </w:rPr>
        <w:sym w:font="Courier New" w:char="00A7"/>
      </w:r>
      <w:r w:rsidR="00A7032F">
        <w:rPr>
          <w:rFonts w:ascii="Tahoma" w:eastAsia="Calibri" w:hAnsi="Tahoma" w:cs="Tahoma"/>
          <w:bCs/>
          <w:sz w:val="20"/>
          <w:szCs w:val="20"/>
        </w:rPr>
        <w:t xml:space="preserve"> 5 pkt. 7</w:t>
      </w:r>
      <w:r w:rsidRPr="006C4076">
        <w:rPr>
          <w:rFonts w:ascii="Tahoma" w:eastAsia="Calibri" w:hAnsi="Tahoma" w:cs="Tahoma"/>
          <w:bCs/>
          <w:sz w:val="20"/>
          <w:szCs w:val="20"/>
        </w:rPr>
        <w:t>.</w:t>
      </w:r>
    </w:p>
    <w:p w:rsidR="00170F05" w:rsidRPr="008067F4" w:rsidRDefault="00B77EFC" w:rsidP="008067F4">
      <w:pPr>
        <w:widowControl w:val="0"/>
        <w:numPr>
          <w:ilvl w:val="0"/>
          <w:numId w:val="10"/>
        </w:numPr>
        <w:tabs>
          <w:tab w:val="left" w:pos="282"/>
        </w:tabs>
        <w:overflowPunct w:val="0"/>
        <w:adjustRightInd w:val="0"/>
        <w:spacing w:after="0" w:line="360" w:lineRule="auto"/>
        <w:ind w:left="284" w:hanging="284"/>
        <w:contextualSpacing/>
        <w:jc w:val="both"/>
        <w:rPr>
          <w:rFonts w:ascii="Tahoma" w:eastAsia="Calibri" w:hAnsi="Tahoma" w:cs="Tahoma"/>
          <w:sz w:val="20"/>
          <w:szCs w:val="20"/>
        </w:rPr>
      </w:pPr>
      <w:r w:rsidRPr="006C4076">
        <w:rPr>
          <w:rFonts w:ascii="Tahoma" w:eastAsia="Calibri" w:hAnsi="Tahoma" w:cs="Tahoma"/>
          <w:sz w:val="20"/>
          <w:szCs w:val="20"/>
        </w:rPr>
        <w:t xml:space="preserve">Za dzień zapłaty strony przyjmują dzień wydania dyspozycji dokonania przelewu bankowi prowadzącemu rachunek Zamawiającego. </w:t>
      </w:r>
    </w:p>
    <w:p w:rsidR="00B77EFC" w:rsidRPr="006C4076" w:rsidRDefault="00B77EFC" w:rsidP="008067F4">
      <w:pPr>
        <w:widowControl w:val="0"/>
        <w:numPr>
          <w:ilvl w:val="0"/>
          <w:numId w:val="10"/>
        </w:numPr>
        <w:tabs>
          <w:tab w:val="left" w:pos="282"/>
        </w:tabs>
        <w:overflowPunct w:val="0"/>
        <w:adjustRightInd w:val="0"/>
        <w:spacing w:after="0" w:line="360" w:lineRule="auto"/>
        <w:ind w:left="284" w:hanging="284"/>
        <w:contextualSpacing/>
        <w:jc w:val="both"/>
        <w:rPr>
          <w:rFonts w:ascii="Tahoma" w:eastAsia="Calibri" w:hAnsi="Tahoma" w:cs="Tahoma"/>
          <w:sz w:val="20"/>
          <w:szCs w:val="20"/>
        </w:rPr>
      </w:pPr>
      <w:r w:rsidRPr="006C4076">
        <w:rPr>
          <w:rFonts w:ascii="Tahoma" w:eastAsia="Calibri" w:hAnsi="Tahoma" w:cs="Tahoma"/>
          <w:sz w:val="20"/>
          <w:szCs w:val="20"/>
        </w:rPr>
        <w:t>W przypadku nieterminowej zapłaty faktury Wykonawcy przysługuje prawo naliczania odsetek ustawowych za zwłokę.</w:t>
      </w:r>
    </w:p>
    <w:p w:rsidR="00B77EFC" w:rsidRPr="006C4076" w:rsidRDefault="00B77EFC" w:rsidP="008067F4">
      <w:pPr>
        <w:widowControl w:val="0"/>
        <w:numPr>
          <w:ilvl w:val="0"/>
          <w:numId w:val="10"/>
        </w:numPr>
        <w:tabs>
          <w:tab w:val="left" w:pos="282"/>
        </w:tabs>
        <w:overflowPunct w:val="0"/>
        <w:adjustRightInd w:val="0"/>
        <w:spacing w:after="0" w:line="360" w:lineRule="auto"/>
        <w:ind w:left="284" w:hanging="284"/>
        <w:contextualSpacing/>
        <w:jc w:val="both"/>
        <w:rPr>
          <w:rFonts w:ascii="Tahoma" w:eastAsia="Calibri" w:hAnsi="Tahoma" w:cs="Tahoma"/>
          <w:sz w:val="20"/>
          <w:szCs w:val="20"/>
        </w:rPr>
      </w:pPr>
      <w:r w:rsidRPr="006C4076">
        <w:rPr>
          <w:rFonts w:ascii="Tahoma" w:eastAsia="Calibri" w:hAnsi="Tahoma" w:cs="Tahoma"/>
          <w:sz w:val="20"/>
          <w:szCs w:val="20"/>
        </w:rPr>
        <w:t>Jakiekolwiek rozporządzenie wierzytelnością, którą Wykonawca nabędzie wobec Zamawiającego w wyniku realizacji niniejszej umowy, w tym cesja, czy też potrącenie  będzie nieważne bez wyraźnej, pisemnej zgody Zamawiającego na takie rozporządzenie,</w:t>
      </w:r>
      <w:r w:rsidR="008067F4">
        <w:rPr>
          <w:rFonts w:ascii="Tahoma" w:eastAsia="Calibri" w:hAnsi="Tahoma" w:cs="Tahoma"/>
          <w:sz w:val="20"/>
          <w:szCs w:val="20"/>
        </w:rPr>
        <w:t xml:space="preserve"> </w:t>
      </w:r>
      <w:r w:rsidRPr="006C4076">
        <w:rPr>
          <w:rFonts w:ascii="Tahoma" w:eastAsia="Calibri" w:hAnsi="Tahoma" w:cs="Tahoma"/>
          <w:sz w:val="20"/>
          <w:szCs w:val="20"/>
        </w:rPr>
        <w:t>w związku z czym nie będ</w:t>
      </w:r>
      <w:r w:rsidR="006E4614">
        <w:rPr>
          <w:rFonts w:ascii="Tahoma" w:eastAsia="Calibri" w:hAnsi="Tahoma" w:cs="Tahoma"/>
          <w:sz w:val="20"/>
          <w:szCs w:val="20"/>
        </w:rPr>
        <w:t xml:space="preserve">zie  wywoływać żadnych skutków </w:t>
      </w:r>
      <w:proofErr w:type="spellStart"/>
      <w:r w:rsidRPr="006C4076">
        <w:rPr>
          <w:rFonts w:ascii="Tahoma" w:eastAsia="Calibri" w:hAnsi="Tahoma" w:cs="Tahoma"/>
          <w:sz w:val="20"/>
          <w:szCs w:val="20"/>
        </w:rPr>
        <w:t>cywilno</w:t>
      </w:r>
      <w:proofErr w:type="spellEnd"/>
      <w:r w:rsidRPr="006C4076">
        <w:rPr>
          <w:rFonts w:ascii="Tahoma" w:eastAsia="Calibri" w:hAnsi="Tahoma" w:cs="Tahoma"/>
          <w:sz w:val="20"/>
          <w:szCs w:val="20"/>
        </w:rPr>
        <w:t xml:space="preserve"> – prawnych.  </w:t>
      </w:r>
    </w:p>
    <w:p w:rsidR="00B77EFC" w:rsidRPr="006C4076" w:rsidRDefault="00B77EFC" w:rsidP="008C572A">
      <w:pPr>
        <w:widowControl w:val="0"/>
        <w:numPr>
          <w:ilvl w:val="0"/>
          <w:numId w:val="10"/>
        </w:numPr>
        <w:tabs>
          <w:tab w:val="left" w:pos="282"/>
        </w:tabs>
        <w:overflowPunct w:val="0"/>
        <w:adjustRightInd w:val="0"/>
        <w:spacing w:after="0" w:line="360" w:lineRule="auto"/>
        <w:ind w:left="284" w:hanging="284"/>
        <w:contextualSpacing/>
        <w:jc w:val="both"/>
        <w:rPr>
          <w:rFonts w:ascii="Tahoma" w:eastAsia="Calibri" w:hAnsi="Tahoma" w:cs="Tahoma"/>
          <w:sz w:val="20"/>
          <w:szCs w:val="20"/>
        </w:rPr>
      </w:pPr>
      <w:r w:rsidRPr="006C4076">
        <w:rPr>
          <w:rFonts w:ascii="Tahoma" w:eastAsia="Calibri" w:hAnsi="Tahoma" w:cs="Tahoma"/>
          <w:sz w:val="20"/>
          <w:szCs w:val="20"/>
        </w:rPr>
        <w:t xml:space="preserve">W związku z zapisami art. 8b ustawy o minimalnym wynagrodzeniu (Dz. U. 2016 r. poz. 1265) </w:t>
      </w:r>
    </w:p>
    <w:p w:rsidR="006E4614" w:rsidRDefault="00B77EFC" w:rsidP="008C572A">
      <w:pPr>
        <w:widowControl w:val="0"/>
        <w:tabs>
          <w:tab w:val="left" w:pos="282"/>
        </w:tabs>
        <w:overflowPunct w:val="0"/>
        <w:adjustRightInd w:val="0"/>
        <w:spacing w:after="0" w:line="360" w:lineRule="auto"/>
        <w:ind w:left="284"/>
        <w:contextualSpacing/>
        <w:jc w:val="both"/>
        <w:rPr>
          <w:rFonts w:ascii="Tahoma" w:eastAsia="Calibri" w:hAnsi="Tahoma" w:cs="Tahoma"/>
          <w:sz w:val="20"/>
          <w:szCs w:val="20"/>
        </w:rPr>
      </w:pPr>
      <w:r w:rsidRPr="006C4076">
        <w:rPr>
          <w:rFonts w:ascii="Tahoma" w:eastAsia="Calibri" w:hAnsi="Tahoma" w:cs="Tahoma"/>
          <w:sz w:val="20"/>
          <w:szCs w:val="20"/>
        </w:rPr>
        <w:t>w przypadku, w którym Wykonawca jest osobą fizyczną prowadzącą działalność, Wykonawca zobowiązany jest dostarczyć Zamawiającemu wraz z fakturą oświadczenie, że wykonując usługę zatrudnia pracowników lub zleceniobiorców.</w:t>
      </w:r>
    </w:p>
    <w:p w:rsidR="00B77EFC" w:rsidRPr="006C4076" w:rsidRDefault="00B77EFC" w:rsidP="008067F4">
      <w:pPr>
        <w:widowControl w:val="0"/>
        <w:tabs>
          <w:tab w:val="left" w:pos="282"/>
        </w:tabs>
        <w:overflowPunct w:val="0"/>
        <w:adjustRightInd w:val="0"/>
        <w:spacing w:after="0" w:line="360" w:lineRule="auto"/>
        <w:ind w:left="284"/>
        <w:contextualSpacing/>
        <w:jc w:val="both"/>
        <w:rPr>
          <w:rFonts w:ascii="Tahoma" w:eastAsia="Calibri" w:hAnsi="Tahoma" w:cs="Tahoma"/>
          <w:sz w:val="20"/>
          <w:szCs w:val="20"/>
        </w:rPr>
      </w:pPr>
      <w:r w:rsidRPr="006C4076">
        <w:rPr>
          <w:rFonts w:ascii="Tahoma" w:eastAsia="Calibri" w:hAnsi="Tahoma" w:cs="Tahoma"/>
          <w:sz w:val="20"/>
          <w:szCs w:val="20"/>
        </w:rPr>
        <w:t xml:space="preserve">W przypadku, w którym Wykonawca nie zatrudnia pracowników bądź zleceniobiorców, Wykonawca zobowiązany jest przedłożyć wraz z fakturą oświadczenie o ilości godzin wykonywania usługi. </w:t>
      </w:r>
    </w:p>
    <w:p w:rsidR="00B77EFC" w:rsidRPr="006C4076" w:rsidRDefault="00B77EFC" w:rsidP="008067F4">
      <w:pPr>
        <w:widowControl w:val="0"/>
        <w:numPr>
          <w:ilvl w:val="0"/>
          <w:numId w:val="10"/>
        </w:numPr>
        <w:tabs>
          <w:tab w:val="left" w:pos="282"/>
        </w:tabs>
        <w:overflowPunct w:val="0"/>
        <w:adjustRightInd w:val="0"/>
        <w:spacing w:after="0" w:line="360" w:lineRule="auto"/>
        <w:ind w:left="284" w:hanging="284"/>
        <w:contextualSpacing/>
        <w:jc w:val="both"/>
        <w:rPr>
          <w:rFonts w:ascii="Tahoma" w:eastAsia="Calibri" w:hAnsi="Tahoma" w:cs="Tahoma"/>
          <w:sz w:val="20"/>
          <w:szCs w:val="20"/>
        </w:rPr>
      </w:pPr>
      <w:r w:rsidRPr="006C4076">
        <w:rPr>
          <w:rFonts w:ascii="Tahoma" w:eastAsia="Calibri" w:hAnsi="Tahoma" w:cs="Tahoma"/>
          <w:sz w:val="20"/>
          <w:szCs w:val="20"/>
        </w:rPr>
        <w:t xml:space="preserve">Konto Wykonawcy nr </w:t>
      </w:r>
      <w:r w:rsidR="00040F9B">
        <w:t>…………………………………………………………</w:t>
      </w:r>
    </w:p>
    <w:p w:rsidR="00B77EFC" w:rsidRPr="006C4076" w:rsidRDefault="00B77EFC" w:rsidP="006E4614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b/>
          <w:sz w:val="20"/>
          <w:szCs w:val="20"/>
          <w:lang w:eastAsia="pl-PL"/>
        </w:rPr>
        <w:t>§4</w:t>
      </w:r>
    </w:p>
    <w:p w:rsidR="00B77EFC" w:rsidRPr="006C4076" w:rsidRDefault="00B77EFC" w:rsidP="006E4614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b/>
          <w:sz w:val="20"/>
          <w:szCs w:val="20"/>
          <w:lang w:eastAsia="pl-PL"/>
        </w:rPr>
        <w:t>Warunki realizacji</w:t>
      </w:r>
    </w:p>
    <w:p w:rsidR="00880BBF" w:rsidRPr="00880BBF" w:rsidRDefault="00B77EFC" w:rsidP="00880BBF">
      <w:pPr>
        <w:numPr>
          <w:ilvl w:val="0"/>
          <w:numId w:val="1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Wykonawca zobowiązuje się zrealizować przedmiot umowy zgodnie z wiedzą techniczną, sztuką budowlaną, obowiązującymi zasadami, przepisami zawartymi w Polskich Normach i prawie budowlanym oraz dokonywanymi na bieżąco uzgodnieniami z Zamawiającym.</w:t>
      </w:r>
    </w:p>
    <w:p w:rsidR="00B77EFC" w:rsidRPr="006C4076" w:rsidRDefault="00B77EFC" w:rsidP="006E4614">
      <w:pPr>
        <w:numPr>
          <w:ilvl w:val="0"/>
          <w:numId w:val="1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Wykonawca oświadcza, iż zapoznał się z rzeczywistymi warunka</w:t>
      </w:r>
      <w:r w:rsidR="00A7032F">
        <w:rPr>
          <w:rFonts w:ascii="Tahoma" w:eastAsia="Times New Roman" w:hAnsi="Tahoma" w:cs="Tahoma"/>
          <w:sz w:val="20"/>
          <w:szCs w:val="20"/>
          <w:lang w:eastAsia="pl-PL"/>
        </w:rPr>
        <w:t xml:space="preserve">mi realizacji niniejszej umowy </w:t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 xml:space="preserve"> i uwzględnił je w wynagrodzeniu oraz w terminie wykonania.</w:t>
      </w:r>
    </w:p>
    <w:p w:rsidR="00B77EFC" w:rsidRPr="006C4076" w:rsidRDefault="00B77EFC" w:rsidP="006E4614">
      <w:pPr>
        <w:numPr>
          <w:ilvl w:val="0"/>
          <w:numId w:val="1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Osobami uprawnionymi do kontaktu ze strony Zamawiającego są:</w:t>
      </w:r>
    </w:p>
    <w:p w:rsidR="00B77EFC" w:rsidRDefault="00B77EFC" w:rsidP="006E4614">
      <w:pPr>
        <w:tabs>
          <w:tab w:val="num" w:pos="284"/>
        </w:tabs>
        <w:spacing w:after="0" w:line="36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</w:t>
      </w:r>
    </w:p>
    <w:p w:rsidR="00040F9B" w:rsidRDefault="00040F9B" w:rsidP="006E4614">
      <w:pPr>
        <w:tabs>
          <w:tab w:val="num" w:pos="284"/>
        </w:tabs>
        <w:spacing w:after="0" w:line="36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</w:t>
      </w:r>
    </w:p>
    <w:p w:rsidR="00880BBF" w:rsidRPr="006C4076" w:rsidRDefault="00880BBF" w:rsidP="006E4614">
      <w:pPr>
        <w:tabs>
          <w:tab w:val="num" w:pos="284"/>
        </w:tabs>
        <w:spacing w:after="0" w:line="36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</w:t>
      </w:r>
    </w:p>
    <w:p w:rsidR="00B77EFC" w:rsidRPr="006C4076" w:rsidRDefault="00B77EFC" w:rsidP="006E4614">
      <w:pPr>
        <w:numPr>
          <w:ilvl w:val="0"/>
          <w:numId w:val="1"/>
        </w:numPr>
        <w:tabs>
          <w:tab w:val="clear" w:pos="720"/>
          <w:tab w:val="num" w:pos="284"/>
        </w:tabs>
        <w:spacing w:after="0" w:line="360" w:lineRule="auto"/>
        <w:ind w:hanging="72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Osobą uprawnioną do  kontaktu ze strony Wykonawcy jest:</w:t>
      </w:r>
    </w:p>
    <w:p w:rsidR="00B77EFC" w:rsidRDefault="00B77EFC" w:rsidP="006E4614">
      <w:pPr>
        <w:tabs>
          <w:tab w:val="num" w:pos="284"/>
        </w:tabs>
        <w:spacing w:after="0" w:line="36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</w:t>
      </w:r>
    </w:p>
    <w:p w:rsidR="00040F9B" w:rsidRDefault="00040F9B" w:rsidP="006E4614">
      <w:pPr>
        <w:tabs>
          <w:tab w:val="num" w:pos="284"/>
        </w:tabs>
        <w:spacing w:after="0" w:line="36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040F9B" w:rsidRDefault="00040F9B" w:rsidP="006E4614">
      <w:pPr>
        <w:tabs>
          <w:tab w:val="num" w:pos="284"/>
        </w:tabs>
        <w:spacing w:after="0" w:line="36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880BBF" w:rsidRDefault="00880BBF" w:rsidP="006E4614">
      <w:pPr>
        <w:tabs>
          <w:tab w:val="num" w:pos="284"/>
        </w:tabs>
        <w:spacing w:after="0" w:line="36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880BBF" w:rsidRDefault="00880BBF" w:rsidP="006E4614">
      <w:pPr>
        <w:tabs>
          <w:tab w:val="num" w:pos="284"/>
        </w:tabs>
        <w:spacing w:after="0" w:line="36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040F9B" w:rsidRDefault="00040F9B" w:rsidP="006E4614">
      <w:pPr>
        <w:tabs>
          <w:tab w:val="num" w:pos="284"/>
        </w:tabs>
        <w:spacing w:after="0" w:line="36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040F9B" w:rsidRPr="006C4076" w:rsidRDefault="00040F9B" w:rsidP="006E4614">
      <w:pPr>
        <w:tabs>
          <w:tab w:val="num" w:pos="284"/>
        </w:tabs>
        <w:spacing w:after="0" w:line="36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7EFC" w:rsidRPr="006C4076" w:rsidRDefault="00B77EFC" w:rsidP="006E4614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b/>
          <w:sz w:val="20"/>
          <w:szCs w:val="20"/>
          <w:lang w:eastAsia="pl-PL"/>
        </w:rPr>
        <w:t>§5</w:t>
      </w:r>
    </w:p>
    <w:p w:rsidR="00B77EFC" w:rsidRPr="006C4076" w:rsidRDefault="00B77EFC" w:rsidP="006E4614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b/>
          <w:sz w:val="20"/>
          <w:szCs w:val="20"/>
          <w:lang w:eastAsia="pl-PL"/>
        </w:rPr>
        <w:t>Odbiór przedmiotu zamówienia</w:t>
      </w:r>
    </w:p>
    <w:p w:rsidR="00B77EFC" w:rsidRPr="006C4076" w:rsidRDefault="00B77EFC" w:rsidP="006E461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Najpóźniej w terminie wskazanym w §</w:t>
      </w:r>
      <w:r w:rsidR="00A7032F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2 niniejszej umowy, Wykonawca zobowiązany jest złożyć przedmiot umowy u przedstawiciela Zamawiającego w Dziale Projektów i Nadzoru Budowlanego.</w:t>
      </w:r>
    </w:p>
    <w:p w:rsidR="00B77EFC" w:rsidRPr="006C4076" w:rsidRDefault="00B77EFC" w:rsidP="006E461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 xml:space="preserve">Do </w:t>
      </w:r>
      <w:r w:rsidR="00C34277">
        <w:rPr>
          <w:rFonts w:ascii="Tahoma" w:eastAsia="Times New Roman" w:hAnsi="Tahoma" w:cs="Tahoma"/>
          <w:sz w:val="20"/>
          <w:szCs w:val="20"/>
          <w:lang w:eastAsia="pl-PL"/>
        </w:rPr>
        <w:t>5</w:t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 xml:space="preserve"> dni od daty złożenia przedmiotu umowy u Zamawiającego nastąpi jego protokolarny odbiór, o ile w tym terminie Zamawiający nie zakwestionował kompletności i rzetelności wykonania przedmiotu zamówienia. </w:t>
      </w:r>
    </w:p>
    <w:p w:rsidR="00B77EFC" w:rsidRPr="006C4076" w:rsidRDefault="00B77EFC" w:rsidP="006E461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 xml:space="preserve">Za dzień wykonania przedmiotu umowy przyjmuje się dzień, w którym Wykonawca złożył kompletny przedmiot umowy u Zamawiającego, o ile w ciągu </w:t>
      </w:r>
      <w:r w:rsidR="00C34277">
        <w:rPr>
          <w:rFonts w:ascii="Tahoma" w:eastAsia="Times New Roman" w:hAnsi="Tahoma" w:cs="Tahoma"/>
          <w:sz w:val="20"/>
          <w:szCs w:val="20"/>
          <w:lang w:eastAsia="pl-PL"/>
        </w:rPr>
        <w:t>5</w:t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 xml:space="preserve"> dni od daty jego przekazania Zamawiający nie zakwestionował jego kompletności i rzetelności wykonania. </w:t>
      </w:r>
    </w:p>
    <w:p w:rsidR="00B77EFC" w:rsidRPr="006C4076" w:rsidRDefault="00B77EFC" w:rsidP="006E461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 xml:space="preserve">W przypadku, gdy Zamawiający zakwestionuje kompletność i rzetelność wykonania przedmiotu zamówienia, Wykonawca zobowiązany jest dokonać zgłoszonych uzupełnień i ponownie przedłożyć dokumentacje projektową Zmawiającemu. </w:t>
      </w:r>
    </w:p>
    <w:p w:rsidR="00B77EFC" w:rsidRDefault="00B77EFC" w:rsidP="006E461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W sytuacji, o której mowa w §5 ust. 4</w:t>
      </w:r>
      <w:r w:rsidRPr="006C4076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</w:t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za dzień wykonania przedmiotu umowy przyjmuje się dzień złożenia poprawionego przedmiotu umowy o zastrzeżenia zgłoszone przez Zamawiającego, z zastrzeżeniem postanowień §5 ust. 6.</w:t>
      </w:r>
    </w:p>
    <w:p w:rsidR="00B77EFC" w:rsidRPr="006C4076" w:rsidRDefault="00B77EFC" w:rsidP="006E461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 xml:space="preserve">Jeżeli zgłoszone przez Zamawiającego zastrzeżenia dotyczą uchybień mało istotnych, które zostaną usunięte </w:t>
      </w:r>
      <w:r w:rsidR="0082528E">
        <w:rPr>
          <w:rFonts w:ascii="Tahoma" w:eastAsia="Times New Roman" w:hAnsi="Tahoma" w:cs="Tahoma"/>
          <w:sz w:val="20"/>
          <w:szCs w:val="20"/>
          <w:lang w:eastAsia="pl-PL"/>
        </w:rPr>
        <w:t>przez Wykonawcę w ciągu 2 dni o</w:t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 xml:space="preserve">d daty ich zgłoszenia przez Zamawiającego przyjmuje się, iż prace zostały wykonane w dacie pierwotnego przedłożenia przedmiotu umowy Zamawiającemu. </w:t>
      </w:r>
    </w:p>
    <w:p w:rsidR="00B77EFC" w:rsidRPr="006C4076" w:rsidRDefault="00B77EFC" w:rsidP="006E461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Protokół ze strony Zamawiającego podpisują osoby</w:t>
      </w:r>
      <w:r w:rsidR="00A7032F">
        <w:rPr>
          <w:rFonts w:ascii="Tahoma" w:eastAsia="Times New Roman" w:hAnsi="Tahoma" w:cs="Tahoma"/>
          <w:sz w:val="20"/>
          <w:szCs w:val="20"/>
          <w:lang w:eastAsia="pl-PL"/>
        </w:rPr>
        <w:t xml:space="preserve"> upoważnione zgodnie z §4 ust. 3</w:t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 xml:space="preserve"> niniejszej umowy, zaś ze strony Wykonawcy osoby</w:t>
      </w:r>
      <w:r w:rsidR="00A7032F">
        <w:rPr>
          <w:rFonts w:ascii="Tahoma" w:eastAsia="Times New Roman" w:hAnsi="Tahoma" w:cs="Tahoma"/>
          <w:sz w:val="20"/>
          <w:szCs w:val="20"/>
          <w:lang w:eastAsia="pl-PL"/>
        </w:rPr>
        <w:t xml:space="preserve"> upoważnione zgodnie z §4 ust. 4</w:t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 xml:space="preserve"> niniejszej umowy. </w:t>
      </w:r>
    </w:p>
    <w:p w:rsidR="00B77EFC" w:rsidRPr="006C4076" w:rsidRDefault="00B77EFC" w:rsidP="006E4614">
      <w:p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7EFC" w:rsidRPr="006C4076" w:rsidRDefault="00B77EFC" w:rsidP="006E4614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b/>
          <w:sz w:val="20"/>
          <w:szCs w:val="20"/>
          <w:lang w:eastAsia="pl-PL"/>
        </w:rPr>
        <w:t>§6</w:t>
      </w:r>
    </w:p>
    <w:p w:rsidR="00B77EFC" w:rsidRPr="006C4076" w:rsidRDefault="00B77EFC" w:rsidP="006E4614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99776B">
        <w:rPr>
          <w:rFonts w:ascii="Tahoma" w:eastAsia="Times New Roman" w:hAnsi="Tahoma" w:cs="Tahoma"/>
          <w:b/>
          <w:sz w:val="20"/>
          <w:szCs w:val="20"/>
          <w:lang w:eastAsia="pl-PL"/>
        </w:rPr>
        <w:t>Warunki dokonywania rozliczeń</w:t>
      </w:r>
    </w:p>
    <w:p w:rsidR="00B77EFC" w:rsidRPr="0099776B" w:rsidRDefault="00B77EFC" w:rsidP="006E4614">
      <w:pPr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B77EFC" w:rsidRPr="0099776B" w:rsidRDefault="00B77EFC" w:rsidP="006E4614">
      <w:pPr>
        <w:numPr>
          <w:ilvl w:val="0"/>
          <w:numId w:val="12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99776B">
        <w:rPr>
          <w:rFonts w:ascii="Tahoma" w:eastAsia="Times New Roman" w:hAnsi="Tahoma" w:cs="Tahoma"/>
          <w:sz w:val="20"/>
          <w:szCs w:val="20"/>
          <w:lang w:eastAsia="pl-PL"/>
        </w:rPr>
        <w:t>Zapłata wynagrodzenia nastąpi po podpisaniu przez strony niniejszej umowy protokołu odbioru zgodnie z postanowieniami §5 niniejszej umowy.</w:t>
      </w:r>
    </w:p>
    <w:p w:rsidR="00B77EFC" w:rsidRPr="0099776B" w:rsidRDefault="00B77EFC" w:rsidP="006E4614">
      <w:pPr>
        <w:numPr>
          <w:ilvl w:val="0"/>
          <w:numId w:val="12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99776B">
        <w:rPr>
          <w:rFonts w:ascii="Tahoma" w:eastAsia="Times New Roman" w:hAnsi="Tahoma" w:cs="Tahoma"/>
          <w:sz w:val="20"/>
          <w:szCs w:val="20"/>
          <w:lang w:eastAsia="pl-PL"/>
        </w:rPr>
        <w:t>Płatności będą regulowane przelewem</w:t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 xml:space="preserve"> na konto Wykonawcy nr </w:t>
      </w:r>
      <w:r w:rsidR="00C34277">
        <w:t>………………………………</w:t>
      </w:r>
      <w:r w:rsidRPr="0099776B">
        <w:rPr>
          <w:rFonts w:ascii="Tahoma" w:eastAsia="Times New Roman" w:hAnsi="Tahoma" w:cs="Tahoma"/>
          <w:sz w:val="20"/>
          <w:szCs w:val="20"/>
          <w:lang w:eastAsia="pl-PL"/>
        </w:rPr>
        <w:t>, w ciągu 30 dni od dnia otrzymania faktury.</w:t>
      </w:r>
    </w:p>
    <w:p w:rsidR="00B77EFC" w:rsidRPr="0099776B" w:rsidRDefault="00B77EFC" w:rsidP="006E4614">
      <w:pPr>
        <w:numPr>
          <w:ilvl w:val="0"/>
          <w:numId w:val="12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99776B">
        <w:rPr>
          <w:rFonts w:ascii="Tahoma" w:eastAsia="Times New Roman" w:hAnsi="Tahoma" w:cs="Tahoma"/>
          <w:sz w:val="20"/>
          <w:szCs w:val="20"/>
          <w:lang w:eastAsia="pl-PL"/>
        </w:rPr>
        <w:t xml:space="preserve">Za datę płatności faktury przyjmuje się dzień obciążenia rachunku Zamawiającego. </w:t>
      </w:r>
    </w:p>
    <w:p w:rsidR="00B77EFC" w:rsidRPr="0099776B" w:rsidRDefault="00B77EFC" w:rsidP="006E4614">
      <w:pPr>
        <w:numPr>
          <w:ilvl w:val="0"/>
          <w:numId w:val="12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99776B">
        <w:rPr>
          <w:rFonts w:ascii="Tahoma" w:eastAsia="Times New Roman" w:hAnsi="Tahoma" w:cs="Tahoma"/>
          <w:sz w:val="20"/>
          <w:szCs w:val="20"/>
          <w:lang w:eastAsia="pl-PL"/>
        </w:rPr>
        <w:t>Zamawiający na podstawie art. 509 k.c. zastrzega sobie zakaz dokonywania cesji wierzytelności wynikających z niniejszej umowy.</w:t>
      </w:r>
    </w:p>
    <w:p w:rsidR="000838E6" w:rsidRPr="00170F05" w:rsidRDefault="00B77EFC" w:rsidP="006E4614">
      <w:pPr>
        <w:numPr>
          <w:ilvl w:val="0"/>
          <w:numId w:val="12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99776B">
        <w:rPr>
          <w:rFonts w:ascii="Tahoma" w:eastAsia="Times New Roman" w:hAnsi="Tahoma" w:cs="Tahoma"/>
          <w:sz w:val="20"/>
          <w:szCs w:val="20"/>
          <w:lang w:eastAsia="pl-PL"/>
        </w:rPr>
        <w:t>Faktura powinna być wystawiona zgodnie z art. 106e ustawy z dnia 11.03.204r. o podatku             od towarów i usług.</w:t>
      </w:r>
    </w:p>
    <w:p w:rsidR="00B77EFC" w:rsidRPr="006C4076" w:rsidRDefault="00B77EFC" w:rsidP="006E4614">
      <w:pPr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8D77E0" w:rsidRDefault="008D77E0" w:rsidP="006E4614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8D77E0" w:rsidRDefault="008D77E0" w:rsidP="006E4614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8D77E0" w:rsidRDefault="008D77E0" w:rsidP="006E4614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8D77E0" w:rsidRDefault="008D77E0" w:rsidP="006E4614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B77EFC" w:rsidRPr="006C4076" w:rsidRDefault="006C4076" w:rsidP="006E4614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b/>
          <w:sz w:val="20"/>
          <w:szCs w:val="20"/>
          <w:lang w:eastAsia="pl-PL"/>
        </w:rPr>
        <w:lastRenderedPageBreak/>
        <w:t>§7</w:t>
      </w:r>
    </w:p>
    <w:p w:rsidR="00B77EFC" w:rsidRPr="006C4076" w:rsidRDefault="00B77EFC" w:rsidP="006E4614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b/>
          <w:sz w:val="20"/>
          <w:szCs w:val="20"/>
          <w:lang w:eastAsia="pl-PL"/>
        </w:rPr>
        <w:t>Rękojmia</w:t>
      </w:r>
      <w:r w:rsidR="00E666DB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i gwarancja</w:t>
      </w:r>
    </w:p>
    <w:p w:rsidR="00D81161" w:rsidRDefault="00D81161" w:rsidP="00D81161">
      <w:pPr>
        <w:spacing w:after="0" w:line="360" w:lineRule="auto"/>
        <w:jc w:val="both"/>
      </w:pPr>
      <w:r>
        <w:t>1. Wykonawca gwarantuje wykonanie przedmiotu niniejszej umowy z należytą starannością, zgodnie z obowiązującymi przepisami.</w:t>
      </w:r>
    </w:p>
    <w:p w:rsidR="00D81161" w:rsidRDefault="00D81161" w:rsidP="00D81161">
      <w:pPr>
        <w:spacing w:after="0" w:line="360" w:lineRule="auto"/>
        <w:jc w:val="both"/>
      </w:pPr>
      <w:r>
        <w:t xml:space="preserve"> 2. Wykonawca jest odpowiedzialny wobec Zamawiającego za wady w opinii, stanowiącej przedmiot umowy, jej niezgodności z obowiązującymi przepisami, brakiem kompletności z punktu widzenia celu i przeznaczenia przedmiotu opinii</w:t>
      </w:r>
    </w:p>
    <w:p w:rsidR="00D81161" w:rsidRDefault="00D81161" w:rsidP="00D81161">
      <w:pPr>
        <w:spacing w:after="0" w:line="360" w:lineRule="auto"/>
        <w:jc w:val="both"/>
      </w:pPr>
      <w:r>
        <w:t xml:space="preserve"> 3. Wykonawca udziela gwarancji na opracowanie na cały okres obowiązywania trwałości opinii.</w:t>
      </w:r>
    </w:p>
    <w:p w:rsidR="00D81161" w:rsidRDefault="00D81161" w:rsidP="00D81161">
      <w:pPr>
        <w:spacing w:after="0" w:line="360" w:lineRule="auto"/>
        <w:jc w:val="both"/>
      </w:pPr>
      <w:r>
        <w:t xml:space="preserve"> 4. Bieg okresu gwarancji rozpoczyna się od dnia końcowego odbioru opracowania.</w:t>
      </w:r>
    </w:p>
    <w:p w:rsidR="00D81161" w:rsidRDefault="00D81161" w:rsidP="00D81161">
      <w:pPr>
        <w:spacing w:after="0" w:line="360" w:lineRule="auto"/>
        <w:jc w:val="both"/>
      </w:pPr>
      <w:r>
        <w:t xml:space="preserve"> 5. Wykonawca ponosi wobec Zamawiającego odpowiedzialność za wyrządzone szkody, będące normalnym następstwem nienależytego wykonania czynności objętych niniejszą umową, ocenianego w granicach przewidzianych przez Kodeks cywilny.</w:t>
      </w:r>
    </w:p>
    <w:p w:rsidR="00D81161" w:rsidRDefault="00D81161" w:rsidP="00D81161">
      <w:pPr>
        <w:spacing w:after="0" w:line="360" w:lineRule="auto"/>
        <w:jc w:val="both"/>
      </w:pPr>
      <w:r>
        <w:t xml:space="preserve"> 6. Jeżeli Wykonawca nie usunie wad lub usterek ujawnionych w okresie rękojmi w wyznaczonym na piśmie przez Zamawiającego terminie, Zamawiający po uprzednim zawiadomieniu Wykonawcy zleci ich usunięcie osobie trzeciej na koszt Wykonawcy.</w:t>
      </w:r>
    </w:p>
    <w:p w:rsidR="00D81161" w:rsidRDefault="00D81161" w:rsidP="00D81161">
      <w:pPr>
        <w:spacing w:after="0" w:line="360" w:lineRule="auto"/>
        <w:jc w:val="both"/>
      </w:pPr>
      <w:r>
        <w:t xml:space="preserve"> 7. Wszystkie reklamacje dotyczące niepełnego, nienależytego lub nieterminowego wykonania usługi, Zamawiający przekaże niezwłocznie Wykonawcy w formie pisemnej.   </w:t>
      </w:r>
    </w:p>
    <w:p w:rsidR="00B77EFC" w:rsidRPr="006C4076" w:rsidRDefault="006C4076" w:rsidP="00D81161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b/>
          <w:sz w:val="20"/>
          <w:szCs w:val="20"/>
          <w:lang w:eastAsia="pl-PL"/>
        </w:rPr>
        <w:t>§8</w:t>
      </w:r>
    </w:p>
    <w:p w:rsidR="00B77EFC" w:rsidRPr="006C4076" w:rsidRDefault="00B77EFC" w:rsidP="006E4614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b/>
          <w:sz w:val="20"/>
          <w:szCs w:val="20"/>
          <w:lang w:eastAsia="pl-PL"/>
        </w:rPr>
        <w:t>Odstąpienie od umowy</w:t>
      </w:r>
    </w:p>
    <w:p w:rsidR="00B77EFC" w:rsidRPr="006C4076" w:rsidRDefault="00B77EFC" w:rsidP="006E4614">
      <w:pPr>
        <w:numPr>
          <w:ilvl w:val="0"/>
          <w:numId w:val="2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Zamawiający może od umowy odstąpić w przypadku:</w:t>
      </w:r>
    </w:p>
    <w:p w:rsidR="00B77EFC" w:rsidRPr="006C4076" w:rsidRDefault="00B77EFC" w:rsidP="006E4614">
      <w:pPr>
        <w:numPr>
          <w:ilvl w:val="1"/>
          <w:numId w:val="2"/>
        </w:numPr>
        <w:tabs>
          <w:tab w:val="num" w:pos="284"/>
          <w:tab w:val="num" w:pos="567"/>
        </w:tabs>
        <w:spacing w:after="0" w:line="36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zgłoszenia wniosku o ogłoszenie upadłości Wykonawcy</w:t>
      </w:r>
    </w:p>
    <w:p w:rsidR="00B77EFC" w:rsidRPr="006C4076" w:rsidRDefault="00B77EFC" w:rsidP="006E4614">
      <w:pPr>
        <w:numPr>
          <w:ilvl w:val="1"/>
          <w:numId w:val="2"/>
        </w:numPr>
        <w:tabs>
          <w:tab w:val="num" w:pos="567"/>
        </w:tabs>
        <w:spacing w:after="0" w:line="36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 xml:space="preserve">zajęcia majątku Wykonawcy przez uprawniony organ w celu zabezpieczenia lub egzekucji lub jakiegokolwiek rozporządzenia majątkiem przez Wykonawcę, które może utrudnić lub  </w:t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br/>
        <w:t>uniemożliwić ewentualne zaspokojenie wierzyciela.</w:t>
      </w:r>
    </w:p>
    <w:p w:rsidR="00B77EFC" w:rsidRPr="006C4076" w:rsidRDefault="00B77EFC" w:rsidP="006E4614">
      <w:pPr>
        <w:numPr>
          <w:ilvl w:val="1"/>
          <w:numId w:val="2"/>
        </w:numPr>
        <w:tabs>
          <w:tab w:val="num" w:pos="284"/>
          <w:tab w:val="num" w:pos="567"/>
        </w:tabs>
        <w:spacing w:after="0" w:line="36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przystąpienia przez Wykonawcę do likwidacji firmy</w:t>
      </w:r>
    </w:p>
    <w:p w:rsidR="00B77EFC" w:rsidRPr="006C4076" w:rsidRDefault="00B77EFC" w:rsidP="006E4614">
      <w:pPr>
        <w:numPr>
          <w:ilvl w:val="1"/>
          <w:numId w:val="2"/>
        </w:numPr>
        <w:tabs>
          <w:tab w:val="num" w:pos="284"/>
          <w:tab w:val="num" w:pos="567"/>
        </w:tabs>
        <w:spacing w:after="0" w:line="36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w przypadku określonym w art. 145 ustawy prawo zamówień publicznych.</w:t>
      </w:r>
    </w:p>
    <w:p w:rsidR="00B77EFC" w:rsidRPr="006C4076" w:rsidRDefault="00B77EFC" w:rsidP="006E4614">
      <w:pPr>
        <w:numPr>
          <w:ilvl w:val="0"/>
          <w:numId w:val="2"/>
        </w:numPr>
        <w:tabs>
          <w:tab w:val="num" w:pos="284"/>
          <w:tab w:val="left" w:pos="360"/>
        </w:tabs>
        <w:spacing w:after="0" w:line="36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 xml:space="preserve">Wykonawca może od umowy odstąpić gdy Zamawiający odmawia bez uzasadnienia  przyjęcia przedmiotu umowy. </w:t>
      </w:r>
    </w:p>
    <w:p w:rsidR="00B77EFC" w:rsidRDefault="00B77EFC" w:rsidP="006E4614">
      <w:pPr>
        <w:numPr>
          <w:ilvl w:val="0"/>
          <w:numId w:val="2"/>
        </w:numPr>
        <w:tabs>
          <w:tab w:val="num" w:pos="284"/>
          <w:tab w:val="left" w:pos="360"/>
        </w:tabs>
        <w:spacing w:after="0" w:line="36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 xml:space="preserve">Odstąpienie następuje poprzez pisemne oświadczenie jednej ze stron. Oświadczenie może być złożone bezpośrednio w siedzibie drugiej strony bądź przesłane listem poleconym ze zwrotnym potwierdzeniem odbioru. </w:t>
      </w:r>
    </w:p>
    <w:p w:rsidR="00B77EFC" w:rsidRPr="006C4076" w:rsidRDefault="00B77EFC" w:rsidP="006E4614">
      <w:pPr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B77EFC" w:rsidRPr="006C4076" w:rsidRDefault="006C4076" w:rsidP="006E4614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b/>
          <w:sz w:val="20"/>
          <w:szCs w:val="20"/>
          <w:lang w:eastAsia="pl-PL"/>
        </w:rPr>
        <w:t>§9</w:t>
      </w:r>
    </w:p>
    <w:p w:rsidR="00B77EFC" w:rsidRPr="006C4076" w:rsidRDefault="00B77EFC" w:rsidP="006E4614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b/>
          <w:sz w:val="20"/>
          <w:szCs w:val="20"/>
          <w:lang w:eastAsia="pl-PL"/>
        </w:rPr>
        <w:t>Kary umowne</w:t>
      </w:r>
    </w:p>
    <w:p w:rsidR="00B77EFC" w:rsidRPr="006C4076" w:rsidRDefault="00B77EFC" w:rsidP="006E4614">
      <w:pPr>
        <w:numPr>
          <w:ilvl w:val="0"/>
          <w:numId w:val="3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W razie wystąpienia zwłoki w terminowej realizacji przedmiotu umowy zobowiązuje się Wykonawcę do zapłaty Zamawiające</w:t>
      </w:r>
      <w:r w:rsidR="00170F05">
        <w:rPr>
          <w:rFonts w:ascii="Tahoma" w:eastAsia="Times New Roman" w:hAnsi="Tahoma" w:cs="Tahoma"/>
          <w:sz w:val="20"/>
          <w:szCs w:val="20"/>
          <w:lang w:eastAsia="pl-PL"/>
        </w:rPr>
        <w:t xml:space="preserve">mu kary umownej w wysokości </w:t>
      </w:r>
      <w:r w:rsidR="00953E9E">
        <w:rPr>
          <w:rFonts w:ascii="Tahoma" w:eastAsia="Times New Roman" w:hAnsi="Tahoma" w:cs="Tahoma"/>
          <w:sz w:val="20"/>
          <w:szCs w:val="20"/>
          <w:lang w:eastAsia="pl-PL"/>
        </w:rPr>
        <w:t xml:space="preserve">1,0 </w:t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 xml:space="preserve">% wynagrodzenia umownego brutto za każdy dzień zwłoki. </w:t>
      </w:r>
    </w:p>
    <w:p w:rsidR="00B77EFC" w:rsidRPr="006C4076" w:rsidRDefault="00B77EFC" w:rsidP="006E4614">
      <w:pPr>
        <w:numPr>
          <w:ilvl w:val="0"/>
          <w:numId w:val="3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W przypadku odstąpienia od umowy przez którąkolwiek ze stron z przyczyn leżących po stronie Wykonawcy, Wykonawca zapłaci Zamawiając</w:t>
      </w:r>
      <w:r w:rsidR="00170F05">
        <w:rPr>
          <w:rFonts w:ascii="Tahoma" w:eastAsia="Times New Roman" w:hAnsi="Tahoma" w:cs="Tahoma"/>
          <w:sz w:val="20"/>
          <w:szCs w:val="20"/>
          <w:lang w:eastAsia="pl-PL"/>
        </w:rPr>
        <w:t>emu karę umowną w wysokości  20</w:t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%  wynagrodzenia umownego brutto.</w:t>
      </w:r>
    </w:p>
    <w:p w:rsidR="006C4076" w:rsidRPr="006C4076" w:rsidRDefault="006C4076" w:rsidP="006E4614">
      <w:pPr>
        <w:tabs>
          <w:tab w:val="left" w:pos="4101"/>
          <w:tab w:val="center" w:pos="4536"/>
        </w:tabs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:rsidR="00B77EFC" w:rsidRPr="006C4076" w:rsidRDefault="004B7E67" w:rsidP="006E4614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bookmarkStart w:id="0" w:name="_GoBack"/>
      <w:r>
        <w:rPr>
          <w:rFonts w:ascii="Tahoma" w:eastAsia="Times New Roman" w:hAnsi="Tahoma" w:cs="Tahoma"/>
          <w:b/>
          <w:sz w:val="20"/>
          <w:szCs w:val="20"/>
          <w:lang w:eastAsia="pl-PL"/>
        </w:rPr>
        <w:t>§</w:t>
      </w:r>
      <w:bookmarkEnd w:id="0"/>
      <w:r>
        <w:rPr>
          <w:rFonts w:ascii="Tahoma" w:eastAsia="Times New Roman" w:hAnsi="Tahoma" w:cs="Tahoma"/>
          <w:b/>
          <w:sz w:val="20"/>
          <w:szCs w:val="20"/>
          <w:lang w:eastAsia="pl-PL"/>
        </w:rPr>
        <w:t>1</w:t>
      </w:r>
      <w:r w:rsidR="0046256E">
        <w:rPr>
          <w:rFonts w:ascii="Tahoma" w:eastAsia="Times New Roman" w:hAnsi="Tahoma" w:cs="Tahoma"/>
          <w:b/>
          <w:sz w:val="20"/>
          <w:szCs w:val="20"/>
          <w:lang w:eastAsia="pl-PL"/>
        </w:rPr>
        <w:t>0</w:t>
      </w:r>
    </w:p>
    <w:p w:rsidR="00B77EFC" w:rsidRPr="006C4076" w:rsidRDefault="00B77EFC" w:rsidP="006E4614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b/>
          <w:sz w:val="20"/>
          <w:szCs w:val="20"/>
          <w:lang w:eastAsia="pl-PL"/>
        </w:rPr>
        <w:t>Postanowienia końcowe</w:t>
      </w:r>
    </w:p>
    <w:p w:rsidR="00B77EFC" w:rsidRPr="006C4076" w:rsidRDefault="00B77EFC" w:rsidP="006E4614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W sprawach nieuregulowanych niniejszą umową mają zastosowanie przepisy Kodeksu Cywilnego oraz ustawy prawo zamówień publicznych.</w:t>
      </w:r>
    </w:p>
    <w:p w:rsidR="00B77EFC" w:rsidRPr="006C4076" w:rsidRDefault="00B77EFC" w:rsidP="006E4614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Wszelkie zmiany niniejszej umowy wymagają formy pisemnej pod rygorem nieważności.</w:t>
      </w:r>
    </w:p>
    <w:p w:rsidR="00B77EFC" w:rsidRPr="006C4076" w:rsidRDefault="00B77EFC" w:rsidP="006E4614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Ewentualne spory wynikłe na tle realizacji niniejszej umowy strony poddają pod rozstrzygnięcie sądowi właściwemu ze względu na siedzibę Zamawiającego.</w:t>
      </w:r>
    </w:p>
    <w:p w:rsidR="00B77EFC" w:rsidRPr="006C4076" w:rsidRDefault="00B77EFC" w:rsidP="006E4614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Umowę sporządzono w 3 jednobrzmiących egzemplarzach, z których 2 egzemplarze otrzymuje Zamawiający, a jeden Wykonawca.</w:t>
      </w:r>
    </w:p>
    <w:p w:rsidR="00B77EFC" w:rsidRPr="006C4076" w:rsidRDefault="00B77EFC" w:rsidP="006E4614">
      <w:pPr>
        <w:spacing w:after="0" w:line="360" w:lineRule="auto"/>
        <w:ind w:left="36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7EFC" w:rsidRPr="006C4076" w:rsidRDefault="00B77EFC" w:rsidP="006E4614">
      <w:pPr>
        <w:spacing w:after="0" w:line="360" w:lineRule="auto"/>
        <w:ind w:left="36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7EFC" w:rsidRPr="006C4076" w:rsidRDefault="00B77EFC" w:rsidP="006E4614">
      <w:p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7EFC" w:rsidRPr="006C4076" w:rsidRDefault="00B77EFC" w:rsidP="006E4614">
      <w:p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C4076">
        <w:rPr>
          <w:rFonts w:ascii="Tahoma" w:eastAsia="Times New Roman" w:hAnsi="Tahoma" w:cs="Tahoma"/>
          <w:sz w:val="20"/>
          <w:szCs w:val="20"/>
          <w:lang w:eastAsia="pl-PL"/>
        </w:rPr>
        <w:t>Zamawiający</w:t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6C4076">
        <w:rPr>
          <w:rFonts w:ascii="Tahoma" w:eastAsia="Times New Roman" w:hAnsi="Tahoma" w:cs="Tahoma"/>
          <w:sz w:val="20"/>
          <w:szCs w:val="20"/>
          <w:lang w:eastAsia="pl-PL"/>
        </w:rPr>
        <w:tab/>
        <w:t>Wykonawca</w:t>
      </w:r>
    </w:p>
    <w:p w:rsidR="00054E7D" w:rsidRDefault="00054E7D" w:rsidP="006E4614">
      <w:pPr>
        <w:jc w:val="both"/>
      </w:pPr>
    </w:p>
    <w:sectPr w:rsidR="00054E7D" w:rsidSect="00170F05">
      <w:footerReference w:type="default" r:id="rId7"/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4F1" w:rsidRDefault="00F374F1" w:rsidP="009B2C4D">
      <w:pPr>
        <w:spacing w:after="0" w:line="240" w:lineRule="auto"/>
      </w:pPr>
      <w:r>
        <w:separator/>
      </w:r>
    </w:p>
  </w:endnote>
  <w:endnote w:type="continuationSeparator" w:id="0">
    <w:p w:rsidR="00F374F1" w:rsidRDefault="00F374F1" w:rsidP="009B2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9876488"/>
      <w:docPartObj>
        <w:docPartGallery w:val="Page Numbers (Bottom of Page)"/>
        <w:docPartUnique/>
      </w:docPartObj>
    </w:sdtPr>
    <w:sdtEndPr/>
    <w:sdtContent>
      <w:p w:rsidR="009B2C4D" w:rsidRDefault="009B2C4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032F">
          <w:rPr>
            <w:noProof/>
          </w:rPr>
          <w:t>5</w:t>
        </w:r>
        <w:r>
          <w:fldChar w:fldCharType="end"/>
        </w:r>
      </w:p>
    </w:sdtContent>
  </w:sdt>
  <w:p w:rsidR="009B2C4D" w:rsidRDefault="009B2C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4F1" w:rsidRDefault="00F374F1" w:rsidP="009B2C4D">
      <w:pPr>
        <w:spacing w:after="0" w:line="240" w:lineRule="auto"/>
      </w:pPr>
      <w:r>
        <w:separator/>
      </w:r>
    </w:p>
  </w:footnote>
  <w:footnote w:type="continuationSeparator" w:id="0">
    <w:p w:rsidR="00F374F1" w:rsidRDefault="00F374F1" w:rsidP="009B2C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1" w15:restartNumberingAfterBreak="0">
    <w:nsid w:val="11DC6698"/>
    <w:multiLevelType w:val="hybridMultilevel"/>
    <w:tmpl w:val="4508A5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85977"/>
    <w:multiLevelType w:val="hybridMultilevel"/>
    <w:tmpl w:val="E2F214B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B55C7D"/>
    <w:multiLevelType w:val="multilevel"/>
    <w:tmpl w:val="97621556"/>
    <w:lvl w:ilvl="0">
      <w:start w:val="1"/>
      <w:numFmt w:val="decimal"/>
      <w:lvlText w:val="%1."/>
      <w:lvlJc w:val="left"/>
      <w:pPr>
        <w:ind w:left="6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8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24" w:hanging="1800"/>
      </w:pPr>
      <w:rPr>
        <w:rFonts w:hint="default"/>
      </w:rPr>
    </w:lvl>
  </w:abstractNum>
  <w:abstractNum w:abstractNumId="4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FB76070"/>
    <w:multiLevelType w:val="hybridMultilevel"/>
    <w:tmpl w:val="2E1EB7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B0CEF"/>
    <w:multiLevelType w:val="hybridMultilevel"/>
    <w:tmpl w:val="A13626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7F1677C"/>
    <w:multiLevelType w:val="hybridMultilevel"/>
    <w:tmpl w:val="2F320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600A07"/>
    <w:multiLevelType w:val="hybridMultilevel"/>
    <w:tmpl w:val="582047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3B3692"/>
    <w:multiLevelType w:val="hybridMultilevel"/>
    <w:tmpl w:val="96D4E9C6"/>
    <w:lvl w:ilvl="0" w:tplc="06C65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2621A7A">
      <w:numFmt w:val="none"/>
      <w:lvlText w:val=""/>
      <w:lvlJc w:val="left"/>
      <w:pPr>
        <w:tabs>
          <w:tab w:val="num" w:pos="360"/>
        </w:tabs>
      </w:pPr>
    </w:lvl>
    <w:lvl w:ilvl="2" w:tplc="2D8CDC6C">
      <w:numFmt w:val="none"/>
      <w:lvlText w:val=""/>
      <w:lvlJc w:val="left"/>
      <w:pPr>
        <w:tabs>
          <w:tab w:val="num" w:pos="360"/>
        </w:tabs>
      </w:pPr>
    </w:lvl>
    <w:lvl w:ilvl="3" w:tplc="D3667732">
      <w:numFmt w:val="none"/>
      <w:lvlText w:val=""/>
      <w:lvlJc w:val="left"/>
      <w:pPr>
        <w:tabs>
          <w:tab w:val="num" w:pos="360"/>
        </w:tabs>
      </w:pPr>
    </w:lvl>
    <w:lvl w:ilvl="4" w:tplc="5298F790">
      <w:numFmt w:val="none"/>
      <w:lvlText w:val=""/>
      <w:lvlJc w:val="left"/>
      <w:pPr>
        <w:tabs>
          <w:tab w:val="num" w:pos="360"/>
        </w:tabs>
      </w:pPr>
    </w:lvl>
    <w:lvl w:ilvl="5" w:tplc="1332A6F2">
      <w:numFmt w:val="none"/>
      <w:lvlText w:val=""/>
      <w:lvlJc w:val="left"/>
      <w:pPr>
        <w:tabs>
          <w:tab w:val="num" w:pos="360"/>
        </w:tabs>
      </w:pPr>
    </w:lvl>
    <w:lvl w:ilvl="6" w:tplc="30823FF4">
      <w:numFmt w:val="none"/>
      <w:lvlText w:val=""/>
      <w:lvlJc w:val="left"/>
      <w:pPr>
        <w:tabs>
          <w:tab w:val="num" w:pos="360"/>
        </w:tabs>
      </w:pPr>
    </w:lvl>
    <w:lvl w:ilvl="7" w:tplc="EBD4CB3A">
      <w:numFmt w:val="none"/>
      <w:lvlText w:val=""/>
      <w:lvlJc w:val="left"/>
      <w:pPr>
        <w:tabs>
          <w:tab w:val="num" w:pos="360"/>
        </w:tabs>
      </w:pPr>
    </w:lvl>
    <w:lvl w:ilvl="8" w:tplc="2C5892C2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3EB035F7"/>
    <w:multiLevelType w:val="hybridMultilevel"/>
    <w:tmpl w:val="F264AF5A"/>
    <w:lvl w:ilvl="0" w:tplc="9CEE0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7F5269"/>
    <w:multiLevelType w:val="hybridMultilevel"/>
    <w:tmpl w:val="81FAC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242FE0"/>
    <w:multiLevelType w:val="hybridMultilevel"/>
    <w:tmpl w:val="7CAA2A40"/>
    <w:lvl w:ilvl="0" w:tplc="7304F9F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519E5979"/>
    <w:multiLevelType w:val="hybridMultilevel"/>
    <w:tmpl w:val="986C1576"/>
    <w:lvl w:ilvl="0" w:tplc="A2DC3C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8C6624E"/>
    <w:multiLevelType w:val="hybridMultilevel"/>
    <w:tmpl w:val="9B826F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F63032"/>
    <w:multiLevelType w:val="hybridMultilevel"/>
    <w:tmpl w:val="4FE44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96794E"/>
    <w:multiLevelType w:val="hybridMultilevel"/>
    <w:tmpl w:val="BC2216F4"/>
    <w:lvl w:ilvl="0" w:tplc="E0CA634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4E7DF1"/>
    <w:multiLevelType w:val="hybridMultilevel"/>
    <w:tmpl w:val="E7589D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1E431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7"/>
  </w:num>
  <w:num w:numId="3">
    <w:abstractNumId w:val="13"/>
  </w:num>
  <w:num w:numId="4">
    <w:abstractNumId w:val="6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0"/>
  </w:num>
  <w:num w:numId="10">
    <w:abstractNumId w:val="16"/>
  </w:num>
  <w:num w:numId="11">
    <w:abstractNumId w:val="15"/>
  </w:num>
  <w:num w:numId="12">
    <w:abstractNumId w:val="9"/>
  </w:num>
  <w:num w:numId="13">
    <w:abstractNumId w:val="7"/>
  </w:num>
  <w:num w:numId="14">
    <w:abstractNumId w:val="12"/>
  </w:num>
  <w:num w:numId="15">
    <w:abstractNumId w:val="11"/>
  </w:num>
  <w:num w:numId="16">
    <w:abstractNumId w:val="14"/>
  </w:num>
  <w:num w:numId="17">
    <w:abstractNumId w:val="2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EFC"/>
    <w:rsid w:val="00040F9B"/>
    <w:rsid w:val="00054E7D"/>
    <w:rsid w:val="00075A74"/>
    <w:rsid w:val="000838E6"/>
    <w:rsid w:val="00110624"/>
    <w:rsid w:val="001302B0"/>
    <w:rsid w:val="00144BDC"/>
    <w:rsid w:val="00170F05"/>
    <w:rsid w:val="001D085E"/>
    <w:rsid w:val="001F5A8F"/>
    <w:rsid w:val="00230D87"/>
    <w:rsid w:val="0029137A"/>
    <w:rsid w:val="003964A7"/>
    <w:rsid w:val="004103A8"/>
    <w:rsid w:val="00442C3F"/>
    <w:rsid w:val="0046256E"/>
    <w:rsid w:val="004B7E67"/>
    <w:rsid w:val="005C0C35"/>
    <w:rsid w:val="006C4076"/>
    <w:rsid w:val="006E1A2A"/>
    <w:rsid w:val="006E4614"/>
    <w:rsid w:val="0079763F"/>
    <w:rsid w:val="008067F4"/>
    <w:rsid w:val="0082528E"/>
    <w:rsid w:val="00832394"/>
    <w:rsid w:val="00880BBF"/>
    <w:rsid w:val="008C572A"/>
    <w:rsid w:val="008D77E0"/>
    <w:rsid w:val="00946E89"/>
    <w:rsid w:val="00953E9E"/>
    <w:rsid w:val="00977CF2"/>
    <w:rsid w:val="009B2C4D"/>
    <w:rsid w:val="009D314E"/>
    <w:rsid w:val="00A01086"/>
    <w:rsid w:val="00A7032F"/>
    <w:rsid w:val="00B20E8B"/>
    <w:rsid w:val="00B77EFC"/>
    <w:rsid w:val="00BB77A3"/>
    <w:rsid w:val="00C01EE6"/>
    <w:rsid w:val="00C34277"/>
    <w:rsid w:val="00CD4748"/>
    <w:rsid w:val="00D73F10"/>
    <w:rsid w:val="00D81161"/>
    <w:rsid w:val="00E666DB"/>
    <w:rsid w:val="00E81B36"/>
    <w:rsid w:val="00E87254"/>
    <w:rsid w:val="00F02BB3"/>
    <w:rsid w:val="00F374F1"/>
    <w:rsid w:val="00FD5A15"/>
    <w:rsid w:val="00FD6C78"/>
    <w:rsid w:val="00FE6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37AC6"/>
  <w15:docId w15:val="{F1014501-44CC-4E28-8D33-36978B5EB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7E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7EF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46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614"/>
    <w:rPr>
      <w:rFonts w:ascii="Segoe UI" w:hAnsi="Segoe UI" w:cs="Segoe UI"/>
      <w:sz w:val="18"/>
      <w:szCs w:val="18"/>
    </w:rPr>
  </w:style>
  <w:style w:type="character" w:customStyle="1" w:styleId="object">
    <w:name w:val="object"/>
    <w:basedOn w:val="Domylnaczcionkaakapitu"/>
    <w:rsid w:val="00FD6C78"/>
  </w:style>
  <w:style w:type="character" w:styleId="Hipercze">
    <w:name w:val="Hyperlink"/>
    <w:basedOn w:val="Domylnaczcionkaakapitu"/>
    <w:uiPriority w:val="99"/>
    <w:unhideWhenUsed/>
    <w:rsid w:val="00FD6C78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B2C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C4D"/>
  </w:style>
  <w:style w:type="paragraph" w:styleId="Stopka">
    <w:name w:val="footer"/>
    <w:basedOn w:val="Normalny"/>
    <w:link w:val="StopkaZnak"/>
    <w:uiPriority w:val="99"/>
    <w:unhideWhenUsed/>
    <w:rsid w:val="009B2C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1289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Grodzicki</dc:creator>
  <cp:lastModifiedBy>Marcin Malicki</cp:lastModifiedBy>
  <cp:revision>3</cp:revision>
  <cp:lastPrinted>2020-11-24T07:54:00Z</cp:lastPrinted>
  <dcterms:created xsi:type="dcterms:W3CDTF">2020-12-03T15:00:00Z</dcterms:created>
  <dcterms:modified xsi:type="dcterms:W3CDTF">2020-12-03T15:07:00Z</dcterms:modified>
</cp:coreProperties>
</file>