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3B2C">
      <w:pPr>
        <w:spacing w:line="360" w:lineRule="auto"/>
        <w:rPr>
          <w:b/>
          <w:bCs/>
          <w:color w:val="000000"/>
          <w:sz w:val="24"/>
        </w:rPr>
      </w:pPr>
      <w:r w:rsidRPr="00953B2C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53B2C">
      <w:pPr>
        <w:spacing w:line="360" w:lineRule="auto"/>
        <w:rPr>
          <w:color w:val="000000"/>
          <w:sz w:val="24"/>
        </w:rPr>
      </w:pPr>
      <w:r w:rsidRPr="00953B2C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53B2C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53B2C">
      <w:pPr>
        <w:spacing w:line="360" w:lineRule="auto"/>
        <w:rPr>
          <w:color w:val="000000"/>
          <w:sz w:val="24"/>
        </w:rPr>
      </w:pPr>
      <w:r w:rsidRPr="00953B2C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53B2C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53B2C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53B2C" w:rsidRPr="00953B2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53B2C" w:rsidRPr="00953B2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 w:rsidP="00806755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53B2C" w:rsidRPr="00953B2C">
        <w:rPr>
          <w:b/>
          <w:color w:val="000000"/>
          <w:sz w:val="24"/>
        </w:rPr>
        <w:t>Dostawa i montaż wraz usługą konfiguracji cyfrowej centrali telefonicznej dla Politechniki Częstochowskiej</w:t>
      </w:r>
      <w:r w:rsidR="00806755">
        <w:rPr>
          <w:b/>
          <w:color w:val="000000"/>
          <w:sz w:val="24"/>
        </w:rPr>
        <w:t xml:space="preserve">, </w:t>
      </w:r>
      <w:proofErr w:type="spellStart"/>
      <w:r w:rsidR="00806755">
        <w:rPr>
          <w:b/>
          <w:color w:val="000000"/>
          <w:sz w:val="24"/>
        </w:rPr>
        <w:t>spr</w:t>
      </w:r>
      <w:proofErr w:type="spellEnd"/>
      <w:r w:rsidR="00806755">
        <w:rPr>
          <w:b/>
          <w:color w:val="000000"/>
          <w:sz w:val="24"/>
        </w:rPr>
        <w:t>. nr rej. ZP/D-18/20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53B2C" w:rsidTr="00B62A83">
        <w:trPr>
          <w:cantSplit/>
        </w:trPr>
        <w:tc>
          <w:tcPr>
            <w:tcW w:w="9640" w:type="dxa"/>
          </w:tcPr>
          <w:p w:rsidR="00953B2C" w:rsidRDefault="00953B2C" w:rsidP="00B62A8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3B2C">
              <w:rPr>
                <w:b/>
                <w:sz w:val="24"/>
              </w:rPr>
              <w:t>Cyfrowe Systemy Telekomunikacyjne Sp. z o.o.</w:t>
            </w:r>
          </w:p>
          <w:p w:rsidR="00953B2C" w:rsidRDefault="00953B2C" w:rsidP="00B62A8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53B2C">
              <w:rPr>
                <w:b/>
                <w:sz w:val="24"/>
              </w:rPr>
              <w:t>33-100</w:t>
            </w:r>
            <w:r>
              <w:rPr>
                <w:b/>
                <w:sz w:val="24"/>
              </w:rPr>
              <w:t xml:space="preserve"> </w:t>
            </w:r>
            <w:r w:rsidRPr="00953B2C">
              <w:rPr>
                <w:b/>
                <w:sz w:val="24"/>
              </w:rPr>
              <w:t>Tarnów</w:t>
            </w:r>
          </w:p>
          <w:p w:rsidR="00953B2C" w:rsidRDefault="00953B2C" w:rsidP="00B62A8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953B2C">
              <w:rPr>
                <w:b/>
                <w:sz w:val="24"/>
              </w:rPr>
              <w:t>Szkotnik</w:t>
            </w:r>
            <w:proofErr w:type="spellEnd"/>
            <w:r>
              <w:rPr>
                <w:b/>
                <w:sz w:val="24"/>
              </w:rPr>
              <w:t xml:space="preserve"> </w:t>
            </w:r>
            <w:r w:rsidRPr="00953B2C">
              <w:rPr>
                <w:b/>
                <w:sz w:val="24"/>
              </w:rPr>
              <w:t>2B/15</w:t>
            </w:r>
          </w:p>
          <w:p w:rsidR="00953B2C" w:rsidRDefault="00953B2C" w:rsidP="00B62A8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806755">
              <w:rPr>
                <w:b/>
                <w:sz w:val="24"/>
              </w:rPr>
              <w:t>220 416,</w:t>
            </w:r>
            <w:r w:rsidRPr="00953B2C">
              <w:rPr>
                <w:b/>
                <w:sz w:val="24"/>
              </w:rPr>
              <w:t>64 zł</w:t>
            </w:r>
            <w:r w:rsidR="00806755">
              <w:rPr>
                <w:b/>
                <w:sz w:val="24"/>
              </w:rPr>
              <w:t xml:space="preserve"> brutto</w:t>
            </w:r>
          </w:p>
          <w:p w:rsidR="00953B2C" w:rsidRPr="00253031" w:rsidRDefault="00953B2C" w:rsidP="00B62A8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53B2C" w:rsidRDefault="00953B2C" w:rsidP="00B62A8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53B2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1985"/>
        <w:gridCol w:w="850"/>
        <w:gridCol w:w="1276"/>
        <w:gridCol w:w="992"/>
        <w:gridCol w:w="1276"/>
        <w:gridCol w:w="851"/>
        <w:gridCol w:w="1275"/>
      </w:tblGrid>
      <w:tr w:rsidR="00806755" w:rsidRPr="00C63DA0" w:rsidTr="00806755">
        <w:tc>
          <w:tcPr>
            <w:tcW w:w="747" w:type="dxa"/>
            <w:shd w:val="clear" w:color="auto" w:fill="auto"/>
            <w:vAlign w:val="center"/>
          </w:tcPr>
          <w:p w:rsidR="00806755" w:rsidRPr="00C63DA0" w:rsidRDefault="008067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06755" w:rsidRPr="00C63DA0" w:rsidRDefault="008067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806755" w:rsidRPr="00C63DA0" w:rsidRDefault="00806755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6755" w:rsidRPr="00C63DA0" w:rsidRDefault="008067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>Okres gwarancji na centralę telefoniczną oraz wszystkie elementy centrali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6755" w:rsidRPr="00C63DA0" w:rsidRDefault="008067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>Czas naprawy awarii krytycznej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>Czas naprawy awarii niekrytycznej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6755" w:rsidRPr="00C63DA0" w:rsidRDefault="008067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>Czas naprawy usterki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6755" w:rsidRPr="00C63DA0" w:rsidRDefault="0080675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806755" w:rsidRPr="00C63DA0" w:rsidTr="00806755">
        <w:tc>
          <w:tcPr>
            <w:tcW w:w="747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06755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Cyfrowe Systemy Telekomunikacyjne 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Sp. z o.o.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Szkotnik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2B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33-100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Tarnów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3,00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06755" w:rsidRPr="00C63DA0" w:rsidTr="00806755">
        <w:tc>
          <w:tcPr>
            <w:tcW w:w="747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Telekomunikacyjne TELESIS Sp. z o.o.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Legionów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115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05-200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Wołomin</w:t>
            </w:r>
          </w:p>
          <w:p w:rsidR="00806755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45,75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3,00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85,75</w:t>
            </w:r>
          </w:p>
        </w:tc>
      </w:tr>
      <w:tr w:rsidR="00806755" w:rsidRPr="00C63DA0" w:rsidTr="00806755">
        <w:tc>
          <w:tcPr>
            <w:tcW w:w="747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Globitel</w:t>
            </w:r>
            <w:proofErr w:type="spellEnd"/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90-051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Łódź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806755" w:rsidRPr="00C63DA0" w:rsidTr="00806755">
        <w:tc>
          <w:tcPr>
            <w:tcW w:w="747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Sprint S.A.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Jagiellończyka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10-062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806755" w:rsidRPr="00C63DA0" w:rsidTr="00806755">
        <w:tc>
          <w:tcPr>
            <w:tcW w:w="747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Zakład Usługowy TELKAN Janusz Kania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Obrońców Westerplatte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1e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41-809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Zabrze</w:t>
            </w:r>
          </w:p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53B2C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6755" w:rsidRPr="00C63DA0" w:rsidRDefault="00806755" w:rsidP="00B62A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3B2C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53B2C">
      <w:pPr>
        <w:pStyle w:val="Nagwek"/>
        <w:tabs>
          <w:tab w:val="clear" w:pos="4536"/>
        </w:tabs>
        <w:jc w:val="both"/>
        <w:rPr>
          <w:sz w:val="24"/>
        </w:rPr>
      </w:pPr>
      <w:r w:rsidRPr="00953B2C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53B2C">
        <w:rPr>
          <w:sz w:val="24"/>
        </w:rPr>
        <w:t>2021-01-26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</w:p>
    <w:p w:rsidR="00F55F60" w:rsidRDefault="00F55F60" w:rsidP="00F55F60">
      <w:pPr>
        <w:pStyle w:val="Nagwek"/>
        <w:tabs>
          <w:tab w:val="clear" w:pos="4536"/>
        </w:tabs>
        <w:jc w:val="right"/>
        <w:rPr>
          <w:sz w:val="24"/>
          <w:szCs w:val="24"/>
        </w:rPr>
      </w:pPr>
      <w:r>
        <w:rPr>
          <w:sz w:val="24"/>
          <w:szCs w:val="24"/>
        </w:rPr>
        <w:t>Częstochowa dnia: 2020-12-15</w:t>
      </w:r>
    </w:p>
    <w:p w:rsidR="00F55F60" w:rsidRDefault="00F55F60" w:rsidP="00F55F60">
      <w:pPr>
        <w:pStyle w:val="Nagwek"/>
        <w:tabs>
          <w:tab w:val="left" w:pos="708"/>
        </w:tabs>
        <w:rPr>
          <w:rFonts w:ascii="Tahoma" w:hAnsi="Tahoma" w:cs="Tahoma"/>
          <w:sz w:val="16"/>
          <w:szCs w:val="16"/>
        </w:rPr>
      </w:pPr>
    </w:p>
    <w:p w:rsidR="00F55F60" w:rsidRDefault="00F55F60" w:rsidP="00F55F60">
      <w:pPr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Politechnika Częstochowska,</w:t>
      </w:r>
    </w:p>
    <w:p w:rsidR="00F55F60" w:rsidRDefault="00F55F60" w:rsidP="00F55F6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Dąbrowskiego 69,</w:t>
      </w:r>
    </w:p>
    <w:p w:rsidR="00F55F60" w:rsidRDefault="00F55F60" w:rsidP="00F55F6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42-201 Częstochowa, woj. śląskie,</w:t>
      </w:r>
    </w:p>
    <w:p w:rsidR="00F55F60" w:rsidRDefault="00F55F60" w:rsidP="00F55F60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tel. (34)3250415, fax (34)3250415,</w:t>
      </w:r>
    </w:p>
    <w:p w:rsidR="00F55F60" w:rsidRDefault="00F55F60" w:rsidP="00F55F60">
      <w:pPr>
        <w:spacing w:line="360" w:lineRule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RK- 1105/20</w:t>
      </w:r>
    </w:p>
    <w:p w:rsidR="00F55F60" w:rsidRDefault="00F55F60" w:rsidP="00F55F60">
      <w:pPr>
        <w:spacing w:line="360" w:lineRule="auto"/>
        <w:rPr>
          <w:color w:val="000000"/>
          <w:sz w:val="24"/>
          <w:szCs w:val="24"/>
        </w:rPr>
      </w:pPr>
    </w:p>
    <w:p w:rsidR="00F55F60" w:rsidRDefault="00F55F60" w:rsidP="00F55F60">
      <w:pPr>
        <w:pStyle w:val="NormalnyWeb"/>
        <w:jc w:val="center"/>
        <w:rPr>
          <w:rStyle w:val="Pogrubienie"/>
        </w:rPr>
      </w:pPr>
      <w:r>
        <w:rPr>
          <w:rStyle w:val="Pogrubienie"/>
        </w:rPr>
        <w:t xml:space="preserve">ZAWIADOMIENIE O UNIEWAŻNIENIU </w:t>
      </w:r>
    </w:p>
    <w:p w:rsidR="00F55F60" w:rsidRDefault="00F55F60" w:rsidP="00F55F60">
      <w:pPr>
        <w:pStyle w:val="NormalnyWeb"/>
        <w:jc w:val="center"/>
        <w:rPr>
          <w:rStyle w:val="Pogrubienie"/>
        </w:rPr>
      </w:pPr>
      <w:r>
        <w:rPr>
          <w:rStyle w:val="Pogrubienie"/>
        </w:rPr>
        <w:t xml:space="preserve">WYBORU NAJKORZYSTNIEJSZEJ OFERTY </w:t>
      </w:r>
    </w:p>
    <w:p w:rsidR="00F55F60" w:rsidRDefault="00F55F60" w:rsidP="00F55F60">
      <w:pPr>
        <w:pStyle w:val="NormalnyWeb"/>
        <w:jc w:val="center"/>
        <w:rPr>
          <w:rStyle w:val="Pogrubienie"/>
        </w:rPr>
      </w:pPr>
    </w:p>
    <w:p w:rsidR="00F55F60" w:rsidRDefault="00F55F60" w:rsidP="00F55F6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Dotyczy przetargu nieograniczonego: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color w:val="000000"/>
          <w:sz w:val="24"/>
          <w:szCs w:val="24"/>
        </w:rPr>
        <w:t>Dostawa i montaż wraz usługą konfiguracji cyfrowej centrali telefonicznej dla Politechniki Częstochowskiej,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spr</w:t>
      </w:r>
      <w:proofErr w:type="spellEnd"/>
      <w:r>
        <w:rPr>
          <w:rFonts w:ascii="Times New Roman" w:hAnsi="Times New Roman"/>
          <w:sz w:val="24"/>
          <w:szCs w:val="24"/>
        </w:rPr>
        <w:t xml:space="preserve">. nr rej. </w:t>
      </w:r>
      <w:r>
        <w:rPr>
          <w:rFonts w:ascii="Times New Roman" w:hAnsi="Times New Roman"/>
          <w:b/>
          <w:sz w:val="24"/>
          <w:szCs w:val="24"/>
        </w:rPr>
        <w:t>ZP/D-18/20</w:t>
      </w:r>
    </w:p>
    <w:p w:rsidR="00F55F60" w:rsidRDefault="00F55F60" w:rsidP="00F55F60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F55F60" w:rsidRDefault="00F55F60" w:rsidP="00F55F60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Zamawiający po dokonaniu oceny ofert złożonych w przedmiotowym postępowaniu wezwał Wykonawcę, którego oferta została najwyżej oceniona, tj. </w:t>
      </w:r>
      <w:proofErr w:type="spellStart"/>
      <w:r>
        <w:rPr>
          <w:sz w:val="24"/>
          <w:szCs w:val="24"/>
        </w:rPr>
        <w:t>Globitel</w:t>
      </w:r>
      <w:proofErr w:type="spellEnd"/>
      <w:r>
        <w:rPr>
          <w:sz w:val="24"/>
          <w:szCs w:val="24"/>
        </w:rPr>
        <w:t xml:space="preserve"> Sp. z o.o., do złożenia dokumentów wymaganych w przedmiotowym postępowaniu, potwierdzających okoliczności, o których  mowa w art. 25 ust.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. Wykonawca złożył przedmiotowe dokumenty w wyznaczonym przez Zamawiającego terminie. Złożone przez ww. Wykonawcę dokumenty potwierdziły okoliczności, o których mowa w art. 25 ust.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.  W związku z tym Zamawiający w dniu 03.12.2020 roku dokonał wyboru oferty Wykonawcy </w:t>
      </w:r>
      <w:proofErr w:type="spellStart"/>
      <w:r>
        <w:rPr>
          <w:sz w:val="24"/>
          <w:szCs w:val="24"/>
        </w:rPr>
        <w:t>Globitel</w:t>
      </w:r>
      <w:proofErr w:type="spellEnd"/>
      <w:r>
        <w:rPr>
          <w:sz w:val="24"/>
          <w:szCs w:val="24"/>
        </w:rPr>
        <w:t xml:space="preserve"> Sp. z o.o. jako oferty najkorzystniejszej. </w:t>
      </w:r>
    </w:p>
    <w:p w:rsidR="00F55F60" w:rsidRDefault="00F55F60" w:rsidP="00F55F60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W związku z informacją, powziętą w trakcie rozmowy telefonicznej przeprowadzonej w dniu 10.12.2020 roku z pracownikiem firmy </w:t>
      </w:r>
      <w:proofErr w:type="spellStart"/>
      <w:r>
        <w:rPr>
          <w:bCs/>
          <w:sz w:val="24"/>
          <w:szCs w:val="24"/>
        </w:rPr>
        <w:t>Globitel</w:t>
      </w:r>
      <w:proofErr w:type="spellEnd"/>
      <w:r>
        <w:rPr>
          <w:bCs/>
          <w:sz w:val="24"/>
          <w:szCs w:val="24"/>
        </w:rPr>
        <w:t xml:space="preserve"> Sp. z o.o., że </w:t>
      </w:r>
      <w:bookmarkStart w:id="0" w:name="_Hlk58922628"/>
      <w:r>
        <w:rPr>
          <w:bCs/>
          <w:sz w:val="24"/>
          <w:szCs w:val="24"/>
        </w:rPr>
        <w:t>zaoferowana przez ww. Wykonawcę centrala telefoniczna nie spełnia wymaganej obsługi „pakietowych łączy abonenckich do podłączenia terminali zgodnych ze standardem H.323”, Zamawiający wezwał Wykonawcę do odniesienia się do powyższej kwestii</w:t>
      </w:r>
      <w:bookmarkEnd w:id="0"/>
      <w:r>
        <w:rPr>
          <w:bCs/>
          <w:sz w:val="24"/>
          <w:szCs w:val="24"/>
        </w:rPr>
        <w:t xml:space="preserve"> w terminie do 14.12.2020 roku. Wykonawca nie udzielił wyjaśnień w wyznaczonym przez Zamawiającego terminie. W związku z powyższym </w:t>
      </w:r>
      <w:r>
        <w:rPr>
          <w:rStyle w:val="Pogrubienie"/>
          <w:sz w:val="24"/>
          <w:szCs w:val="24"/>
        </w:rPr>
        <w:t>Zamawiający dokonuje następujących czynności:</w:t>
      </w:r>
    </w:p>
    <w:p w:rsidR="00F55F60" w:rsidRDefault="00F55F60" w:rsidP="00F55F60">
      <w:pPr>
        <w:pStyle w:val="NormalnyWeb"/>
        <w:spacing w:before="0" w:beforeAutospacing="0" w:after="0" w:afterAutospacing="0" w:line="276" w:lineRule="auto"/>
        <w:ind w:left="360" w:hanging="360"/>
        <w:jc w:val="both"/>
      </w:pPr>
    </w:p>
    <w:p w:rsidR="00F55F60" w:rsidRDefault="00F55F60" w:rsidP="00F55F60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jc w:val="both"/>
      </w:pPr>
      <w:r>
        <w:t xml:space="preserve">Unieważnia czynność wyboru oferty złożonej przez Wykonawcę </w:t>
      </w:r>
      <w:proofErr w:type="spellStart"/>
      <w:r>
        <w:t>Globitel</w:t>
      </w:r>
      <w:proofErr w:type="spellEnd"/>
      <w:r>
        <w:t xml:space="preserve"> Sp. z o.o., ul. Piłsudskiego 12, 90-051 Łódź, jako oferty najkorzystniejszej.</w:t>
      </w:r>
    </w:p>
    <w:p w:rsidR="00F55F60" w:rsidRDefault="00F55F60" w:rsidP="00F55F60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jc w:val="both"/>
      </w:pPr>
      <w:r>
        <w:t xml:space="preserve">Odrzuca w przedmiotowym postępowaniu ofertę Wykonawcy </w:t>
      </w:r>
      <w:proofErr w:type="spellStart"/>
      <w:r>
        <w:t>Globitel</w:t>
      </w:r>
      <w:proofErr w:type="spellEnd"/>
      <w:r>
        <w:t xml:space="preserve"> Sp. z o.o., ul. Piłsudskiego 12, 90-051 Łódź na podstawie art. 89 ust. 1 pkt. 2 ustawy </w:t>
      </w:r>
      <w:proofErr w:type="spellStart"/>
      <w:r>
        <w:t>Pzp</w:t>
      </w:r>
      <w:proofErr w:type="spellEnd"/>
      <w:r>
        <w:t>.</w:t>
      </w:r>
    </w:p>
    <w:p w:rsidR="00F55F60" w:rsidRDefault="00F55F60" w:rsidP="00F55F60">
      <w:pPr>
        <w:pStyle w:val="NormalnyWeb"/>
        <w:spacing w:before="0" w:beforeAutospacing="0" w:after="0" w:afterAutospacing="0" w:line="276" w:lineRule="auto"/>
        <w:ind w:left="720"/>
        <w:jc w:val="both"/>
      </w:pPr>
      <w:r>
        <w:t xml:space="preserve">W związku z powzięciem przez Zamawiającego informacji, że </w:t>
      </w:r>
      <w:r>
        <w:rPr>
          <w:bCs/>
        </w:rPr>
        <w:t>zaoferowana przez ww. Wykonawcę centrala telefoniczna nie spełnia wymaganej obsługi „pakietowych łączy abonenckich do podłączenia terminali zgodnych ze standardem H.323”, Zamawiający wezwał Wykonawcę do odniesienia się do powyższej kwestii. W piśmie tym Zamawiający poinformował Wykonawcę, że brak odpowiedzi na niniejsze pismo w terminie do 14.12.2020 roku, Zamawiający potraktuje jako potwierdzenie, że oferowana przez Wykonawcę centrala telefoniczna nie spełnia ww. wymogu. Wykonawca nie udzielił wyjaśnień w wyznaczonym przez Zamawiającego terminie.</w:t>
      </w:r>
    </w:p>
    <w:p w:rsidR="00F55F60" w:rsidRDefault="00F55F60" w:rsidP="00F55F60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jc w:val="both"/>
      </w:pPr>
      <w:r>
        <w:t xml:space="preserve">Wyklucza z postępowania Wykonawcę </w:t>
      </w:r>
      <w:proofErr w:type="spellStart"/>
      <w:r>
        <w:t>Globitel</w:t>
      </w:r>
      <w:proofErr w:type="spellEnd"/>
      <w:r>
        <w:t xml:space="preserve"> Sp. z o.o., ul. Piłsudskiego 12, 90-051 Łódź na podstawie art. 24 ust. 1 pkt 17 ustawy </w:t>
      </w:r>
      <w:proofErr w:type="spellStart"/>
      <w:r>
        <w:t>Pzp</w:t>
      </w:r>
      <w:proofErr w:type="spellEnd"/>
      <w:r>
        <w:t>.</w:t>
      </w:r>
    </w:p>
    <w:p w:rsidR="00F55F60" w:rsidRDefault="00F55F60" w:rsidP="00F55F60">
      <w:pPr>
        <w:pStyle w:val="NormalnyWeb"/>
        <w:spacing w:before="0" w:beforeAutospacing="0" w:after="0" w:afterAutospacing="0" w:line="276" w:lineRule="auto"/>
        <w:ind w:left="720"/>
        <w:jc w:val="both"/>
        <w:rPr>
          <w:bCs/>
        </w:rPr>
      </w:pPr>
      <w:r>
        <w:t xml:space="preserve">Wykonawca w złożonej Specyfikacji technicznej przedstawił informacje wprowadzające w błąd Zamawiającego, które miały istotny wpływ na  decyzję podjętą przez Zamawiającego w przedmiotowym postepowaniu o udzielenie zamówienia, tj. wyboru oferty Wykonawcy </w:t>
      </w:r>
      <w:proofErr w:type="spellStart"/>
      <w:r>
        <w:t>Globitel</w:t>
      </w:r>
      <w:proofErr w:type="spellEnd"/>
      <w:r>
        <w:t xml:space="preserve"> Sp. z o.o. jako najkorzystniejszej. W ww. dokumencie Wykonawca zawarł informację, że oferowana centrala telefoniczna </w:t>
      </w:r>
      <w:r>
        <w:rPr>
          <w:bCs/>
        </w:rPr>
        <w:t xml:space="preserve">spełnia wymogi obsługi „pakietowych łączy abonenckich do podłączenia terminali zgodnych ze standardem H.323”. Jednak z powziętych informacji wynika, że oferowana centrala telefoniczna nie spełnia ww. wymogu. </w:t>
      </w:r>
    </w:p>
    <w:p w:rsidR="00F55F60" w:rsidRDefault="00F55F60" w:rsidP="00F55F60">
      <w:pPr>
        <w:pStyle w:val="NormalnyWeb"/>
        <w:spacing w:before="0" w:beforeAutospacing="0" w:after="0" w:afterAutospacing="0" w:line="276" w:lineRule="auto"/>
        <w:ind w:left="720"/>
        <w:jc w:val="both"/>
      </w:pPr>
    </w:p>
    <w:p w:rsidR="00F55F60" w:rsidRDefault="00F55F60" w:rsidP="00F55F60">
      <w:pPr>
        <w:pStyle w:val="NormalnyWeb"/>
        <w:spacing w:before="0" w:beforeAutospacing="0" w:after="0" w:afterAutospacing="0" w:line="276" w:lineRule="auto"/>
        <w:ind w:left="720"/>
        <w:jc w:val="both"/>
      </w:pPr>
      <w:r>
        <w:t>W związku z powyższym  Zamawiający dokona ponownego badania i oceny ofert złożonych w przedmiotowym postępowaniu.</w:t>
      </w:r>
    </w:p>
    <w:p w:rsidR="00F55F60" w:rsidRDefault="00F55F60" w:rsidP="00F55F60">
      <w:pPr>
        <w:pStyle w:val="NormalnyWeb"/>
        <w:spacing w:before="0" w:beforeAutospacing="0" w:after="0" w:afterAutospacing="0" w:line="276" w:lineRule="auto"/>
        <w:ind w:left="720"/>
        <w:jc w:val="both"/>
      </w:pPr>
    </w:p>
    <w:p w:rsidR="00F55F60" w:rsidRDefault="00F55F60" w:rsidP="00F55F60">
      <w:pPr>
        <w:pStyle w:val="NormalnyWeb"/>
        <w:spacing w:before="0" w:beforeAutospacing="0" w:after="0" w:afterAutospacing="0" w:line="276" w:lineRule="auto"/>
        <w:ind w:left="360" w:hanging="360"/>
        <w:jc w:val="center"/>
        <w:rPr>
          <w:b/>
        </w:rPr>
      </w:pPr>
    </w:p>
    <w:p w:rsidR="00F55F60" w:rsidRDefault="00F55F60" w:rsidP="00F55F60">
      <w:pPr>
        <w:spacing w:line="276" w:lineRule="auto"/>
        <w:ind w:left="3540" w:firstLine="70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Kanclerz </w:t>
      </w:r>
    </w:p>
    <w:p w:rsidR="00F55F60" w:rsidRDefault="00F55F60" w:rsidP="00F55F60">
      <w:pPr>
        <w:spacing w:line="276" w:lineRule="auto"/>
        <w:ind w:left="3540" w:firstLine="708"/>
        <w:jc w:val="right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F55F60" w:rsidRDefault="00F55F60" w:rsidP="00F55F60">
      <w:pPr>
        <w:spacing w:line="276" w:lineRule="auto"/>
        <w:ind w:left="3540" w:firstLine="708"/>
        <w:jc w:val="right"/>
        <w:rPr>
          <w:sz w:val="24"/>
          <w:szCs w:val="24"/>
        </w:rPr>
      </w:pPr>
      <w:r>
        <w:rPr>
          <w:sz w:val="24"/>
          <w:szCs w:val="24"/>
        </w:rPr>
        <w:t>dr inż. Arkadiusz Kociszewski</w:t>
      </w: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F55F60" w:rsidRDefault="00F55F60" w:rsidP="00F55F6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F55F60" w:rsidRDefault="00F55F60" w:rsidP="00F55F60">
      <w:pPr>
        <w:spacing w:line="360" w:lineRule="auto"/>
        <w:rPr>
          <w:color w:val="000000"/>
          <w:sz w:val="16"/>
          <w:szCs w:val="16"/>
        </w:rPr>
      </w:pPr>
    </w:p>
    <w:p w:rsidR="00F55F60" w:rsidRDefault="00F55F60" w:rsidP="00F55F60">
      <w:pPr>
        <w:spacing w:line="360" w:lineRule="auto"/>
        <w:rPr>
          <w:b/>
          <w:bCs/>
          <w:color w:val="000000"/>
          <w:sz w:val="24"/>
        </w:rPr>
      </w:pPr>
      <w:r w:rsidRPr="00221064">
        <w:rPr>
          <w:b/>
          <w:bCs/>
          <w:color w:val="000000"/>
          <w:sz w:val="24"/>
        </w:rPr>
        <w:t>Politechnika Częstochowska</w:t>
      </w:r>
      <w:r>
        <w:rPr>
          <w:b/>
          <w:bCs/>
          <w:color w:val="000000"/>
          <w:sz w:val="24"/>
        </w:rPr>
        <w:t>,</w:t>
      </w:r>
    </w:p>
    <w:p w:rsidR="00F55F60" w:rsidRDefault="00F55F60" w:rsidP="00F55F60">
      <w:pPr>
        <w:spacing w:line="360" w:lineRule="auto"/>
        <w:rPr>
          <w:color w:val="000000"/>
          <w:sz w:val="24"/>
        </w:rPr>
      </w:pPr>
      <w:r w:rsidRPr="00221064">
        <w:rPr>
          <w:color w:val="000000"/>
          <w:sz w:val="24"/>
        </w:rPr>
        <w:t>Dąbrowskiego</w:t>
      </w:r>
      <w:r>
        <w:rPr>
          <w:color w:val="000000"/>
          <w:sz w:val="24"/>
        </w:rPr>
        <w:t xml:space="preserve"> </w:t>
      </w:r>
      <w:r w:rsidRPr="00221064">
        <w:rPr>
          <w:color w:val="000000"/>
          <w:sz w:val="24"/>
        </w:rPr>
        <w:t>69</w:t>
      </w:r>
      <w:r>
        <w:rPr>
          <w:color w:val="000000"/>
          <w:sz w:val="24"/>
        </w:rPr>
        <w:t xml:space="preserve"> ,</w:t>
      </w:r>
    </w:p>
    <w:p w:rsidR="00F55F60" w:rsidRDefault="00F55F60" w:rsidP="00F55F60">
      <w:pPr>
        <w:spacing w:line="360" w:lineRule="auto"/>
        <w:rPr>
          <w:color w:val="000000"/>
          <w:sz w:val="24"/>
        </w:rPr>
      </w:pPr>
      <w:r w:rsidRPr="00221064">
        <w:rPr>
          <w:color w:val="000000"/>
          <w:sz w:val="24"/>
        </w:rPr>
        <w:t>42-201</w:t>
      </w:r>
      <w:r>
        <w:rPr>
          <w:color w:val="000000"/>
          <w:sz w:val="24"/>
        </w:rPr>
        <w:t xml:space="preserve"> </w:t>
      </w:r>
      <w:r w:rsidRPr="00221064">
        <w:rPr>
          <w:color w:val="000000"/>
          <w:sz w:val="24"/>
        </w:rPr>
        <w:t>Częstochowa</w:t>
      </w:r>
      <w:r>
        <w:rPr>
          <w:color w:val="000000"/>
          <w:sz w:val="24"/>
        </w:rPr>
        <w:t xml:space="preserve">, woj. </w:t>
      </w:r>
      <w:r w:rsidRPr="00221064">
        <w:rPr>
          <w:color w:val="000000"/>
          <w:sz w:val="24"/>
        </w:rPr>
        <w:t>śląskie</w:t>
      </w:r>
      <w:r>
        <w:rPr>
          <w:color w:val="000000"/>
          <w:sz w:val="24"/>
        </w:rPr>
        <w:t>,</w:t>
      </w:r>
    </w:p>
    <w:p w:rsidR="00F55F60" w:rsidRDefault="00F55F60" w:rsidP="00F55F6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Pr="0022106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Pr="0022106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F55F60" w:rsidRDefault="00F55F60" w:rsidP="00F55F60">
      <w:pPr>
        <w:spacing w:line="360" w:lineRule="auto"/>
        <w:rPr>
          <w:color w:val="000000"/>
          <w:sz w:val="16"/>
          <w:szCs w:val="16"/>
          <w:lang w:val="en-US"/>
        </w:rPr>
      </w:pPr>
    </w:p>
    <w:p w:rsidR="00F55F60" w:rsidRDefault="00F55F60" w:rsidP="00F55F6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Pr="00221064">
        <w:rPr>
          <w:b/>
          <w:color w:val="000000"/>
          <w:sz w:val="24"/>
        </w:rPr>
        <w:t>Dostawa i montaż wraz usługą konfiguracji cyfrowej centrali telefonicznej dla Politechniki Częstochowskiej</w:t>
      </w:r>
      <w:r>
        <w:rPr>
          <w:b/>
          <w:color w:val="000000"/>
          <w:sz w:val="24"/>
        </w:rPr>
        <w:t xml:space="preserve">,               </w:t>
      </w:r>
      <w:proofErr w:type="spellStart"/>
      <w:r>
        <w:rPr>
          <w:b/>
          <w:color w:val="000000"/>
          <w:sz w:val="24"/>
        </w:rPr>
        <w:t>spr</w:t>
      </w:r>
      <w:proofErr w:type="spellEnd"/>
      <w:r>
        <w:rPr>
          <w:b/>
          <w:color w:val="000000"/>
          <w:sz w:val="24"/>
        </w:rPr>
        <w:t>. nr rej. ZPD-18/20</w:t>
      </w:r>
      <w:r>
        <w:rPr>
          <w:color w:val="000000"/>
          <w:sz w:val="24"/>
        </w:rPr>
        <w:t>.</w:t>
      </w:r>
    </w:p>
    <w:p w:rsidR="00F55F60" w:rsidRDefault="00F55F60" w:rsidP="00F55F6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55F60" w:rsidTr="00B62A83">
        <w:trPr>
          <w:cantSplit/>
        </w:trPr>
        <w:tc>
          <w:tcPr>
            <w:tcW w:w="9640" w:type="dxa"/>
          </w:tcPr>
          <w:p w:rsidR="00F55F60" w:rsidRDefault="00F55F60" w:rsidP="00B62A8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221064">
              <w:rPr>
                <w:b/>
                <w:sz w:val="24"/>
              </w:rPr>
              <w:t>Globitel</w:t>
            </w:r>
            <w:proofErr w:type="spellEnd"/>
            <w:r w:rsidRPr="00221064">
              <w:rPr>
                <w:b/>
                <w:sz w:val="24"/>
              </w:rPr>
              <w:t xml:space="preserve"> Sp. z o.o.</w:t>
            </w:r>
          </w:p>
          <w:p w:rsidR="00F55F60" w:rsidRDefault="00F55F60" w:rsidP="00B62A8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21064">
              <w:rPr>
                <w:b/>
                <w:sz w:val="24"/>
              </w:rPr>
              <w:t>90-051</w:t>
            </w:r>
            <w:r>
              <w:rPr>
                <w:b/>
                <w:sz w:val="24"/>
              </w:rPr>
              <w:t xml:space="preserve"> </w:t>
            </w:r>
            <w:r w:rsidRPr="00221064">
              <w:rPr>
                <w:b/>
                <w:sz w:val="24"/>
              </w:rPr>
              <w:t>Łódź</w:t>
            </w:r>
          </w:p>
          <w:p w:rsidR="00F55F60" w:rsidRDefault="00F55F60" w:rsidP="00B62A83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21064">
              <w:rPr>
                <w:b/>
                <w:sz w:val="24"/>
              </w:rPr>
              <w:t>Piłsudskiego</w:t>
            </w:r>
            <w:r>
              <w:rPr>
                <w:b/>
                <w:sz w:val="24"/>
              </w:rPr>
              <w:t xml:space="preserve"> </w:t>
            </w:r>
            <w:r w:rsidRPr="00221064">
              <w:rPr>
                <w:b/>
                <w:sz w:val="24"/>
              </w:rPr>
              <w:t>12</w:t>
            </w:r>
          </w:p>
          <w:p w:rsidR="00F55F60" w:rsidRDefault="00F55F60" w:rsidP="00B62A8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195 570,</w:t>
            </w:r>
            <w:r w:rsidRPr="00221064">
              <w:rPr>
                <w:b/>
                <w:sz w:val="24"/>
              </w:rPr>
              <w:t>00 zł</w:t>
            </w:r>
            <w:r>
              <w:rPr>
                <w:b/>
                <w:sz w:val="24"/>
              </w:rPr>
              <w:t xml:space="preserve"> brutto</w:t>
            </w:r>
          </w:p>
          <w:p w:rsidR="00F55F60" w:rsidRPr="00253031" w:rsidRDefault="00F55F60" w:rsidP="00B62A83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55F60" w:rsidRDefault="00F55F60" w:rsidP="00B62A8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221064">
              <w:rPr>
                <w:sz w:val="24"/>
              </w:rPr>
              <w:t xml:space="preserve">Wybrana oferta jest ofertą najkorzystniejszą. Oferta ta spełnia wymagania określone w SIWZ </w:t>
            </w:r>
            <w:r>
              <w:rPr>
                <w:sz w:val="24"/>
              </w:rPr>
              <w:t xml:space="preserve">   </w:t>
            </w:r>
            <w:r w:rsidRPr="00221064">
              <w:rPr>
                <w:sz w:val="24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F55F60" w:rsidRPr="00D5444F" w:rsidRDefault="00F55F60" w:rsidP="00F55F6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089"/>
        <w:gridCol w:w="1276"/>
        <w:gridCol w:w="992"/>
        <w:gridCol w:w="851"/>
        <w:gridCol w:w="850"/>
        <w:gridCol w:w="1418"/>
      </w:tblGrid>
      <w:tr w:rsidR="00F55F60" w:rsidRPr="00DE735E" w:rsidTr="00B62A83">
        <w:tc>
          <w:tcPr>
            <w:tcW w:w="54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Nazwa i adres wykonawcy</w:t>
            </w:r>
          </w:p>
          <w:p w:rsidR="00F55F60" w:rsidRPr="00DE735E" w:rsidRDefault="00F55F60" w:rsidP="00B62A83">
            <w:pPr>
              <w:jc w:val="center"/>
              <w:rPr>
                <w:b/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(Nr oferty)</w:t>
            </w:r>
          </w:p>
        </w:tc>
        <w:tc>
          <w:tcPr>
            <w:tcW w:w="1089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Okres gwarancji na centralę telefoniczną oraz wszystkie elementy centrali</w:t>
            </w:r>
          </w:p>
        </w:tc>
        <w:tc>
          <w:tcPr>
            <w:tcW w:w="992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Czas naprawy awarii krytycznej</w:t>
            </w:r>
          </w:p>
        </w:tc>
        <w:tc>
          <w:tcPr>
            <w:tcW w:w="851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Czas naprawy awarii niekrytycznej</w:t>
            </w:r>
          </w:p>
        </w:tc>
        <w:tc>
          <w:tcPr>
            <w:tcW w:w="85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Czas naprawy usterki</w:t>
            </w:r>
          </w:p>
        </w:tc>
        <w:tc>
          <w:tcPr>
            <w:tcW w:w="1418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Razem</w:t>
            </w:r>
          </w:p>
        </w:tc>
      </w:tr>
      <w:tr w:rsidR="00F55F60" w:rsidRPr="00DE735E" w:rsidTr="00B62A83">
        <w:tc>
          <w:tcPr>
            <w:tcW w:w="54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DE735E">
              <w:rPr>
                <w:bCs/>
                <w:sz w:val="18"/>
                <w:szCs w:val="18"/>
              </w:rPr>
              <w:t>Globitel</w:t>
            </w:r>
            <w:proofErr w:type="spellEnd"/>
            <w:r w:rsidRPr="00DE735E">
              <w:rPr>
                <w:bCs/>
                <w:sz w:val="18"/>
                <w:szCs w:val="18"/>
              </w:rPr>
              <w:t xml:space="preserve"> Sp. z o.o.</w:t>
            </w:r>
          </w:p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 xml:space="preserve">Piłsudskiego 12 </w:t>
            </w:r>
          </w:p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90-051 Łódź</w:t>
            </w:r>
          </w:p>
          <w:p w:rsidR="00F55F60" w:rsidRPr="00DE735E" w:rsidRDefault="00F55F60" w:rsidP="00B62A83">
            <w:pPr>
              <w:numPr>
                <w:ilvl w:val="0"/>
                <w:numId w:val="1"/>
              </w:numPr>
              <w:jc w:val="center"/>
              <w:rPr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 xml:space="preserve">   </w:t>
            </w:r>
          </w:p>
          <w:p w:rsidR="00F55F60" w:rsidRPr="00DE735E" w:rsidRDefault="00F55F60" w:rsidP="00B62A83">
            <w:pPr>
              <w:ind w:left="720"/>
              <w:rPr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 xml:space="preserve">                              </w:t>
            </w:r>
          </w:p>
        </w:tc>
        <w:tc>
          <w:tcPr>
            <w:tcW w:w="1089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12,00</w:t>
            </w:r>
          </w:p>
        </w:tc>
        <w:tc>
          <w:tcPr>
            <w:tcW w:w="851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5,00</w:t>
            </w:r>
          </w:p>
        </w:tc>
        <w:tc>
          <w:tcPr>
            <w:tcW w:w="85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3,00</w:t>
            </w:r>
          </w:p>
        </w:tc>
        <w:tc>
          <w:tcPr>
            <w:tcW w:w="1418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100,00</w:t>
            </w:r>
          </w:p>
        </w:tc>
      </w:tr>
      <w:tr w:rsidR="00F55F60" w:rsidRPr="00DE735E" w:rsidTr="00B62A83">
        <w:tc>
          <w:tcPr>
            <w:tcW w:w="54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Cyfrowe Systemy Telekomunikacyjne Sp. z o.o.</w:t>
            </w:r>
          </w:p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DE735E">
              <w:rPr>
                <w:bCs/>
                <w:sz w:val="18"/>
                <w:szCs w:val="18"/>
              </w:rPr>
              <w:t>Szkotnik</w:t>
            </w:r>
            <w:proofErr w:type="spellEnd"/>
            <w:r w:rsidRPr="00DE735E">
              <w:rPr>
                <w:bCs/>
                <w:sz w:val="18"/>
                <w:szCs w:val="18"/>
              </w:rPr>
              <w:t xml:space="preserve"> 2B /15</w:t>
            </w:r>
          </w:p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33-100 Tarnów</w:t>
            </w:r>
          </w:p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(3)</w:t>
            </w:r>
          </w:p>
        </w:tc>
        <w:tc>
          <w:tcPr>
            <w:tcW w:w="1089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53,24</w:t>
            </w:r>
          </w:p>
        </w:tc>
        <w:tc>
          <w:tcPr>
            <w:tcW w:w="1276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12,00</w:t>
            </w:r>
          </w:p>
        </w:tc>
        <w:tc>
          <w:tcPr>
            <w:tcW w:w="851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5,00</w:t>
            </w:r>
          </w:p>
        </w:tc>
        <w:tc>
          <w:tcPr>
            <w:tcW w:w="85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3,00</w:t>
            </w:r>
          </w:p>
        </w:tc>
        <w:tc>
          <w:tcPr>
            <w:tcW w:w="1418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93,24</w:t>
            </w:r>
          </w:p>
        </w:tc>
      </w:tr>
      <w:tr w:rsidR="00F55F60" w:rsidRPr="00DE735E" w:rsidTr="00B62A83">
        <w:tc>
          <w:tcPr>
            <w:tcW w:w="54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Przedsiębiorstwo Telekomunikacyjne TELESIS Sp. z o.o.</w:t>
            </w:r>
          </w:p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 xml:space="preserve">Legionów 115 </w:t>
            </w:r>
          </w:p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05-200 Wołomin</w:t>
            </w:r>
          </w:p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(4)</w:t>
            </w:r>
          </w:p>
        </w:tc>
        <w:tc>
          <w:tcPr>
            <w:tcW w:w="1089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40,60</w:t>
            </w:r>
          </w:p>
        </w:tc>
        <w:tc>
          <w:tcPr>
            <w:tcW w:w="1276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12,00</w:t>
            </w:r>
          </w:p>
        </w:tc>
        <w:tc>
          <w:tcPr>
            <w:tcW w:w="851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5,00</w:t>
            </w:r>
          </w:p>
        </w:tc>
        <w:tc>
          <w:tcPr>
            <w:tcW w:w="85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3,00</w:t>
            </w:r>
          </w:p>
        </w:tc>
        <w:tc>
          <w:tcPr>
            <w:tcW w:w="1418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80,60</w:t>
            </w:r>
          </w:p>
        </w:tc>
      </w:tr>
      <w:tr w:rsidR="00F55F60" w:rsidRPr="00DE735E" w:rsidTr="00B62A83">
        <w:tc>
          <w:tcPr>
            <w:tcW w:w="54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Sprint S.A.</w:t>
            </w:r>
          </w:p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 xml:space="preserve">Jagiellończyka 26 </w:t>
            </w:r>
          </w:p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10-062 Olsztyn</w:t>
            </w:r>
          </w:p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(2)</w:t>
            </w:r>
          </w:p>
        </w:tc>
        <w:tc>
          <w:tcPr>
            <w:tcW w:w="1089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0</w:t>
            </w:r>
            <w:r w:rsidRPr="00DE735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1276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0</w:t>
            </w:r>
            <w:r w:rsidRPr="00DE735E">
              <w:rPr>
                <w:sz w:val="18"/>
                <w:szCs w:val="18"/>
              </w:rPr>
              <w:t>,00</w:t>
            </w:r>
          </w:p>
        </w:tc>
        <w:tc>
          <w:tcPr>
            <w:tcW w:w="992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0</w:t>
            </w:r>
            <w:r w:rsidRPr="00DE735E">
              <w:rPr>
                <w:sz w:val="18"/>
                <w:szCs w:val="18"/>
              </w:rPr>
              <w:t>,00</w:t>
            </w:r>
          </w:p>
        </w:tc>
        <w:tc>
          <w:tcPr>
            <w:tcW w:w="851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0</w:t>
            </w:r>
            <w:r w:rsidRPr="00DE735E">
              <w:rPr>
                <w:sz w:val="18"/>
                <w:szCs w:val="18"/>
              </w:rPr>
              <w:t>,00</w:t>
            </w:r>
          </w:p>
        </w:tc>
        <w:tc>
          <w:tcPr>
            <w:tcW w:w="85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0</w:t>
            </w:r>
            <w:r w:rsidRPr="00DE735E">
              <w:rPr>
                <w:sz w:val="18"/>
                <w:szCs w:val="18"/>
              </w:rPr>
              <w:t>,00</w:t>
            </w:r>
          </w:p>
        </w:tc>
        <w:tc>
          <w:tcPr>
            <w:tcW w:w="1418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0</w:t>
            </w:r>
            <w:r w:rsidRPr="00DE735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00</w:t>
            </w:r>
          </w:p>
        </w:tc>
      </w:tr>
      <w:tr w:rsidR="00F55F60" w:rsidRPr="00DE735E" w:rsidTr="00B62A83">
        <w:tc>
          <w:tcPr>
            <w:tcW w:w="54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Zakład Usługowy TELKAN Janusz Kania</w:t>
            </w:r>
          </w:p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 xml:space="preserve">Obrońców Westerplatte 1e </w:t>
            </w:r>
          </w:p>
          <w:p w:rsidR="00F55F60" w:rsidRPr="00DE735E" w:rsidRDefault="00F55F60" w:rsidP="00B62A83">
            <w:pPr>
              <w:jc w:val="center"/>
              <w:rPr>
                <w:bCs/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41-809 Zabrze</w:t>
            </w:r>
          </w:p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bCs/>
                <w:sz w:val="18"/>
                <w:szCs w:val="18"/>
              </w:rPr>
              <w:t>(5)</w:t>
            </w:r>
          </w:p>
        </w:tc>
        <w:tc>
          <w:tcPr>
            <w:tcW w:w="1089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992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850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F55F60" w:rsidRPr="00DE735E" w:rsidRDefault="00F55F60" w:rsidP="00B62A83">
            <w:pPr>
              <w:jc w:val="center"/>
              <w:rPr>
                <w:sz w:val="18"/>
                <w:szCs w:val="18"/>
              </w:rPr>
            </w:pPr>
            <w:r w:rsidRPr="00DE735E">
              <w:rPr>
                <w:sz w:val="18"/>
                <w:szCs w:val="18"/>
              </w:rPr>
              <w:t xml:space="preserve">  0,00</w:t>
            </w:r>
          </w:p>
        </w:tc>
      </w:tr>
    </w:tbl>
    <w:p w:rsidR="00F55F60" w:rsidRDefault="00F55F60" w:rsidP="00F55F60">
      <w:pPr>
        <w:spacing w:line="360" w:lineRule="auto"/>
        <w:rPr>
          <w:color w:val="000000"/>
          <w:sz w:val="16"/>
          <w:szCs w:val="16"/>
        </w:rPr>
      </w:pPr>
    </w:p>
    <w:p w:rsidR="00F55F60" w:rsidRDefault="00F55F60" w:rsidP="00F55F60">
      <w:pPr>
        <w:spacing w:line="360" w:lineRule="auto"/>
        <w:rPr>
          <w:color w:val="000000"/>
          <w:sz w:val="16"/>
          <w:szCs w:val="16"/>
        </w:rPr>
      </w:pPr>
    </w:p>
    <w:p w:rsidR="00F55F60" w:rsidRDefault="00F55F60" w:rsidP="00F55F60">
      <w:pPr>
        <w:pStyle w:val="Nagwek"/>
        <w:tabs>
          <w:tab w:val="clear" w:pos="4536"/>
        </w:tabs>
        <w:jc w:val="both"/>
        <w:rPr>
          <w:sz w:val="24"/>
        </w:rPr>
      </w:pPr>
      <w:r w:rsidRPr="00221064">
        <w:rPr>
          <w:sz w:val="24"/>
        </w:rPr>
        <w:t>Częstochowa</w:t>
      </w:r>
      <w:r>
        <w:rPr>
          <w:sz w:val="24"/>
        </w:rPr>
        <w:t xml:space="preserve"> dnia: 2020-12-03</w:t>
      </w:r>
    </w:p>
    <w:p w:rsidR="00F55F60" w:rsidRDefault="00F55F60" w:rsidP="00F55F60">
      <w:pPr>
        <w:spacing w:line="360" w:lineRule="auto"/>
        <w:rPr>
          <w:color w:val="000000"/>
          <w:sz w:val="24"/>
        </w:rPr>
      </w:pPr>
    </w:p>
    <w:p w:rsidR="00F55F60" w:rsidRDefault="00F55F60">
      <w:pPr>
        <w:spacing w:line="360" w:lineRule="auto"/>
        <w:rPr>
          <w:color w:val="000000"/>
          <w:sz w:val="24"/>
        </w:rPr>
      </w:pPr>
      <w:bookmarkStart w:id="1" w:name="_GoBack"/>
      <w:bookmarkEnd w:id="1"/>
    </w:p>
    <w:sectPr w:rsidR="00F55F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4127" w:rsidRDefault="00A14127">
      <w:r>
        <w:separator/>
      </w:r>
    </w:p>
  </w:endnote>
  <w:endnote w:type="continuationSeparator" w:id="0">
    <w:p w:rsidR="00A14127" w:rsidRDefault="00A14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B2C" w:rsidRDefault="00953B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F55F6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55F6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55F60">
      <w:rPr>
        <w:rStyle w:val="Numerstrony"/>
        <w:rFonts w:ascii="Arial" w:hAnsi="Arial" w:cs="Arial"/>
        <w:noProof/>
        <w:sz w:val="18"/>
        <w:szCs w:val="18"/>
      </w:rPr>
      <w:t>6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B2C" w:rsidRDefault="00953B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4127" w:rsidRDefault="00A14127">
      <w:r>
        <w:separator/>
      </w:r>
    </w:p>
  </w:footnote>
  <w:footnote w:type="continuationSeparator" w:id="0">
    <w:p w:rsidR="00A14127" w:rsidRDefault="00A14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B2C" w:rsidRDefault="00953B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B2C" w:rsidRDefault="00953B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B2C" w:rsidRDefault="00953B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74E89"/>
    <w:multiLevelType w:val="hybridMultilevel"/>
    <w:tmpl w:val="D9CE4C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35175D"/>
    <w:multiLevelType w:val="hybridMultilevel"/>
    <w:tmpl w:val="E690C750"/>
    <w:lvl w:ilvl="0" w:tplc="028619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4127"/>
    <w:rsid w:val="00140696"/>
    <w:rsid w:val="00253031"/>
    <w:rsid w:val="00377700"/>
    <w:rsid w:val="005C147E"/>
    <w:rsid w:val="007118AF"/>
    <w:rsid w:val="007124E4"/>
    <w:rsid w:val="00745012"/>
    <w:rsid w:val="00806755"/>
    <w:rsid w:val="0087722C"/>
    <w:rsid w:val="00953B2C"/>
    <w:rsid w:val="00987E41"/>
    <w:rsid w:val="00A14127"/>
    <w:rsid w:val="00C63DA0"/>
    <w:rsid w:val="00C85A89"/>
    <w:rsid w:val="00D5444F"/>
    <w:rsid w:val="00F26135"/>
    <w:rsid w:val="00F55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C5DC12"/>
  <w15:chartTrackingRefBased/>
  <w15:docId w15:val="{E9076524-E7B7-401D-9FB5-1BAB72041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nhideWhenUsed/>
    <w:rsid w:val="00F55F60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rsid w:val="00F55F60"/>
  </w:style>
  <w:style w:type="paragraph" w:styleId="Bezodstpw">
    <w:name w:val="No Spacing"/>
    <w:uiPriority w:val="1"/>
    <w:qFormat/>
    <w:rsid w:val="00F55F60"/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F55F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888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2021-01-26T12:32:00Z</dcterms:created>
  <dcterms:modified xsi:type="dcterms:W3CDTF">2021-01-26T12:32:00Z</dcterms:modified>
</cp:coreProperties>
</file>