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764AEA" w:rsidP="001A443E">
      <w:pPr>
        <w:jc w:val="right"/>
        <w:rPr>
          <w:b/>
          <w:bCs/>
          <w:sz w:val="24"/>
        </w:rPr>
      </w:pPr>
      <w:r w:rsidRPr="00764AEA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764AEA">
        <w:rPr>
          <w:sz w:val="24"/>
        </w:rPr>
        <w:t>2020-11-10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764AEA" w:rsidRPr="00764AEA" w:rsidRDefault="00764AEA" w:rsidP="00A80738">
      <w:pPr>
        <w:rPr>
          <w:b/>
          <w:bCs/>
          <w:sz w:val="24"/>
        </w:rPr>
      </w:pPr>
      <w:r w:rsidRPr="00764AEA">
        <w:rPr>
          <w:b/>
          <w:bCs/>
          <w:sz w:val="24"/>
        </w:rPr>
        <w:t>Szpital Miejski Specjalistyczny</w:t>
      </w:r>
    </w:p>
    <w:p w:rsidR="00764AEA" w:rsidRPr="00764AEA" w:rsidRDefault="00764AEA" w:rsidP="00A80738">
      <w:pPr>
        <w:rPr>
          <w:b/>
          <w:bCs/>
          <w:sz w:val="24"/>
        </w:rPr>
      </w:pPr>
      <w:r w:rsidRPr="00764AEA">
        <w:rPr>
          <w:b/>
          <w:bCs/>
          <w:sz w:val="24"/>
        </w:rPr>
        <w:t>im. Gabriela Narutowicza w Krakowie</w:t>
      </w:r>
    </w:p>
    <w:p w:rsidR="00A80738" w:rsidRDefault="00764AEA" w:rsidP="00A80738">
      <w:pPr>
        <w:rPr>
          <w:b/>
          <w:bCs/>
          <w:sz w:val="24"/>
        </w:rPr>
      </w:pPr>
      <w:r w:rsidRPr="00764AEA">
        <w:rPr>
          <w:b/>
          <w:bCs/>
          <w:sz w:val="24"/>
        </w:rPr>
        <w:t>Dział Zamówień Publicznych i Umów</w:t>
      </w:r>
    </w:p>
    <w:p w:rsidR="00A80738" w:rsidRDefault="00764AEA" w:rsidP="00A80738">
      <w:pPr>
        <w:rPr>
          <w:b/>
          <w:bCs/>
          <w:sz w:val="24"/>
        </w:rPr>
      </w:pPr>
      <w:r w:rsidRPr="00764AEA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764AEA">
        <w:rPr>
          <w:b/>
          <w:bCs/>
          <w:sz w:val="24"/>
        </w:rPr>
        <w:t>35-37</w:t>
      </w:r>
    </w:p>
    <w:p w:rsidR="00A80738" w:rsidRDefault="00764AEA" w:rsidP="00A80738">
      <w:pPr>
        <w:rPr>
          <w:b/>
          <w:bCs/>
          <w:sz w:val="24"/>
        </w:rPr>
      </w:pPr>
      <w:r w:rsidRPr="00764AEA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764AEA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764AEA" w:rsidRPr="00764AEA">
        <w:rPr>
          <w:b/>
          <w:sz w:val="24"/>
          <w:szCs w:val="24"/>
        </w:rPr>
        <w:t>ZP/52/2020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64AEA" w:rsidRPr="00764AEA">
        <w:rPr>
          <w:sz w:val="24"/>
          <w:szCs w:val="24"/>
        </w:rPr>
        <w:t>(</w:t>
      </w:r>
      <w:proofErr w:type="spellStart"/>
      <w:r w:rsidR="00764AEA" w:rsidRPr="00764AEA">
        <w:rPr>
          <w:sz w:val="24"/>
          <w:szCs w:val="24"/>
        </w:rPr>
        <w:t>t.j</w:t>
      </w:r>
      <w:proofErr w:type="spellEnd"/>
      <w:r w:rsidR="00764AEA" w:rsidRPr="00764AEA">
        <w:rPr>
          <w:sz w:val="24"/>
          <w:szCs w:val="24"/>
        </w:rPr>
        <w:t>. Dz.U. z 2019 r. poz. 1843)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</w:t>
      </w:r>
      <w:r w:rsidR="005F3A17">
        <w:rPr>
          <w:sz w:val="24"/>
          <w:szCs w:val="24"/>
        </w:rPr>
        <w:br/>
      </w:r>
      <w:r w:rsidR="005028C0">
        <w:rPr>
          <w:sz w:val="24"/>
          <w:szCs w:val="24"/>
        </w:rPr>
        <w:t>z otwarcia ofert</w:t>
      </w:r>
      <w:r w:rsidR="005F3A17">
        <w:rPr>
          <w:sz w:val="24"/>
          <w:szCs w:val="24"/>
        </w:rPr>
        <w:t xml:space="preserve"> </w:t>
      </w:r>
      <w:r w:rsidR="0069085C">
        <w:rPr>
          <w:sz w:val="24"/>
          <w:szCs w:val="24"/>
        </w:rPr>
        <w:t xml:space="preserve">na: </w:t>
      </w:r>
      <w:r w:rsidR="00764AEA" w:rsidRPr="005F3A17">
        <w:rPr>
          <w:b/>
          <w:i/>
          <w:iCs/>
          <w:sz w:val="24"/>
          <w:szCs w:val="24"/>
        </w:rPr>
        <w:t xml:space="preserve">Opieka serwisowa - utrzymanie w pełnej sprawności </w:t>
      </w:r>
      <w:proofErr w:type="spellStart"/>
      <w:r w:rsidR="00764AEA" w:rsidRPr="005F3A17">
        <w:rPr>
          <w:b/>
          <w:i/>
          <w:iCs/>
          <w:sz w:val="24"/>
          <w:szCs w:val="24"/>
        </w:rPr>
        <w:t>techniczno</w:t>
      </w:r>
      <w:proofErr w:type="spellEnd"/>
      <w:r w:rsidR="00764AEA" w:rsidRPr="005F3A17">
        <w:rPr>
          <w:b/>
          <w:i/>
          <w:iCs/>
          <w:sz w:val="24"/>
          <w:szCs w:val="24"/>
        </w:rPr>
        <w:t xml:space="preserve"> - eksploatacyjnej tomografu komputerowego Philips </w:t>
      </w:r>
      <w:proofErr w:type="spellStart"/>
      <w:r w:rsidR="00764AEA" w:rsidRPr="005F3A17">
        <w:rPr>
          <w:b/>
          <w:i/>
          <w:iCs/>
          <w:sz w:val="24"/>
          <w:szCs w:val="24"/>
        </w:rPr>
        <w:t>Ingenuity</w:t>
      </w:r>
      <w:proofErr w:type="spellEnd"/>
      <w:r w:rsidR="00764AEA" w:rsidRPr="005F3A17">
        <w:rPr>
          <w:b/>
          <w:i/>
          <w:iCs/>
          <w:sz w:val="24"/>
          <w:szCs w:val="24"/>
        </w:rPr>
        <w:t xml:space="preserve"> </w:t>
      </w:r>
      <w:proofErr w:type="spellStart"/>
      <w:r w:rsidR="00764AEA" w:rsidRPr="005F3A17">
        <w:rPr>
          <w:b/>
          <w:i/>
          <w:iCs/>
          <w:sz w:val="24"/>
          <w:szCs w:val="24"/>
        </w:rPr>
        <w:t>Core</w:t>
      </w:r>
      <w:proofErr w:type="spellEnd"/>
      <w:r w:rsidR="00764AEA" w:rsidRPr="005F3A17">
        <w:rPr>
          <w:b/>
          <w:i/>
          <w:iCs/>
          <w:sz w:val="24"/>
          <w:szCs w:val="24"/>
        </w:rPr>
        <w:t xml:space="preserve"> 128 wraz z systemem </w:t>
      </w:r>
      <w:proofErr w:type="spellStart"/>
      <w:r w:rsidR="00764AEA" w:rsidRPr="005F3A17">
        <w:rPr>
          <w:b/>
          <w:i/>
          <w:iCs/>
          <w:sz w:val="24"/>
          <w:szCs w:val="24"/>
        </w:rPr>
        <w:t>IntelliSpace</w:t>
      </w:r>
      <w:proofErr w:type="spellEnd"/>
      <w:r w:rsidR="00764AEA" w:rsidRPr="005F3A17">
        <w:rPr>
          <w:b/>
          <w:i/>
          <w:iCs/>
          <w:sz w:val="24"/>
          <w:szCs w:val="24"/>
        </w:rPr>
        <w:t xml:space="preserve"> Portal</w:t>
      </w:r>
      <w:r w:rsidR="00BF52CE" w:rsidRPr="00BF52CE">
        <w:rPr>
          <w:bCs/>
        </w:rPr>
        <w:t xml:space="preserve">, </w:t>
      </w:r>
      <w:r w:rsidR="00BF52CE" w:rsidRPr="00BF52CE">
        <w:rPr>
          <w:bCs/>
          <w:sz w:val="24"/>
          <w:szCs w:val="24"/>
        </w:rPr>
        <w:t>które</w:t>
      </w:r>
      <w:r w:rsidR="00BF52CE" w:rsidRPr="00BF52CE">
        <w:rPr>
          <w:b/>
          <w:sz w:val="24"/>
          <w:szCs w:val="24"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764AEA" w:rsidRPr="00764AEA">
        <w:rPr>
          <w:sz w:val="24"/>
          <w:szCs w:val="24"/>
        </w:rPr>
        <w:t>10/11/2020</w:t>
      </w:r>
      <w:r w:rsidR="00FF4AB1" w:rsidRPr="00FF4AB1">
        <w:rPr>
          <w:sz w:val="24"/>
          <w:szCs w:val="24"/>
        </w:rPr>
        <w:t xml:space="preserve"> o godz. </w:t>
      </w:r>
      <w:r w:rsidR="00764AEA" w:rsidRPr="00764AEA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764AEA" w:rsidRPr="00075CD0" w:rsidTr="002464A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4AEA" w:rsidRPr="00075CD0" w:rsidRDefault="00A80738" w:rsidP="002464A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FF4AB1">
              <w:rPr>
                <w:sz w:val="24"/>
                <w:szCs w:val="24"/>
              </w:rPr>
              <w:t>Przed otwarciem ofert Zamawiający podał kwot</w:t>
            </w:r>
            <w:r w:rsidR="00FF4AB1" w:rsidRPr="00FF4AB1">
              <w:rPr>
                <w:sz w:val="24"/>
                <w:szCs w:val="24"/>
              </w:rPr>
              <w:t>ę, jaką zamierza przeznaczyć na sfinansowanie</w:t>
            </w:r>
            <w:r w:rsidR="001A443E">
              <w:rPr>
                <w:sz w:val="24"/>
                <w:szCs w:val="24"/>
              </w:rPr>
              <w:t xml:space="preserve"> zamówienia</w:t>
            </w:r>
            <w:r w:rsidR="00617D11">
              <w:rPr>
                <w:sz w:val="24"/>
                <w:szCs w:val="24"/>
              </w:rPr>
              <w:t>, w wysokości</w:t>
            </w:r>
            <w:r w:rsidR="00651764">
              <w:rPr>
                <w:sz w:val="24"/>
                <w:szCs w:val="24"/>
              </w:rPr>
              <w:t>:</w:t>
            </w:r>
            <w:r w:rsidR="00FF4AB1" w:rsidRPr="00FF4AB1">
              <w:rPr>
                <w:sz w:val="24"/>
                <w:szCs w:val="24"/>
              </w:rPr>
              <w:t xml:space="preserve"> </w:t>
            </w:r>
            <w:r w:rsidR="005F3A17" w:rsidRPr="005F3A17">
              <w:rPr>
                <w:sz w:val="24"/>
                <w:szCs w:val="24"/>
              </w:rPr>
              <w:t>1</w:t>
            </w:r>
            <w:r w:rsidR="00BF52CE">
              <w:rPr>
                <w:sz w:val="24"/>
                <w:szCs w:val="24"/>
              </w:rPr>
              <w:t> </w:t>
            </w:r>
            <w:r w:rsidR="005F3A17" w:rsidRPr="005F3A17">
              <w:rPr>
                <w:sz w:val="24"/>
                <w:szCs w:val="24"/>
              </w:rPr>
              <w:t>262</w:t>
            </w:r>
            <w:r w:rsidR="00BF52CE">
              <w:rPr>
                <w:sz w:val="24"/>
                <w:szCs w:val="24"/>
              </w:rPr>
              <w:t xml:space="preserve"> </w:t>
            </w:r>
            <w:r w:rsidR="005F3A17" w:rsidRPr="005F3A17">
              <w:rPr>
                <w:sz w:val="24"/>
                <w:szCs w:val="24"/>
              </w:rPr>
              <w:t>736,00 zł brutto</w:t>
            </w:r>
            <w:r w:rsidR="005F3A17">
              <w:rPr>
                <w:sz w:val="24"/>
                <w:szCs w:val="24"/>
              </w:rPr>
              <w:t>.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37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658"/>
        <w:gridCol w:w="3324"/>
        <w:gridCol w:w="1729"/>
        <w:gridCol w:w="2105"/>
        <w:gridCol w:w="1917"/>
      </w:tblGrid>
      <w:tr w:rsidR="00BF52CE" w:rsidRPr="00075CD0" w:rsidTr="00BF52CE">
        <w:trPr>
          <w:trHeight w:val="475"/>
        </w:trPr>
        <w:tc>
          <w:tcPr>
            <w:tcW w:w="641" w:type="dxa"/>
            <w:shd w:val="clear" w:color="auto" w:fill="auto"/>
            <w:vAlign w:val="center"/>
          </w:tcPr>
          <w:p w:rsidR="00BF52CE" w:rsidRPr="00075CD0" w:rsidRDefault="00BF52CE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BF52CE" w:rsidRPr="00075CD0" w:rsidRDefault="00BF52CE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BF52CE" w:rsidRPr="00075CD0" w:rsidRDefault="00BF52CE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3324" w:type="dxa"/>
            <w:shd w:val="clear" w:color="auto" w:fill="auto"/>
            <w:vAlign w:val="center"/>
          </w:tcPr>
          <w:p w:rsidR="00BF52CE" w:rsidRPr="00075CD0" w:rsidRDefault="00BF52CE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BF52CE" w:rsidRPr="00075CD0" w:rsidRDefault="00BF52CE" w:rsidP="00BF52CE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2105" w:type="dxa"/>
            <w:vAlign w:val="center"/>
          </w:tcPr>
          <w:p w:rsidR="00BF52CE" w:rsidRDefault="00BF52CE" w:rsidP="00BF52CE">
            <w:pPr>
              <w:jc w:val="center"/>
              <w:rPr>
                <w:sz w:val="22"/>
                <w:szCs w:val="22"/>
              </w:rPr>
            </w:pPr>
            <w:r w:rsidRPr="00BF52CE">
              <w:rPr>
                <w:sz w:val="22"/>
                <w:szCs w:val="22"/>
              </w:rPr>
              <w:t>Autoryzacja</w:t>
            </w:r>
          </w:p>
          <w:p w:rsidR="00BF52CE" w:rsidRPr="00075CD0" w:rsidRDefault="00BF52CE" w:rsidP="00BF5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(TAK/NIE)</w:t>
            </w:r>
          </w:p>
        </w:tc>
        <w:tc>
          <w:tcPr>
            <w:tcW w:w="1917" w:type="dxa"/>
            <w:vAlign w:val="center"/>
          </w:tcPr>
          <w:p w:rsidR="00BF52CE" w:rsidRPr="00BF52CE" w:rsidRDefault="00BF52CE" w:rsidP="00BF52C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F52CE">
              <w:rPr>
                <w:sz w:val="22"/>
                <w:szCs w:val="22"/>
              </w:rPr>
              <w:t xml:space="preserve">Czas reakcji serwisowej </w:t>
            </w:r>
            <w:r>
              <w:rPr>
                <w:sz w:val="22"/>
                <w:szCs w:val="22"/>
              </w:rPr>
              <w:br/>
            </w:r>
            <w:r w:rsidR="006A5521">
              <w:rPr>
                <w:sz w:val="22"/>
                <w:szCs w:val="22"/>
              </w:rPr>
              <w:t>(</w:t>
            </w:r>
            <w:r w:rsidRPr="00BF52CE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 xml:space="preserve"> </w:t>
            </w:r>
            <w:r w:rsidRPr="00BF52CE">
              <w:rPr>
                <w:sz w:val="22"/>
                <w:szCs w:val="22"/>
              </w:rPr>
              <w:t>godzinach</w:t>
            </w:r>
            <w:r w:rsidR="006A5521">
              <w:rPr>
                <w:sz w:val="22"/>
                <w:szCs w:val="22"/>
              </w:rPr>
              <w:t>)</w:t>
            </w:r>
            <w:bookmarkStart w:id="0" w:name="_GoBack"/>
            <w:bookmarkEnd w:id="0"/>
            <w:r>
              <w:rPr>
                <w:sz w:val="22"/>
                <w:szCs w:val="22"/>
              </w:rPr>
              <w:t>- dotyczy tomografu</w:t>
            </w:r>
          </w:p>
          <w:p w:rsidR="00BF52CE" w:rsidRPr="00075CD0" w:rsidRDefault="00BF52CE" w:rsidP="00BF52CE">
            <w:pPr>
              <w:jc w:val="center"/>
              <w:rPr>
                <w:sz w:val="22"/>
                <w:szCs w:val="22"/>
              </w:rPr>
            </w:pPr>
          </w:p>
        </w:tc>
      </w:tr>
      <w:tr w:rsidR="00BF52CE" w:rsidRPr="00075CD0" w:rsidTr="00BF52CE">
        <w:trPr>
          <w:trHeight w:val="1310"/>
        </w:trPr>
        <w:tc>
          <w:tcPr>
            <w:tcW w:w="641" w:type="dxa"/>
            <w:shd w:val="clear" w:color="auto" w:fill="auto"/>
          </w:tcPr>
          <w:p w:rsidR="00BF52CE" w:rsidRPr="00075CD0" w:rsidRDefault="00BF52CE" w:rsidP="002464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64AEA">
              <w:rPr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auto" w:fill="auto"/>
          </w:tcPr>
          <w:p w:rsidR="00BF52CE" w:rsidRPr="00075CD0" w:rsidRDefault="00BF52CE" w:rsidP="002464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64AEA">
              <w:rPr>
                <w:sz w:val="22"/>
                <w:szCs w:val="22"/>
              </w:rPr>
              <w:t>1</w:t>
            </w:r>
          </w:p>
        </w:tc>
        <w:tc>
          <w:tcPr>
            <w:tcW w:w="3324" w:type="dxa"/>
            <w:shd w:val="clear" w:color="auto" w:fill="auto"/>
            <w:vAlign w:val="center"/>
          </w:tcPr>
          <w:p w:rsidR="00BF52CE" w:rsidRPr="00075CD0" w:rsidRDefault="00BF52CE" w:rsidP="00BF52CE">
            <w:pPr>
              <w:rPr>
                <w:sz w:val="22"/>
                <w:szCs w:val="22"/>
              </w:rPr>
            </w:pPr>
            <w:r w:rsidRPr="00764AEA">
              <w:rPr>
                <w:sz w:val="22"/>
                <w:szCs w:val="22"/>
              </w:rPr>
              <w:t>Philips Polska Sp. z o.o.</w:t>
            </w:r>
          </w:p>
          <w:p w:rsidR="00BF52CE" w:rsidRPr="00075CD0" w:rsidRDefault="00BF52CE" w:rsidP="00BF52CE">
            <w:pPr>
              <w:rPr>
                <w:sz w:val="22"/>
                <w:szCs w:val="22"/>
              </w:rPr>
            </w:pPr>
            <w:r w:rsidRPr="00764AEA">
              <w:rPr>
                <w:sz w:val="22"/>
                <w:szCs w:val="22"/>
              </w:rPr>
              <w:t>Al. Jerozolimskie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64AEA">
              <w:rPr>
                <w:sz w:val="22"/>
                <w:szCs w:val="22"/>
              </w:rPr>
              <w:t xml:space="preserve"> 195B</w:t>
            </w:r>
            <w:r>
              <w:rPr>
                <w:sz w:val="22"/>
                <w:szCs w:val="22"/>
              </w:rPr>
              <w:br/>
            </w:r>
            <w:r w:rsidRPr="00764AEA">
              <w:rPr>
                <w:sz w:val="22"/>
                <w:szCs w:val="22"/>
              </w:rPr>
              <w:t>02-222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64AEA">
              <w:rPr>
                <w:sz w:val="22"/>
                <w:szCs w:val="22"/>
              </w:rPr>
              <w:t>Warszawa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BF52CE" w:rsidRPr="00075CD0" w:rsidRDefault="00BF52CE" w:rsidP="00BF52C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4AEA">
              <w:rPr>
                <w:sz w:val="22"/>
                <w:szCs w:val="22"/>
              </w:rPr>
              <w:t>1 281 484.80 zł</w:t>
            </w:r>
          </w:p>
        </w:tc>
        <w:tc>
          <w:tcPr>
            <w:tcW w:w="2105" w:type="dxa"/>
            <w:vAlign w:val="center"/>
          </w:tcPr>
          <w:p w:rsidR="00BF52CE" w:rsidRPr="00764AEA" w:rsidRDefault="00BF52CE" w:rsidP="00BF52C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F52CE">
              <w:rPr>
                <w:sz w:val="22"/>
                <w:szCs w:val="22"/>
              </w:rPr>
              <w:t>TAK</w:t>
            </w:r>
          </w:p>
        </w:tc>
        <w:tc>
          <w:tcPr>
            <w:tcW w:w="1917" w:type="dxa"/>
            <w:vAlign w:val="center"/>
          </w:tcPr>
          <w:p w:rsidR="00BF52CE" w:rsidRPr="00764AEA" w:rsidRDefault="00BF52CE" w:rsidP="00BF52C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F52CE">
              <w:rPr>
                <w:sz w:val="22"/>
                <w:szCs w:val="22"/>
              </w:rPr>
              <w:t>24</w:t>
            </w:r>
          </w:p>
        </w:tc>
      </w:tr>
    </w:tbl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7DF1" w:rsidRDefault="00887DF1">
      <w:r>
        <w:separator/>
      </w:r>
    </w:p>
  </w:endnote>
  <w:endnote w:type="continuationSeparator" w:id="0">
    <w:p w:rsidR="00887DF1" w:rsidRDefault="00887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6A552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7DF1" w:rsidRDefault="00887DF1">
      <w:r>
        <w:separator/>
      </w:r>
    </w:p>
  </w:footnote>
  <w:footnote w:type="continuationSeparator" w:id="0">
    <w:p w:rsidR="00887DF1" w:rsidRDefault="00887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4AEA" w:rsidRDefault="00764A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4AEA" w:rsidRDefault="00764A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4AEA" w:rsidRDefault="00764A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7DF1"/>
    <w:rsid w:val="0001764B"/>
    <w:rsid w:val="0003529D"/>
    <w:rsid w:val="00040C07"/>
    <w:rsid w:val="00075CD0"/>
    <w:rsid w:val="001A443E"/>
    <w:rsid w:val="001E77BE"/>
    <w:rsid w:val="003B044E"/>
    <w:rsid w:val="004C7E9B"/>
    <w:rsid w:val="005028C0"/>
    <w:rsid w:val="005664FF"/>
    <w:rsid w:val="005F3A17"/>
    <w:rsid w:val="00617D11"/>
    <w:rsid w:val="00647371"/>
    <w:rsid w:val="00651764"/>
    <w:rsid w:val="00666480"/>
    <w:rsid w:val="0069085C"/>
    <w:rsid w:val="006A5521"/>
    <w:rsid w:val="00764AEA"/>
    <w:rsid w:val="00861E75"/>
    <w:rsid w:val="00864EE2"/>
    <w:rsid w:val="00887DF1"/>
    <w:rsid w:val="008B02BA"/>
    <w:rsid w:val="009F189D"/>
    <w:rsid w:val="00A80738"/>
    <w:rsid w:val="00AC7F83"/>
    <w:rsid w:val="00BF52CE"/>
    <w:rsid w:val="00C236D3"/>
    <w:rsid w:val="00C94D43"/>
    <w:rsid w:val="00E314E0"/>
    <w:rsid w:val="00E71A02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F4737A"/>
  <w15:chartTrackingRefBased/>
  <w15:docId w15:val="{A9DD15E7-7E54-490F-84FE-3B4742FF4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150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Kinga Polak-Wiatrowska</dc:creator>
  <cp:keywords/>
  <dc:description/>
  <cp:lastModifiedBy>Kinga Polak-Wiatrowska</cp:lastModifiedBy>
  <cp:revision>5</cp:revision>
  <cp:lastPrinted>2020-11-10T11:25:00Z</cp:lastPrinted>
  <dcterms:created xsi:type="dcterms:W3CDTF">2020-11-10T11:19:00Z</dcterms:created>
  <dcterms:modified xsi:type="dcterms:W3CDTF">2020-11-10T11:27:00Z</dcterms:modified>
</cp:coreProperties>
</file>