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93A" w:rsidRPr="00FF1984" w:rsidRDefault="0080493A" w:rsidP="0080493A">
      <w:pPr>
        <w:tabs>
          <w:tab w:val="right" w:pos="7088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Pr="00020389">
        <w:rPr>
          <w:rFonts w:ascii="Verdana" w:hAnsi="Verdana"/>
          <w:sz w:val="16"/>
          <w:szCs w:val="16"/>
        </w:rPr>
        <w:t>KC-zp.272-531/20</w:t>
      </w:r>
      <w:r>
        <w:rPr>
          <w:rFonts w:ascii="Verdana" w:hAnsi="Verdana"/>
          <w:sz w:val="16"/>
          <w:szCs w:val="16"/>
        </w:rPr>
        <w:tab/>
      </w:r>
      <w:r w:rsidRPr="00020389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Pr="00020389">
        <w:rPr>
          <w:rFonts w:ascii="Verdana" w:hAnsi="Verdana"/>
          <w:sz w:val="16"/>
          <w:szCs w:val="16"/>
        </w:rPr>
        <w:t>2020-11-0</w:t>
      </w:r>
      <w:r>
        <w:rPr>
          <w:rFonts w:ascii="Verdana" w:hAnsi="Verdana"/>
          <w:sz w:val="16"/>
          <w:szCs w:val="16"/>
        </w:rPr>
        <w:t>5</w:t>
      </w:r>
    </w:p>
    <w:p w:rsidR="0080493A" w:rsidRPr="00FF1984" w:rsidRDefault="0080493A" w:rsidP="0080493A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0493A" w:rsidRDefault="0080493A" w:rsidP="0080493A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0493A" w:rsidRPr="00FF1984" w:rsidRDefault="0080493A" w:rsidP="0080493A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80493A" w:rsidRPr="00FF1984" w:rsidRDefault="0080493A" w:rsidP="0080493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80493A" w:rsidRPr="00FF1984" w:rsidRDefault="0080493A" w:rsidP="0080493A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0493A" w:rsidRPr="00FF1984" w:rsidRDefault="0080493A" w:rsidP="0080493A">
      <w:pPr>
        <w:rPr>
          <w:rFonts w:ascii="Verdana" w:hAnsi="Verdana"/>
        </w:rPr>
      </w:pPr>
    </w:p>
    <w:p w:rsidR="0080493A" w:rsidRPr="00FC5804" w:rsidRDefault="0080493A" w:rsidP="0080493A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Pr="00020389">
        <w:rPr>
          <w:rFonts w:ascii="Verdana" w:hAnsi="Verdana"/>
          <w:u w:val="single"/>
        </w:rPr>
        <w:t>Sukcesywna dostawa komputerów przenośnych dla wszystkich jednostek AGH - KC-zp.272-531/20</w:t>
      </w:r>
      <w:r w:rsidRPr="00FC5804">
        <w:rPr>
          <w:rFonts w:ascii="Verdana" w:hAnsi="Verdana"/>
          <w:u w:val="single"/>
        </w:rPr>
        <w:t xml:space="preserve"> ( </w:t>
      </w:r>
      <w:r w:rsidRPr="00020389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80493A" w:rsidRPr="00FC5804" w:rsidRDefault="0080493A" w:rsidP="0080493A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>Zamawiający, na podstawie art. 38 ust. 4 ustawy z dnia 29 stycznia 2004 roku Prawo Zamówień Publicznych (</w:t>
      </w:r>
      <w:r>
        <w:rPr>
          <w:rFonts w:ascii="Verdana" w:hAnsi="Verdana"/>
        </w:rPr>
        <w:t>Dz. U. z  2019</w:t>
      </w:r>
      <w:r w:rsidRPr="00291F6B">
        <w:rPr>
          <w:rFonts w:ascii="Verdana" w:hAnsi="Verdana"/>
        </w:rPr>
        <w:t xml:space="preserve"> r. poz. </w:t>
      </w:r>
      <w:r>
        <w:rPr>
          <w:rFonts w:ascii="Verdana" w:hAnsi="Verdana"/>
        </w:rPr>
        <w:t>1843 ze zm.</w:t>
      </w:r>
      <w:r w:rsidRPr="00FC5804">
        <w:rPr>
          <w:rFonts w:ascii="Verdana" w:hAnsi="Verdana"/>
        </w:rPr>
        <w:t xml:space="preserve">) w postępowaniu prowadzonym w trybie </w:t>
      </w:r>
      <w:r w:rsidRPr="00020389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</w:t>
      </w:r>
      <w:r>
        <w:rPr>
          <w:rFonts w:ascii="Verdana" w:hAnsi="Verdana"/>
        </w:rPr>
        <w:t xml:space="preserve">którego przedmiotem jest: </w:t>
      </w:r>
      <w:r w:rsidRPr="00FC5804">
        <w:rPr>
          <w:rFonts w:ascii="Verdana" w:hAnsi="Verdana"/>
        </w:rPr>
        <w:t xml:space="preserve"> </w:t>
      </w:r>
      <w:r w:rsidRPr="00020389">
        <w:rPr>
          <w:rFonts w:ascii="Verdana" w:hAnsi="Verdana"/>
          <w:b/>
        </w:rPr>
        <w:t>Sukcesywna dostawa komputerów przenośnych dla wszystkich jednostek AGH - KC-zp.272-531/20</w:t>
      </w:r>
      <w:r w:rsidRPr="00FC5804">
        <w:rPr>
          <w:rFonts w:ascii="Verdana" w:hAnsi="Verdana"/>
        </w:rPr>
        <w:t>, dokonuje następujących zmian zapisów w specyfikacji istotnych warunków zamówienia:</w:t>
      </w:r>
      <w:bookmarkStart w:id="0" w:name="_GoBack"/>
      <w:bookmarkEnd w:id="0"/>
    </w:p>
    <w:p w:rsidR="0080493A" w:rsidRDefault="0080493A" w:rsidP="0080493A">
      <w:pPr>
        <w:rPr>
          <w:rFonts w:ascii="Verdana" w:hAnsi="Verdana" w:cs="Arial"/>
        </w:rPr>
      </w:pPr>
      <w:r>
        <w:rPr>
          <w:rFonts w:ascii="Verdana" w:hAnsi="Verdana" w:cs="Arial"/>
        </w:rPr>
        <w:t xml:space="preserve">W pkt.3.1 SIWZ </w:t>
      </w:r>
    </w:p>
    <w:p w:rsidR="0080493A" w:rsidRPr="005700AA" w:rsidRDefault="0080493A" w:rsidP="0080493A">
      <w:pPr>
        <w:rPr>
          <w:i/>
          <w:sz w:val="22"/>
          <w:szCs w:val="22"/>
        </w:rPr>
      </w:pPr>
      <w:r w:rsidRPr="005700AA">
        <w:rPr>
          <w:sz w:val="22"/>
          <w:szCs w:val="22"/>
        </w:rPr>
        <w:t>Konfiguracja nr 6 – 14,0” (lekki/przenośny – wersja rozszerzona): ilość 50 szt.</w:t>
      </w:r>
    </w:p>
    <w:p w:rsidR="0080493A" w:rsidRPr="004F0381" w:rsidRDefault="0080493A" w:rsidP="0080493A">
      <w:pPr>
        <w:spacing w:line="360" w:lineRule="auto"/>
        <w:rPr>
          <w:rFonts w:ascii="Verdana" w:hAnsi="Verdana" w:cs="Arial"/>
          <w:u w:val="single"/>
        </w:rPr>
      </w:pPr>
      <w:r w:rsidRPr="004F0381">
        <w:rPr>
          <w:rFonts w:ascii="Verdana" w:hAnsi="Verdana" w:cs="Arial"/>
          <w:u w:val="single"/>
        </w:rPr>
        <w:t>Zamiast:</w:t>
      </w:r>
    </w:p>
    <w:p w:rsidR="0080493A" w:rsidRPr="004F0381" w:rsidRDefault="0080493A" w:rsidP="0080493A">
      <w:pPr>
        <w:spacing w:line="360" w:lineRule="auto"/>
        <w:rPr>
          <w:rFonts w:ascii="Verdana" w:hAnsi="Verdana" w:cs="Arial"/>
        </w:rPr>
      </w:pPr>
      <w:r w:rsidRPr="004F0381">
        <w:rPr>
          <w:rFonts w:ascii="Verdana" w:hAnsi="Verdana" w:cs="Arial"/>
        </w:rPr>
        <w:t>Pamięć operacyjna</w:t>
      </w:r>
      <w:r w:rsidRPr="004F0381">
        <w:rPr>
          <w:rFonts w:ascii="Verdana" w:hAnsi="Verdana" w:cs="Arial"/>
        </w:rPr>
        <w:tab/>
        <w:t>Min. 16 GB DDR4 co najmniej 2666GHz</w:t>
      </w:r>
    </w:p>
    <w:p w:rsidR="0080493A" w:rsidRDefault="0080493A" w:rsidP="0080493A">
      <w:pPr>
        <w:spacing w:line="360" w:lineRule="auto"/>
        <w:rPr>
          <w:rFonts w:ascii="Verdana" w:hAnsi="Verdana" w:cs="Arial"/>
        </w:rPr>
      </w:pPr>
      <w:r w:rsidRPr="004F0381">
        <w:rPr>
          <w:rFonts w:ascii="Verdana" w:hAnsi="Verdana" w:cs="Arial"/>
        </w:rPr>
        <w:t>Dysk twardy SSD</w:t>
      </w:r>
      <w:r w:rsidRPr="004F0381">
        <w:rPr>
          <w:rFonts w:ascii="Verdana" w:hAnsi="Verdana" w:cs="Arial"/>
        </w:rPr>
        <w:tab/>
        <w:t>Pojemność min. 512 GB w standardzie PCI-express</w:t>
      </w:r>
    </w:p>
    <w:p w:rsidR="0080493A" w:rsidRDefault="0080493A" w:rsidP="0080493A">
      <w:pPr>
        <w:spacing w:line="360" w:lineRule="auto"/>
        <w:rPr>
          <w:rFonts w:ascii="Verdana" w:hAnsi="Verdana" w:cs="Arial"/>
          <w:u w:val="single"/>
        </w:rPr>
      </w:pPr>
      <w:r w:rsidRPr="004F0381">
        <w:rPr>
          <w:rFonts w:ascii="Verdana" w:hAnsi="Verdana" w:cs="Arial"/>
          <w:u w:val="single"/>
        </w:rPr>
        <w:t>Powinno być:</w:t>
      </w:r>
    </w:p>
    <w:p w:rsidR="0080493A" w:rsidRPr="004F0381" w:rsidRDefault="0080493A" w:rsidP="0080493A">
      <w:pPr>
        <w:spacing w:line="360" w:lineRule="auto"/>
        <w:rPr>
          <w:rFonts w:ascii="Verdana" w:hAnsi="Verdana" w:cs="Arial"/>
        </w:rPr>
      </w:pPr>
      <w:r w:rsidRPr="004F0381">
        <w:rPr>
          <w:rFonts w:ascii="Verdana" w:hAnsi="Verdana" w:cs="Arial"/>
        </w:rPr>
        <w:t>Pamięć operacyjna</w:t>
      </w:r>
      <w:r w:rsidRPr="004F0381">
        <w:rPr>
          <w:rFonts w:ascii="Verdana" w:hAnsi="Verdana" w:cs="Arial"/>
        </w:rPr>
        <w:tab/>
        <w:t>Min. 32 GB DDR4 co najmniej 2666GHz</w:t>
      </w:r>
    </w:p>
    <w:p w:rsidR="0080493A" w:rsidRPr="004F0381" w:rsidRDefault="0080493A" w:rsidP="0080493A">
      <w:pPr>
        <w:spacing w:line="360" w:lineRule="auto"/>
        <w:rPr>
          <w:rFonts w:ascii="Verdana" w:hAnsi="Verdana" w:cs="Arial"/>
        </w:rPr>
      </w:pPr>
      <w:r w:rsidRPr="004F0381">
        <w:rPr>
          <w:rFonts w:ascii="Verdana" w:hAnsi="Verdana" w:cs="Arial"/>
        </w:rPr>
        <w:t>Dysk twardy SSD</w:t>
      </w:r>
      <w:r w:rsidRPr="004F0381">
        <w:rPr>
          <w:rFonts w:ascii="Verdana" w:hAnsi="Verdana" w:cs="Arial"/>
        </w:rPr>
        <w:tab/>
        <w:t>Pojemność min. 1 TB w standardzie PCI-express</w:t>
      </w:r>
    </w:p>
    <w:p w:rsidR="0080493A" w:rsidRDefault="0080493A" w:rsidP="0080493A">
      <w:pPr>
        <w:spacing w:line="360" w:lineRule="auto"/>
        <w:rPr>
          <w:rFonts w:ascii="Verdana" w:hAnsi="Verdana" w:cs="Arial"/>
        </w:rPr>
      </w:pPr>
    </w:p>
    <w:p w:rsidR="0080493A" w:rsidRPr="009220B0" w:rsidRDefault="0080493A" w:rsidP="0080493A">
      <w:pPr>
        <w:spacing w:line="360" w:lineRule="auto"/>
        <w:rPr>
          <w:rFonts w:ascii="Verdana" w:hAnsi="Verdana" w:cs="Arial"/>
          <w:i/>
        </w:rPr>
      </w:pPr>
      <w:r w:rsidRPr="009220B0">
        <w:rPr>
          <w:rFonts w:ascii="Verdana" w:hAnsi="Verdana" w:cs="Arial"/>
          <w:i/>
        </w:rPr>
        <w:t>Powyższe zmiany stanowią integralną część SIWZ.</w:t>
      </w:r>
    </w:p>
    <w:p w:rsidR="0080493A" w:rsidRPr="009220B0" w:rsidRDefault="0080493A" w:rsidP="0080493A">
      <w:pPr>
        <w:spacing w:line="360" w:lineRule="auto"/>
        <w:jc w:val="both"/>
        <w:rPr>
          <w:rFonts w:ascii="Verdana" w:hAnsi="Verdana" w:cs="Arial"/>
          <w:i/>
        </w:rPr>
      </w:pPr>
    </w:p>
    <w:p w:rsidR="0080493A" w:rsidRDefault="0080493A" w:rsidP="0080493A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80493A" w:rsidRPr="00FC5804" w:rsidRDefault="0080493A" w:rsidP="0080493A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p w:rsidR="004120EE" w:rsidRPr="0080493A" w:rsidRDefault="004120EE" w:rsidP="0080493A"/>
    <w:sectPr w:rsidR="004120EE" w:rsidRPr="0080493A" w:rsidSect="00FF1984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FC2" w:rsidRDefault="005E4FC2">
      <w:r>
        <w:separator/>
      </w:r>
    </w:p>
  </w:endnote>
  <w:endnote w:type="continuationSeparator" w:id="0">
    <w:p w:rsidR="005E4FC2" w:rsidRDefault="005E4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FC2" w:rsidRDefault="005E4FC2">
      <w:r>
        <w:separator/>
      </w:r>
    </w:p>
  </w:footnote>
  <w:footnote w:type="continuationSeparator" w:id="0">
    <w:p w:rsidR="005E4FC2" w:rsidRDefault="005E4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80493A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80493A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FC2"/>
    <w:rsid w:val="00020389"/>
    <w:rsid w:val="001010E7"/>
    <w:rsid w:val="001011D9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52FA3"/>
    <w:rsid w:val="004F1FDE"/>
    <w:rsid w:val="00533643"/>
    <w:rsid w:val="005502D4"/>
    <w:rsid w:val="00572A34"/>
    <w:rsid w:val="00575520"/>
    <w:rsid w:val="005A0A5D"/>
    <w:rsid w:val="005E4FC2"/>
    <w:rsid w:val="006118E3"/>
    <w:rsid w:val="00637D16"/>
    <w:rsid w:val="00674FE5"/>
    <w:rsid w:val="006A220D"/>
    <w:rsid w:val="006E739F"/>
    <w:rsid w:val="007A7AD9"/>
    <w:rsid w:val="007B1BCF"/>
    <w:rsid w:val="007F6115"/>
    <w:rsid w:val="0080493A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00FC1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230B6FD9-EDE2-465B-9624-1D8CDBBB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493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1Znak">
    <w:name w:val="Nagłówek 1 Znak"/>
    <w:link w:val="Nagwek1"/>
    <w:rsid w:val="0080493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804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Jolata Oleksy</cp:lastModifiedBy>
  <cp:revision>3</cp:revision>
  <cp:lastPrinted>1899-12-31T23:00:00Z</cp:lastPrinted>
  <dcterms:created xsi:type="dcterms:W3CDTF">2020-11-04T09:29:00Z</dcterms:created>
  <dcterms:modified xsi:type="dcterms:W3CDTF">2020-11-05T12:05:00Z</dcterms:modified>
</cp:coreProperties>
</file>