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67A8A" w14:textId="13809AA5" w:rsidR="006A5DF1" w:rsidRPr="003E24D5" w:rsidRDefault="002135D1" w:rsidP="006A5DF1">
      <w:pPr>
        <w:spacing w:after="240"/>
        <w:jc w:val="right"/>
        <w:rPr>
          <w:sz w:val="22"/>
          <w:szCs w:val="22"/>
        </w:rPr>
      </w:pPr>
      <w:r w:rsidRPr="003E24D5">
        <w:rPr>
          <w:sz w:val="22"/>
          <w:szCs w:val="22"/>
        </w:rPr>
        <w:t>Łapanów</w:t>
      </w:r>
      <w:r w:rsidR="006A5DF1" w:rsidRPr="003E24D5">
        <w:rPr>
          <w:sz w:val="22"/>
          <w:szCs w:val="22"/>
        </w:rPr>
        <w:t xml:space="preserve"> dnia: </w:t>
      </w:r>
      <w:r w:rsidR="00B81860" w:rsidRPr="003E24D5">
        <w:rPr>
          <w:sz w:val="22"/>
          <w:szCs w:val="22"/>
        </w:rPr>
        <w:t>2020-11-0</w:t>
      </w:r>
      <w:r w:rsidR="0033000A">
        <w:rPr>
          <w:sz w:val="22"/>
          <w:szCs w:val="22"/>
        </w:rPr>
        <w:t>3</w:t>
      </w:r>
    </w:p>
    <w:p w14:paraId="1AA7C751" w14:textId="77777777" w:rsidR="006A5DF1" w:rsidRPr="003E24D5" w:rsidRDefault="002135D1" w:rsidP="006A5DF1">
      <w:pPr>
        <w:rPr>
          <w:b/>
          <w:bCs/>
          <w:sz w:val="22"/>
          <w:szCs w:val="22"/>
        </w:rPr>
      </w:pPr>
      <w:r w:rsidRPr="003E24D5">
        <w:rPr>
          <w:b/>
          <w:bCs/>
          <w:sz w:val="22"/>
          <w:szCs w:val="22"/>
        </w:rPr>
        <w:t>Gmina Łapanów</w:t>
      </w:r>
    </w:p>
    <w:p w14:paraId="31963755" w14:textId="77777777" w:rsidR="006A5DF1" w:rsidRPr="003E24D5" w:rsidRDefault="002135D1" w:rsidP="006A5DF1">
      <w:pPr>
        <w:rPr>
          <w:sz w:val="22"/>
          <w:szCs w:val="22"/>
        </w:rPr>
      </w:pPr>
      <w:r w:rsidRPr="003E24D5">
        <w:rPr>
          <w:sz w:val="22"/>
          <w:szCs w:val="22"/>
        </w:rPr>
        <w:t>Łapanów</w:t>
      </w:r>
      <w:r w:rsidR="006A5DF1" w:rsidRPr="003E24D5">
        <w:rPr>
          <w:sz w:val="22"/>
          <w:szCs w:val="22"/>
        </w:rPr>
        <w:t xml:space="preserve"> </w:t>
      </w:r>
      <w:r w:rsidRPr="003E24D5">
        <w:rPr>
          <w:sz w:val="22"/>
          <w:szCs w:val="22"/>
        </w:rPr>
        <w:t>34</w:t>
      </w:r>
    </w:p>
    <w:p w14:paraId="6AD5879A" w14:textId="77777777" w:rsidR="006A5DF1" w:rsidRPr="003E24D5" w:rsidRDefault="002135D1" w:rsidP="006A5DF1">
      <w:pPr>
        <w:rPr>
          <w:sz w:val="22"/>
          <w:szCs w:val="22"/>
        </w:rPr>
      </w:pPr>
      <w:r w:rsidRPr="003E24D5">
        <w:rPr>
          <w:sz w:val="22"/>
          <w:szCs w:val="22"/>
        </w:rPr>
        <w:t>32-740</w:t>
      </w:r>
      <w:r w:rsidR="006A5DF1" w:rsidRPr="003E24D5">
        <w:rPr>
          <w:sz w:val="22"/>
          <w:szCs w:val="22"/>
        </w:rPr>
        <w:t xml:space="preserve"> </w:t>
      </w:r>
      <w:r w:rsidRPr="003E24D5">
        <w:rPr>
          <w:sz w:val="22"/>
          <w:szCs w:val="22"/>
        </w:rPr>
        <w:t>Łapanów</w:t>
      </w:r>
    </w:p>
    <w:p w14:paraId="1CC002FA" w14:textId="77777777" w:rsidR="006A5DF1" w:rsidRPr="003E24D5" w:rsidRDefault="006A5DF1" w:rsidP="006A5DF1">
      <w:pPr>
        <w:jc w:val="both"/>
        <w:rPr>
          <w:bCs/>
          <w:sz w:val="22"/>
          <w:szCs w:val="22"/>
        </w:rPr>
      </w:pPr>
      <w:r w:rsidRPr="003E24D5">
        <w:rPr>
          <w:bCs/>
          <w:sz w:val="22"/>
          <w:szCs w:val="22"/>
        </w:rPr>
        <w:t>……………………………………</w:t>
      </w:r>
    </w:p>
    <w:p w14:paraId="0D3EF72E" w14:textId="77777777" w:rsidR="006A5DF1" w:rsidRPr="003E24D5" w:rsidRDefault="006A5DF1" w:rsidP="006A5DF1">
      <w:pPr>
        <w:pStyle w:val="Nagwek"/>
        <w:tabs>
          <w:tab w:val="clear" w:pos="4536"/>
          <w:tab w:val="clear" w:pos="9072"/>
        </w:tabs>
        <w:rPr>
          <w:sz w:val="22"/>
          <w:szCs w:val="22"/>
        </w:rPr>
      </w:pPr>
    </w:p>
    <w:p w14:paraId="439D68B1" w14:textId="77777777" w:rsidR="006A5DF1" w:rsidRPr="003E24D5" w:rsidRDefault="006A5DF1" w:rsidP="006A5DF1">
      <w:pPr>
        <w:pStyle w:val="Nagwek"/>
        <w:tabs>
          <w:tab w:val="clear" w:pos="4536"/>
          <w:tab w:val="clear" w:pos="9072"/>
        </w:tabs>
        <w:rPr>
          <w:sz w:val="22"/>
          <w:szCs w:val="22"/>
        </w:rPr>
      </w:pPr>
    </w:p>
    <w:p w14:paraId="08C624FF" w14:textId="77777777" w:rsidR="006A5DF1" w:rsidRPr="003E24D5" w:rsidRDefault="006A5DF1" w:rsidP="006A5DF1">
      <w:pPr>
        <w:pStyle w:val="Nagwek"/>
        <w:tabs>
          <w:tab w:val="clear" w:pos="4536"/>
        </w:tabs>
        <w:rPr>
          <w:sz w:val="22"/>
          <w:szCs w:val="22"/>
        </w:rPr>
      </w:pPr>
      <w:r w:rsidRPr="003E24D5">
        <w:rPr>
          <w:sz w:val="22"/>
          <w:szCs w:val="22"/>
        </w:rPr>
        <w:t>Pismo:</w:t>
      </w:r>
      <w:r w:rsidRPr="003E24D5">
        <w:rPr>
          <w:b/>
          <w:bCs/>
          <w:sz w:val="22"/>
          <w:szCs w:val="22"/>
        </w:rPr>
        <w:t xml:space="preserve"> </w:t>
      </w:r>
      <w:r w:rsidR="00D95E7C" w:rsidRPr="003E24D5">
        <w:rPr>
          <w:bCs/>
          <w:sz w:val="22"/>
          <w:szCs w:val="22"/>
        </w:rPr>
        <w:t>IBP.III.271.4.2020.1</w:t>
      </w:r>
      <w:r w:rsidRPr="003E24D5">
        <w:rPr>
          <w:sz w:val="22"/>
          <w:szCs w:val="22"/>
        </w:rPr>
        <w:tab/>
        <w:t xml:space="preserve"> </w:t>
      </w:r>
    </w:p>
    <w:p w14:paraId="3486042F" w14:textId="77777777" w:rsidR="006A5DF1" w:rsidRPr="003E24D5" w:rsidRDefault="006A5DF1" w:rsidP="006A5DF1">
      <w:pPr>
        <w:pStyle w:val="Nagwek"/>
        <w:tabs>
          <w:tab w:val="clear" w:pos="4536"/>
          <w:tab w:val="clear" w:pos="9072"/>
        </w:tabs>
        <w:rPr>
          <w:sz w:val="22"/>
          <w:szCs w:val="22"/>
        </w:rPr>
      </w:pPr>
    </w:p>
    <w:p w14:paraId="145B45BC" w14:textId="77777777" w:rsidR="006A5DF1" w:rsidRPr="003E24D5" w:rsidRDefault="006A5DF1" w:rsidP="006A5DF1">
      <w:pPr>
        <w:tabs>
          <w:tab w:val="left" w:pos="708"/>
          <w:tab w:val="center" w:pos="4536"/>
          <w:tab w:val="right" w:pos="9072"/>
        </w:tabs>
        <w:spacing w:after="20"/>
        <w:ind w:left="5245"/>
        <w:rPr>
          <w:b/>
          <w:sz w:val="22"/>
          <w:szCs w:val="22"/>
        </w:rPr>
      </w:pPr>
      <w:r w:rsidRPr="003E24D5">
        <w:rPr>
          <w:b/>
          <w:sz w:val="22"/>
          <w:szCs w:val="22"/>
        </w:rPr>
        <w:t>WYKONAWCY</w:t>
      </w:r>
    </w:p>
    <w:p w14:paraId="0C8EFBCA" w14:textId="77777777" w:rsidR="006A5DF1" w:rsidRPr="003E24D5" w:rsidRDefault="006A5DF1" w:rsidP="006A5DF1">
      <w:pPr>
        <w:tabs>
          <w:tab w:val="left" w:pos="708"/>
          <w:tab w:val="center" w:pos="4536"/>
          <w:tab w:val="right" w:pos="9072"/>
        </w:tabs>
        <w:spacing w:after="20"/>
        <w:ind w:left="5245"/>
        <w:rPr>
          <w:sz w:val="22"/>
          <w:szCs w:val="22"/>
        </w:rPr>
      </w:pPr>
      <w:r w:rsidRPr="003E24D5">
        <w:rPr>
          <w:sz w:val="22"/>
          <w:szCs w:val="22"/>
        </w:rPr>
        <w:t>ubiegający się o zamówienie publiczne</w:t>
      </w:r>
    </w:p>
    <w:p w14:paraId="645E3A97" w14:textId="77777777" w:rsidR="006D4AB3" w:rsidRPr="003E24D5" w:rsidRDefault="006D4AB3">
      <w:pPr>
        <w:pStyle w:val="Nagwek"/>
        <w:tabs>
          <w:tab w:val="clear" w:pos="4536"/>
        </w:tabs>
        <w:rPr>
          <w:sz w:val="22"/>
          <w:szCs w:val="22"/>
        </w:rPr>
      </w:pPr>
    </w:p>
    <w:p w14:paraId="0DFA9444" w14:textId="77777777" w:rsidR="006D4AB3" w:rsidRPr="003E24D5" w:rsidRDefault="006D4AB3">
      <w:pPr>
        <w:pStyle w:val="Nagwek"/>
        <w:tabs>
          <w:tab w:val="clear" w:pos="4536"/>
          <w:tab w:val="clear" w:pos="9072"/>
        </w:tabs>
        <w:rPr>
          <w:sz w:val="22"/>
          <w:szCs w:val="22"/>
        </w:rPr>
      </w:pPr>
    </w:p>
    <w:p w14:paraId="6116AD46" w14:textId="77777777" w:rsidR="006D4AB3" w:rsidRPr="003E24D5" w:rsidRDefault="006D4AB3">
      <w:pPr>
        <w:pStyle w:val="Nagwek"/>
        <w:tabs>
          <w:tab w:val="clear" w:pos="4536"/>
          <w:tab w:val="clear" w:pos="9072"/>
        </w:tabs>
        <w:rPr>
          <w:sz w:val="22"/>
          <w:szCs w:val="22"/>
        </w:rPr>
      </w:pPr>
    </w:p>
    <w:p w14:paraId="3E023597" w14:textId="77777777" w:rsidR="00632C3C" w:rsidRPr="003E24D5" w:rsidRDefault="00E21B49" w:rsidP="00520165">
      <w:pPr>
        <w:pStyle w:val="Nagwek1"/>
        <w:spacing w:after="0" w:line="276" w:lineRule="auto"/>
        <w:jc w:val="center"/>
        <w:rPr>
          <w:rFonts w:ascii="Times New Roman" w:hAnsi="Times New Roman"/>
          <w:sz w:val="22"/>
          <w:szCs w:val="22"/>
        </w:rPr>
      </w:pPr>
      <w:r w:rsidRPr="003E24D5">
        <w:rPr>
          <w:rFonts w:ascii="Times New Roman" w:hAnsi="Times New Roman"/>
          <w:sz w:val="22"/>
          <w:szCs w:val="22"/>
        </w:rPr>
        <w:t>WYJAŚNIENI</w:t>
      </w:r>
      <w:r w:rsidR="00520165" w:rsidRPr="003E24D5">
        <w:rPr>
          <w:rFonts w:ascii="Times New Roman" w:hAnsi="Times New Roman"/>
          <w:sz w:val="22"/>
          <w:szCs w:val="22"/>
        </w:rPr>
        <w:t>A</w:t>
      </w:r>
      <w:r w:rsidR="00632C3C" w:rsidRPr="003E24D5">
        <w:rPr>
          <w:rFonts w:ascii="Times New Roman" w:hAnsi="Times New Roman"/>
          <w:sz w:val="22"/>
          <w:szCs w:val="22"/>
        </w:rPr>
        <w:t xml:space="preserve"> TREŚCI</w:t>
      </w:r>
    </w:p>
    <w:p w14:paraId="75CEAF8E" w14:textId="77777777" w:rsidR="00BE7BFD" w:rsidRPr="003E24D5" w:rsidRDefault="00632C3C" w:rsidP="00E72428">
      <w:pPr>
        <w:pStyle w:val="Nagwek1"/>
        <w:spacing w:before="0" w:after="480"/>
        <w:jc w:val="center"/>
        <w:rPr>
          <w:rFonts w:ascii="Times New Roman" w:hAnsi="Times New Roman"/>
          <w:sz w:val="22"/>
          <w:szCs w:val="22"/>
        </w:rPr>
      </w:pPr>
      <w:r w:rsidRPr="003E24D5">
        <w:rPr>
          <w:rFonts w:ascii="Times New Roman" w:hAnsi="Times New Roman"/>
          <w:sz w:val="22"/>
          <w:szCs w:val="22"/>
        </w:rPr>
        <w:t>SPECYFIKACJI ISTOTNYCH WARUNKÓW ZAMÓWIENIA</w:t>
      </w:r>
    </w:p>
    <w:p w14:paraId="1531C24A" w14:textId="77777777" w:rsidR="006D4AB3" w:rsidRPr="003E24D5" w:rsidRDefault="00632C3C" w:rsidP="00520165">
      <w:pPr>
        <w:spacing w:after="360" w:line="276" w:lineRule="auto"/>
        <w:jc w:val="both"/>
        <w:rPr>
          <w:sz w:val="22"/>
          <w:szCs w:val="22"/>
        </w:rPr>
      </w:pPr>
      <w:r w:rsidRPr="003E24D5">
        <w:rPr>
          <w:sz w:val="22"/>
          <w:szCs w:val="22"/>
        </w:rPr>
        <w:t xml:space="preserve">Dotyczy: </w:t>
      </w:r>
      <w:r w:rsidR="006A5DF1" w:rsidRPr="003E24D5">
        <w:rPr>
          <w:sz w:val="22"/>
          <w:szCs w:val="22"/>
        </w:rPr>
        <w:t>p</w:t>
      </w:r>
      <w:r w:rsidRPr="003E24D5">
        <w:rPr>
          <w:sz w:val="22"/>
          <w:szCs w:val="22"/>
        </w:rPr>
        <w:t>ostępowani</w:t>
      </w:r>
      <w:r w:rsidR="006A5DF1" w:rsidRPr="003E24D5">
        <w:rPr>
          <w:sz w:val="22"/>
          <w:szCs w:val="22"/>
        </w:rPr>
        <w:t>a</w:t>
      </w:r>
      <w:r w:rsidRPr="003E24D5">
        <w:rPr>
          <w:sz w:val="22"/>
          <w:szCs w:val="22"/>
        </w:rPr>
        <w:t xml:space="preserve"> o udzielenie zamówienia publicznego, prowadzone</w:t>
      </w:r>
      <w:r w:rsidR="006A5DF1" w:rsidRPr="003E24D5">
        <w:rPr>
          <w:sz w:val="22"/>
          <w:szCs w:val="22"/>
        </w:rPr>
        <w:t>go</w:t>
      </w:r>
      <w:r w:rsidRPr="003E24D5">
        <w:rPr>
          <w:sz w:val="22"/>
          <w:szCs w:val="22"/>
        </w:rPr>
        <w:t xml:space="preserve"> w trybie </w:t>
      </w:r>
      <w:r w:rsidR="002135D1" w:rsidRPr="003E24D5">
        <w:rPr>
          <w:sz w:val="22"/>
          <w:szCs w:val="22"/>
        </w:rPr>
        <w:t>przetarg nieograniczony</w:t>
      </w:r>
      <w:r w:rsidRPr="003E24D5">
        <w:rPr>
          <w:b/>
          <w:sz w:val="22"/>
          <w:szCs w:val="22"/>
        </w:rPr>
        <w:t xml:space="preserve"> </w:t>
      </w:r>
      <w:r w:rsidRPr="003E24D5">
        <w:rPr>
          <w:bCs/>
          <w:sz w:val="22"/>
          <w:szCs w:val="22"/>
        </w:rPr>
        <w:t>na</w:t>
      </w:r>
      <w:r w:rsidRPr="003E24D5">
        <w:rPr>
          <w:b/>
          <w:sz w:val="22"/>
          <w:szCs w:val="22"/>
        </w:rPr>
        <w:t xml:space="preserve"> </w:t>
      </w:r>
      <w:r w:rsidR="00E72428" w:rsidRPr="003E24D5">
        <w:rPr>
          <w:bCs/>
          <w:sz w:val="22"/>
          <w:szCs w:val="22"/>
        </w:rPr>
        <w:t>”</w:t>
      </w:r>
      <w:r w:rsidR="002135D1" w:rsidRPr="003E24D5">
        <w:rPr>
          <w:b/>
          <w:bCs/>
          <w:sz w:val="22"/>
          <w:szCs w:val="22"/>
        </w:rPr>
        <w:t>Odbiór i zagospodarowanie odpadów komunalnych od właścicieli nieruchomości zamieszkałych z terenu gminy Łapanów w roku 2021</w:t>
      </w:r>
      <w:r w:rsidR="00E72428" w:rsidRPr="003E24D5">
        <w:rPr>
          <w:bCs/>
          <w:sz w:val="22"/>
          <w:szCs w:val="22"/>
        </w:rPr>
        <w:t>”</w:t>
      </w:r>
      <w:r w:rsidRPr="003E24D5">
        <w:rPr>
          <w:b/>
          <w:sz w:val="22"/>
          <w:szCs w:val="22"/>
        </w:rPr>
        <w:t xml:space="preserve"> </w:t>
      </w:r>
      <w:r w:rsidRPr="003E24D5">
        <w:rPr>
          <w:bCs/>
          <w:sz w:val="22"/>
          <w:szCs w:val="22"/>
        </w:rPr>
        <w:t>– znak sprawy</w:t>
      </w:r>
      <w:r w:rsidRPr="003E24D5">
        <w:rPr>
          <w:b/>
          <w:sz w:val="22"/>
          <w:szCs w:val="22"/>
        </w:rPr>
        <w:t xml:space="preserve"> </w:t>
      </w:r>
      <w:r w:rsidR="002135D1" w:rsidRPr="003E24D5">
        <w:rPr>
          <w:b/>
          <w:sz w:val="22"/>
          <w:szCs w:val="22"/>
        </w:rPr>
        <w:t>IBP.III.271.4.2020</w:t>
      </w:r>
      <w:r w:rsidRPr="003E24D5">
        <w:rPr>
          <w:b/>
          <w:sz w:val="22"/>
          <w:szCs w:val="22"/>
        </w:rPr>
        <w:t>.</w:t>
      </w:r>
    </w:p>
    <w:p w14:paraId="30F75358" w14:textId="77777777" w:rsidR="0012774F" w:rsidRPr="003E24D5" w:rsidRDefault="00520165" w:rsidP="00D8461B">
      <w:pPr>
        <w:spacing w:after="240" w:line="276" w:lineRule="auto"/>
        <w:jc w:val="both"/>
        <w:rPr>
          <w:sz w:val="22"/>
          <w:szCs w:val="22"/>
        </w:rPr>
      </w:pPr>
      <w:r w:rsidRPr="003E24D5">
        <w:rPr>
          <w:sz w:val="22"/>
          <w:szCs w:val="22"/>
        </w:rPr>
        <w:t xml:space="preserve">Zamawiający, </w:t>
      </w:r>
      <w:r w:rsidR="002135D1" w:rsidRPr="003E24D5">
        <w:rPr>
          <w:b/>
          <w:sz w:val="22"/>
          <w:szCs w:val="22"/>
        </w:rPr>
        <w:t>Gmina Łapanów</w:t>
      </w:r>
      <w:r w:rsidRPr="003E24D5">
        <w:rPr>
          <w:sz w:val="22"/>
          <w:szCs w:val="22"/>
        </w:rPr>
        <w:t xml:space="preserve">, działając na podstawie art. 38 ust. 1 ustawy z dnia 29 stycznia 2004 roku Prawo Zamówień Publicznych </w:t>
      </w:r>
      <w:r w:rsidR="002135D1" w:rsidRPr="003E24D5">
        <w:rPr>
          <w:sz w:val="22"/>
          <w:szCs w:val="22"/>
        </w:rPr>
        <w:t>(t.j. Dz.U. z 2019 r. poz. 1843)</w:t>
      </w:r>
      <w:r w:rsidR="00BE7BFD" w:rsidRPr="003E24D5">
        <w:rPr>
          <w:sz w:val="22"/>
          <w:szCs w:val="22"/>
        </w:rPr>
        <w:t>, przedstawia poniżej treść zapytań wraz z wyjaśnieniami do S</w:t>
      </w:r>
      <w:r w:rsidR="0012774F" w:rsidRPr="003E24D5">
        <w:rPr>
          <w:sz w:val="22"/>
          <w:szCs w:val="22"/>
        </w:rPr>
        <w:t>pecyfikacji Istotnych Warunków Zamówienia (</w:t>
      </w:r>
      <w:r w:rsidR="0012774F" w:rsidRPr="003E24D5">
        <w:rPr>
          <w:sz w:val="22"/>
          <w:szCs w:val="22"/>
          <w:lang w:eastAsia="ar-SA"/>
        </w:rPr>
        <w:t>zwanej dalej</w:t>
      </w:r>
      <w:r w:rsidR="0012774F" w:rsidRPr="003E24D5">
        <w:rPr>
          <w:b/>
          <w:sz w:val="22"/>
          <w:szCs w:val="22"/>
          <w:lang w:eastAsia="ar-SA"/>
        </w:rPr>
        <w:t xml:space="preserve"> </w:t>
      </w:r>
      <w:r w:rsidR="0012774F" w:rsidRPr="003E24D5">
        <w:rPr>
          <w:bCs/>
          <w:sz w:val="22"/>
          <w:szCs w:val="22"/>
          <w:lang w:eastAsia="ar-SA"/>
        </w:rPr>
        <w:t>”SIWZ”):</w:t>
      </w:r>
    </w:p>
    <w:tbl>
      <w:tblPr>
        <w:tblW w:w="9356" w:type="dxa"/>
        <w:tblInd w:w="-34" w:type="dxa"/>
        <w:tblLook w:val="04A0" w:firstRow="1" w:lastRow="0" w:firstColumn="1" w:lastColumn="0" w:noHBand="0" w:noVBand="1"/>
      </w:tblPr>
      <w:tblGrid>
        <w:gridCol w:w="9356"/>
      </w:tblGrid>
      <w:tr w:rsidR="002135D1" w:rsidRPr="003E24D5" w14:paraId="4E5CE047" w14:textId="77777777" w:rsidTr="006D50BA">
        <w:tc>
          <w:tcPr>
            <w:tcW w:w="9356" w:type="dxa"/>
            <w:shd w:val="clear" w:color="auto" w:fill="auto"/>
          </w:tcPr>
          <w:p w14:paraId="1B45353B" w14:textId="77777777" w:rsidR="002135D1" w:rsidRPr="003E24D5" w:rsidRDefault="002135D1" w:rsidP="00D95E7C">
            <w:pPr>
              <w:spacing w:before="60" w:after="60"/>
              <w:ind w:right="-72"/>
              <w:rPr>
                <w:sz w:val="22"/>
                <w:szCs w:val="22"/>
              </w:rPr>
            </w:pPr>
          </w:p>
          <w:p w14:paraId="4917DF3E" w14:textId="77777777" w:rsidR="002135D1" w:rsidRPr="003E24D5" w:rsidRDefault="002135D1" w:rsidP="006D50BA">
            <w:pPr>
              <w:spacing w:after="120"/>
              <w:ind w:left="30" w:right="-72"/>
              <w:jc w:val="both"/>
              <w:rPr>
                <w:sz w:val="22"/>
                <w:szCs w:val="22"/>
              </w:rPr>
            </w:pPr>
            <w:r w:rsidRPr="003E24D5">
              <w:rPr>
                <w:sz w:val="22"/>
                <w:szCs w:val="22"/>
              </w:rPr>
              <w:t>Pytanie 1.</w:t>
            </w:r>
          </w:p>
          <w:p w14:paraId="33DC19F4" w14:textId="77777777" w:rsidR="002135D1" w:rsidRPr="003E24D5" w:rsidRDefault="002135D1" w:rsidP="00D95E7C">
            <w:pPr>
              <w:spacing w:after="120"/>
              <w:ind w:left="30" w:right="-72"/>
              <w:jc w:val="both"/>
              <w:rPr>
                <w:sz w:val="22"/>
                <w:szCs w:val="22"/>
              </w:rPr>
            </w:pPr>
            <w:r w:rsidRPr="003E24D5">
              <w:rPr>
                <w:sz w:val="22"/>
                <w:szCs w:val="22"/>
              </w:rPr>
              <w:t>Zamawiający w punkcie 3. Szczegółowy Opis Przedmioty Zamówienia  wskazuje 5 rodzajów worków na selektywne zbieranie odpadów. Worek "POMARAŃCZOWY - z  przeznaczeniem na odpady niebezpieczne".</w:t>
            </w:r>
          </w:p>
          <w:p w14:paraId="1DDC639C" w14:textId="0AD4DA9B" w:rsidR="002135D1" w:rsidRPr="003E24D5" w:rsidRDefault="002135D1" w:rsidP="00D95E7C">
            <w:pPr>
              <w:spacing w:after="120"/>
              <w:ind w:left="30" w:right="-72"/>
              <w:jc w:val="both"/>
              <w:rPr>
                <w:sz w:val="22"/>
                <w:szCs w:val="22"/>
              </w:rPr>
            </w:pPr>
            <w:r w:rsidRPr="003E24D5">
              <w:rPr>
                <w:sz w:val="22"/>
                <w:szCs w:val="22"/>
              </w:rPr>
              <w:t xml:space="preserve">Proszę o doprecyzowanie jakie odpady w rozumieniu Zamawiającego należą do grupy odpadów niebezpiecznych, które można składować w  worku pomarańczowym. </w:t>
            </w:r>
          </w:p>
          <w:p w14:paraId="23339AF5" w14:textId="055F478E" w:rsidR="0050518B" w:rsidRPr="003E24D5" w:rsidRDefault="0050518B" w:rsidP="0050518B">
            <w:pPr>
              <w:spacing w:line="320" w:lineRule="exact"/>
              <w:jc w:val="both"/>
              <w:rPr>
                <w:sz w:val="22"/>
                <w:szCs w:val="22"/>
              </w:rPr>
            </w:pPr>
            <w:r w:rsidRPr="003E24D5">
              <w:rPr>
                <w:b/>
                <w:sz w:val="22"/>
                <w:szCs w:val="22"/>
              </w:rPr>
              <w:t>Odp</w:t>
            </w:r>
            <w:r w:rsidRPr="003E24D5">
              <w:rPr>
                <w:sz w:val="22"/>
                <w:szCs w:val="22"/>
              </w:rPr>
              <w:t>. Do odpadów niebezpiecznych pochodzących z gospodarstw domowych zaliczamy:</w:t>
            </w:r>
          </w:p>
          <w:p w14:paraId="0DCC6C85" w14:textId="77777777" w:rsidR="0050518B" w:rsidRPr="003E24D5" w:rsidRDefault="0050518B" w:rsidP="0050518B">
            <w:pPr>
              <w:numPr>
                <w:ilvl w:val="0"/>
                <w:numId w:val="8"/>
              </w:numPr>
              <w:ind w:left="480"/>
              <w:textAlignment w:val="baseline"/>
              <w:rPr>
                <w:sz w:val="22"/>
                <w:szCs w:val="22"/>
              </w:rPr>
            </w:pPr>
            <w:r w:rsidRPr="003E24D5">
              <w:rPr>
                <w:sz w:val="22"/>
                <w:szCs w:val="22"/>
                <w:bdr w:val="none" w:sz="0" w:space="0" w:color="auto" w:frame="1"/>
              </w:rPr>
              <w:t>baterie i akumulatorki</w:t>
            </w:r>
          </w:p>
          <w:p w14:paraId="766BD0AD" w14:textId="77777777" w:rsidR="0050518B" w:rsidRPr="003E24D5" w:rsidRDefault="0050518B" w:rsidP="0050518B">
            <w:pPr>
              <w:numPr>
                <w:ilvl w:val="0"/>
                <w:numId w:val="8"/>
              </w:numPr>
              <w:ind w:left="480"/>
              <w:textAlignment w:val="baseline"/>
              <w:rPr>
                <w:sz w:val="22"/>
                <w:szCs w:val="22"/>
              </w:rPr>
            </w:pPr>
            <w:r w:rsidRPr="003E24D5">
              <w:rPr>
                <w:sz w:val="22"/>
                <w:szCs w:val="22"/>
                <w:bdr w:val="none" w:sz="0" w:space="0" w:color="auto" w:frame="1"/>
              </w:rPr>
              <w:t>zużyte świetlówki i żarówki energooszczędne</w:t>
            </w:r>
          </w:p>
          <w:p w14:paraId="02972D79" w14:textId="77777777" w:rsidR="0050518B" w:rsidRPr="003E24D5" w:rsidRDefault="0050518B" w:rsidP="0050518B">
            <w:pPr>
              <w:numPr>
                <w:ilvl w:val="0"/>
                <w:numId w:val="8"/>
              </w:numPr>
              <w:ind w:left="480"/>
              <w:textAlignment w:val="baseline"/>
              <w:rPr>
                <w:sz w:val="22"/>
                <w:szCs w:val="22"/>
              </w:rPr>
            </w:pPr>
            <w:r w:rsidRPr="003E24D5">
              <w:rPr>
                <w:sz w:val="22"/>
                <w:szCs w:val="22"/>
                <w:bdr w:val="none" w:sz="0" w:space="0" w:color="auto" w:frame="1"/>
              </w:rPr>
              <w:t xml:space="preserve">pozostałości ze smarów </w:t>
            </w:r>
          </w:p>
          <w:p w14:paraId="7CB834F3" w14:textId="77777777" w:rsidR="0050518B" w:rsidRPr="003E24D5" w:rsidRDefault="0050518B" w:rsidP="0050518B">
            <w:pPr>
              <w:numPr>
                <w:ilvl w:val="0"/>
                <w:numId w:val="8"/>
              </w:numPr>
              <w:ind w:left="480"/>
              <w:textAlignment w:val="baseline"/>
              <w:rPr>
                <w:sz w:val="22"/>
                <w:szCs w:val="22"/>
              </w:rPr>
            </w:pPr>
            <w:r w:rsidRPr="003E24D5">
              <w:rPr>
                <w:sz w:val="22"/>
                <w:szCs w:val="22"/>
                <w:bdr w:val="none" w:sz="0" w:space="0" w:color="auto" w:frame="1"/>
              </w:rPr>
              <w:t>opakowania i pozostałości po środkach ochrony roślin, farbach, klejach, rozpuszczalnikach</w:t>
            </w:r>
          </w:p>
          <w:p w14:paraId="41D43EBF" w14:textId="77777777" w:rsidR="0050518B" w:rsidRPr="003E24D5" w:rsidRDefault="0050518B" w:rsidP="0050518B">
            <w:pPr>
              <w:numPr>
                <w:ilvl w:val="0"/>
                <w:numId w:val="8"/>
              </w:numPr>
              <w:ind w:left="480"/>
              <w:textAlignment w:val="baseline"/>
              <w:rPr>
                <w:sz w:val="22"/>
                <w:szCs w:val="22"/>
              </w:rPr>
            </w:pPr>
            <w:r w:rsidRPr="003E24D5">
              <w:rPr>
                <w:sz w:val="22"/>
                <w:szCs w:val="22"/>
              </w:rPr>
              <w:t>termometry</w:t>
            </w:r>
          </w:p>
          <w:p w14:paraId="06780885" w14:textId="77777777" w:rsidR="0050518B" w:rsidRPr="003E24D5" w:rsidRDefault="0050518B" w:rsidP="0050518B">
            <w:pPr>
              <w:numPr>
                <w:ilvl w:val="0"/>
                <w:numId w:val="8"/>
              </w:numPr>
              <w:ind w:left="480"/>
              <w:textAlignment w:val="baseline"/>
              <w:rPr>
                <w:rFonts w:asciiTheme="majorHAnsi" w:hAnsiTheme="majorHAnsi" w:cstheme="majorHAnsi"/>
                <w:sz w:val="22"/>
                <w:szCs w:val="22"/>
              </w:rPr>
            </w:pPr>
            <w:r w:rsidRPr="003E24D5">
              <w:rPr>
                <w:sz w:val="22"/>
                <w:szCs w:val="22"/>
              </w:rPr>
              <w:t>opakowania dezodorantów i inne spraye</w:t>
            </w:r>
            <w:r w:rsidRPr="003E24D5">
              <w:rPr>
                <w:rFonts w:asciiTheme="majorHAnsi" w:hAnsiTheme="majorHAnsi" w:cstheme="majorHAnsi"/>
                <w:sz w:val="22"/>
                <w:szCs w:val="22"/>
              </w:rPr>
              <w:t xml:space="preserve"> </w:t>
            </w:r>
          </w:p>
          <w:p w14:paraId="22D323FC" w14:textId="5239AE9E" w:rsidR="0050518B" w:rsidRPr="003E24D5" w:rsidRDefault="0050518B" w:rsidP="00D95E7C">
            <w:pPr>
              <w:spacing w:after="120"/>
              <w:ind w:left="30" w:right="-72"/>
              <w:jc w:val="both"/>
              <w:rPr>
                <w:sz w:val="22"/>
                <w:szCs w:val="22"/>
              </w:rPr>
            </w:pPr>
          </w:p>
          <w:p w14:paraId="09ECC08A" w14:textId="5AA31924" w:rsidR="0050518B" w:rsidRPr="003E24D5" w:rsidRDefault="0050518B" w:rsidP="00D95E7C">
            <w:pPr>
              <w:spacing w:after="120"/>
              <w:ind w:left="30" w:right="-72"/>
              <w:jc w:val="both"/>
              <w:rPr>
                <w:sz w:val="22"/>
                <w:szCs w:val="22"/>
              </w:rPr>
            </w:pPr>
          </w:p>
          <w:p w14:paraId="3E085DF5" w14:textId="63B3CEC3" w:rsidR="0050518B" w:rsidRPr="003E24D5" w:rsidRDefault="0050518B" w:rsidP="00D95E7C">
            <w:pPr>
              <w:spacing w:after="120"/>
              <w:ind w:left="30" w:right="-72"/>
              <w:jc w:val="both"/>
              <w:rPr>
                <w:sz w:val="22"/>
                <w:szCs w:val="22"/>
              </w:rPr>
            </w:pPr>
          </w:p>
          <w:p w14:paraId="04100A8D" w14:textId="77777777" w:rsidR="005D7F8C" w:rsidRPr="003E24D5" w:rsidRDefault="005D7F8C" w:rsidP="00D95E7C">
            <w:pPr>
              <w:spacing w:after="120"/>
              <w:ind w:left="30" w:right="-72"/>
              <w:jc w:val="both"/>
              <w:rPr>
                <w:sz w:val="22"/>
                <w:szCs w:val="22"/>
              </w:rPr>
            </w:pPr>
          </w:p>
          <w:p w14:paraId="3328ED29" w14:textId="77777777" w:rsidR="0050518B" w:rsidRPr="003E24D5" w:rsidRDefault="0050518B" w:rsidP="0050518B">
            <w:pPr>
              <w:spacing w:after="120"/>
              <w:ind w:right="-72"/>
              <w:jc w:val="both"/>
              <w:rPr>
                <w:sz w:val="22"/>
                <w:szCs w:val="22"/>
              </w:rPr>
            </w:pPr>
          </w:p>
          <w:p w14:paraId="2AE61377" w14:textId="2CBB93FC" w:rsidR="002135D1" w:rsidRPr="003E24D5" w:rsidRDefault="002135D1" w:rsidP="0050518B">
            <w:pPr>
              <w:spacing w:after="120"/>
              <w:ind w:right="-72"/>
              <w:jc w:val="both"/>
              <w:rPr>
                <w:sz w:val="22"/>
                <w:szCs w:val="22"/>
              </w:rPr>
            </w:pPr>
            <w:r w:rsidRPr="003E24D5">
              <w:rPr>
                <w:sz w:val="22"/>
                <w:szCs w:val="22"/>
              </w:rPr>
              <w:lastRenderedPageBreak/>
              <w:t xml:space="preserve">Pytanie 2. </w:t>
            </w:r>
          </w:p>
          <w:p w14:paraId="5785941F" w14:textId="77777777" w:rsidR="002135D1" w:rsidRPr="003E24D5" w:rsidRDefault="002135D1" w:rsidP="00D95E7C">
            <w:pPr>
              <w:spacing w:after="120"/>
              <w:ind w:left="30" w:right="-72"/>
              <w:jc w:val="both"/>
              <w:rPr>
                <w:sz w:val="22"/>
                <w:szCs w:val="22"/>
              </w:rPr>
            </w:pPr>
            <w:r w:rsidRPr="003E24D5">
              <w:rPr>
                <w:sz w:val="22"/>
                <w:szCs w:val="22"/>
              </w:rPr>
              <w:t xml:space="preserve">Zamawiający w punkcie 4. ppkt 4.2.  Szczegółowy Opis Przedmioty Zamówienia pisze "Wykonawca zobowiązany będzie dostarczyć i ustawić pojemniki (…) do selektywnego zbierania baterii i małogabarytowych  akumulatorów w budynku Urzędu Gminy i sześciu szkołach na terenie gminy. (…) Wykonawca zobowiązany będzie w godzinach pracy aptek, Urzędu Gminy i szkół monitorować stan zapełnienia pojemników i odbierać odpady z taką częstotliwością, aby nie powodowało to przepełnienia tych pojemników, jednak nie rzadziej niż raz w miesiącu." </w:t>
            </w:r>
          </w:p>
          <w:p w14:paraId="07B33EC1" w14:textId="77777777" w:rsidR="00B81860" w:rsidRPr="003E24D5" w:rsidRDefault="002135D1" w:rsidP="00D95E7C">
            <w:pPr>
              <w:spacing w:after="120"/>
              <w:ind w:left="30" w:right="-72"/>
              <w:jc w:val="both"/>
              <w:rPr>
                <w:sz w:val="22"/>
                <w:szCs w:val="22"/>
              </w:rPr>
            </w:pPr>
            <w:r w:rsidRPr="003E24D5">
              <w:rPr>
                <w:sz w:val="22"/>
                <w:szCs w:val="22"/>
              </w:rPr>
              <w:t>Proszę o wyjaśnienie co należy do kategorii małogabarytowych akumulatorów i z czego dane odpady pochodzą.</w:t>
            </w:r>
            <w:r w:rsidR="0050518B" w:rsidRPr="003E24D5">
              <w:rPr>
                <w:sz w:val="22"/>
                <w:szCs w:val="22"/>
              </w:rPr>
              <w:t xml:space="preserve"> </w:t>
            </w:r>
          </w:p>
          <w:p w14:paraId="3A904593" w14:textId="76FDF52A" w:rsidR="002135D1" w:rsidRPr="003E24D5" w:rsidRDefault="0050518B" w:rsidP="00D95E7C">
            <w:pPr>
              <w:spacing w:after="120"/>
              <w:ind w:left="30" w:right="-72"/>
              <w:jc w:val="both"/>
              <w:rPr>
                <w:sz w:val="22"/>
                <w:szCs w:val="22"/>
              </w:rPr>
            </w:pPr>
            <w:r w:rsidRPr="003E24D5">
              <w:rPr>
                <w:b/>
                <w:sz w:val="22"/>
                <w:szCs w:val="22"/>
              </w:rPr>
              <w:t>Odp</w:t>
            </w:r>
            <w:r w:rsidRPr="003E24D5">
              <w:rPr>
                <w:sz w:val="22"/>
                <w:szCs w:val="22"/>
              </w:rPr>
              <w:t>.</w:t>
            </w:r>
            <w:r w:rsidR="002135D1" w:rsidRPr="003E24D5">
              <w:rPr>
                <w:sz w:val="22"/>
                <w:szCs w:val="22"/>
              </w:rPr>
              <w:t xml:space="preserve"> </w:t>
            </w:r>
            <w:r w:rsidRPr="003E24D5">
              <w:rPr>
                <w:sz w:val="22"/>
                <w:szCs w:val="22"/>
              </w:rPr>
              <w:t>Małogabarytowe akumulatory to baterie wielokrotnego użytku.</w:t>
            </w:r>
          </w:p>
          <w:p w14:paraId="4BC9E9D9" w14:textId="77BDDD0A" w:rsidR="002135D1" w:rsidRPr="003E24D5" w:rsidRDefault="002135D1" w:rsidP="006D50BA">
            <w:pPr>
              <w:spacing w:after="120"/>
              <w:ind w:left="30" w:right="-72"/>
              <w:jc w:val="both"/>
              <w:rPr>
                <w:sz w:val="22"/>
                <w:szCs w:val="22"/>
              </w:rPr>
            </w:pPr>
            <w:r w:rsidRPr="003E24D5">
              <w:rPr>
                <w:sz w:val="22"/>
                <w:szCs w:val="22"/>
              </w:rPr>
              <w:t xml:space="preserve">Ze względu na fakt panującej pandemii Coronavirusa (COVID-19) i związanymi z nią  oboszczeniami, wnosimy, aby to apteki, Urząd Gminy i szkoły zgłaszały Wykonawcy konieczność odbioru pojemników z przeterminowanymi lekami, oraz bateriami i małogabarytowymi akumulatorami. </w:t>
            </w:r>
          </w:p>
          <w:p w14:paraId="49D5B282" w14:textId="35035A8B" w:rsidR="0050518B" w:rsidRPr="003E24D5" w:rsidRDefault="0050518B" w:rsidP="006D50BA">
            <w:pPr>
              <w:spacing w:after="120"/>
              <w:ind w:left="30" w:right="-72"/>
              <w:jc w:val="both"/>
              <w:rPr>
                <w:sz w:val="22"/>
                <w:szCs w:val="22"/>
              </w:rPr>
            </w:pPr>
            <w:r w:rsidRPr="003E24D5">
              <w:rPr>
                <w:b/>
                <w:sz w:val="22"/>
                <w:szCs w:val="22"/>
              </w:rPr>
              <w:t>Odp</w:t>
            </w:r>
            <w:r w:rsidRPr="003E24D5">
              <w:rPr>
                <w:sz w:val="22"/>
                <w:szCs w:val="22"/>
              </w:rPr>
              <w:t>. Zamawiający zgadza się.</w:t>
            </w:r>
          </w:p>
          <w:p w14:paraId="1C1D14AF" w14:textId="77777777" w:rsidR="002135D1" w:rsidRPr="003E24D5" w:rsidRDefault="002135D1" w:rsidP="006D50BA">
            <w:pPr>
              <w:spacing w:after="120"/>
              <w:ind w:left="30" w:right="-72"/>
              <w:jc w:val="both"/>
              <w:rPr>
                <w:sz w:val="22"/>
                <w:szCs w:val="22"/>
              </w:rPr>
            </w:pPr>
            <w:r w:rsidRPr="003E24D5">
              <w:rPr>
                <w:sz w:val="22"/>
                <w:szCs w:val="22"/>
              </w:rPr>
              <w:t xml:space="preserve">Pytanie 3 </w:t>
            </w:r>
          </w:p>
          <w:p w14:paraId="22AF31CD" w14:textId="77777777" w:rsidR="002135D1" w:rsidRPr="003E24D5" w:rsidRDefault="002135D1" w:rsidP="006D50BA">
            <w:pPr>
              <w:spacing w:after="120"/>
              <w:ind w:left="30" w:right="-72"/>
              <w:jc w:val="both"/>
              <w:rPr>
                <w:sz w:val="22"/>
                <w:szCs w:val="22"/>
              </w:rPr>
            </w:pPr>
            <w:r w:rsidRPr="003E24D5">
              <w:rPr>
                <w:sz w:val="22"/>
                <w:szCs w:val="22"/>
              </w:rPr>
              <w:t xml:space="preserve">Zamawiający w punkcie 4 ppkt. 4.3.  Szczegółowy Opis Przedmioty Zamówienia wymaga by Wykonawca " (…) z nieruchomości dostępnych z pozostałych dróg, gdy ze względu na nieprzejezdność, niemożliwy będzie odbiór i wywóz odpadów Wykonawca zobowiązany jest do ich odbioru w terminie do 2 dni od dnia, w którym drogi staną się przejezdne" </w:t>
            </w:r>
          </w:p>
          <w:p w14:paraId="3616501A" w14:textId="5CB55EC3" w:rsidR="002135D1" w:rsidRPr="003E24D5" w:rsidRDefault="002135D1" w:rsidP="006D50BA">
            <w:pPr>
              <w:spacing w:after="120"/>
              <w:ind w:left="30" w:right="-72"/>
              <w:jc w:val="both"/>
              <w:rPr>
                <w:sz w:val="22"/>
                <w:szCs w:val="22"/>
              </w:rPr>
            </w:pPr>
            <w:r w:rsidRPr="003E24D5">
              <w:rPr>
                <w:sz w:val="22"/>
                <w:szCs w:val="22"/>
              </w:rPr>
              <w:t>Proszę o informację w jaki sposób i kto będzie informował Wykonawcę o możliwości odebrania odpadów.</w:t>
            </w:r>
          </w:p>
          <w:p w14:paraId="350137A2" w14:textId="004F1F1E" w:rsidR="0050518B" w:rsidRPr="003E24D5" w:rsidRDefault="0050518B" w:rsidP="006D50BA">
            <w:pPr>
              <w:spacing w:after="120"/>
              <w:ind w:left="30" w:right="-72"/>
              <w:jc w:val="both"/>
              <w:rPr>
                <w:sz w:val="22"/>
                <w:szCs w:val="22"/>
              </w:rPr>
            </w:pPr>
            <w:r w:rsidRPr="003E24D5">
              <w:rPr>
                <w:b/>
                <w:sz w:val="22"/>
                <w:szCs w:val="22"/>
              </w:rPr>
              <w:t>Odp</w:t>
            </w:r>
            <w:r w:rsidRPr="003E24D5">
              <w:rPr>
                <w:sz w:val="22"/>
                <w:szCs w:val="22"/>
              </w:rPr>
              <w:t>. Zamawiający poinformuje poprzez e-mail o możliwości odebrania odpadów w momencie, gdy drogi staną się przejezdne.</w:t>
            </w:r>
          </w:p>
          <w:p w14:paraId="110BCBFE" w14:textId="77777777" w:rsidR="002135D1" w:rsidRPr="003E24D5" w:rsidRDefault="002135D1" w:rsidP="006D50BA">
            <w:pPr>
              <w:spacing w:after="120"/>
              <w:ind w:left="30" w:right="-72"/>
              <w:jc w:val="both"/>
              <w:rPr>
                <w:sz w:val="22"/>
                <w:szCs w:val="22"/>
              </w:rPr>
            </w:pPr>
            <w:r w:rsidRPr="003E24D5">
              <w:rPr>
                <w:sz w:val="22"/>
                <w:szCs w:val="22"/>
              </w:rPr>
              <w:t>Pytanie 4</w:t>
            </w:r>
          </w:p>
          <w:p w14:paraId="0C9D7AE3" w14:textId="77777777" w:rsidR="002135D1" w:rsidRPr="003E24D5" w:rsidRDefault="002135D1" w:rsidP="006D50BA">
            <w:pPr>
              <w:spacing w:after="120"/>
              <w:ind w:left="30" w:right="-72"/>
              <w:jc w:val="both"/>
              <w:rPr>
                <w:sz w:val="22"/>
                <w:szCs w:val="22"/>
              </w:rPr>
            </w:pPr>
            <w:r w:rsidRPr="003E24D5">
              <w:rPr>
                <w:sz w:val="22"/>
                <w:szCs w:val="22"/>
              </w:rPr>
              <w:t xml:space="preserve">Zamawiający w pk. 6. ppkt 6.1. Szczegółowy Opis Przedmioty Zamówienia wymaga od Wykonawcy "przekazywania Zamawiającemu miesięcznych raportów w formie pisemnej (…) lub kserokopii kart przekazania odpadów z terenu Gminy Łapanów sporządzonych zgodnie z obowiązującymi przepisami" </w:t>
            </w:r>
          </w:p>
          <w:p w14:paraId="107FFF01" w14:textId="77777777" w:rsidR="002135D1" w:rsidRPr="003E24D5" w:rsidRDefault="002135D1" w:rsidP="006D50BA">
            <w:pPr>
              <w:spacing w:after="120"/>
              <w:ind w:left="30" w:right="-72"/>
              <w:jc w:val="both"/>
              <w:rPr>
                <w:sz w:val="22"/>
                <w:szCs w:val="22"/>
              </w:rPr>
            </w:pPr>
            <w:r w:rsidRPr="003E24D5">
              <w:rPr>
                <w:sz w:val="22"/>
                <w:szCs w:val="22"/>
              </w:rPr>
              <w:t xml:space="preserve">Zgodnie z obowiązującymi przepisami prawnymi - Ustawa z dnia 14 grudnia 2012r. o odpadach (Dz.U. z 2020r., poz.797) - Wykonawca nie ma obowiązku przekazywania Zamawiającemu kserokopii kart przekazania odpadów, ponieważ te generowane są w systemie BDO, do którego Zamawiający ma również dostęp. </w:t>
            </w:r>
          </w:p>
          <w:p w14:paraId="1966871B" w14:textId="4813E2D8" w:rsidR="002135D1" w:rsidRPr="003E24D5" w:rsidRDefault="002135D1" w:rsidP="00D95E7C">
            <w:pPr>
              <w:spacing w:after="120"/>
              <w:ind w:left="30" w:right="-72"/>
              <w:jc w:val="both"/>
              <w:rPr>
                <w:sz w:val="22"/>
                <w:szCs w:val="22"/>
              </w:rPr>
            </w:pPr>
            <w:r w:rsidRPr="003E24D5">
              <w:rPr>
                <w:sz w:val="22"/>
                <w:szCs w:val="22"/>
              </w:rPr>
              <w:t>Wnosimy o usunięcie zapisu.</w:t>
            </w:r>
          </w:p>
          <w:p w14:paraId="3DF25648" w14:textId="7B885A20" w:rsidR="004227EC" w:rsidRPr="003E24D5" w:rsidRDefault="004227EC" w:rsidP="00D95E7C">
            <w:pPr>
              <w:spacing w:after="120"/>
              <w:ind w:left="30" w:right="-72"/>
              <w:jc w:val="both"/>
              <w:rPr>
                <w:sz w:val="22"/>
                <w:szCs w:val="22"/>
              </w:rPr>
            </w:pPr>
            <w:r w:rsidRPr="003E24D5">
              <w:rPr>
                <w:b/>
                <w:sz w:val="22"/>
                <w:szCs w:val="22"/>
              </w:rPr>
              <w:t>Odp</w:t>
            </w:r>
            <w:r w:rsidRPr="003E24D5">
              <w:rPr>
                <w:sz w:val="22"/>
                <w:szCs w:val="22"/>
              </w:rPr>
              <w:t>. Zamawiający zgadza się.</w:t>
            </w:r>
          </w:p>
          <w:p w14:paraId="0D59E410" w14:textId="77777777" w:rsidR="002135D1" w:rsidRPr="003E24D5" w:rsidRDefault="002135D1" w:rsidP="006D50BA">
            <w:pPr>
              <w:spacing w:after="120"/>
              <w:ind w:left="30" w:right="-72"/>
              <w:jc w:val="both"/>
              <w:rPr>
                <w:sz w:val="22"/>
                <w:szCs w:val="22"/>
              </w:rPr>
            </w:pPr>
            <w:r w:rsidRPr="003E24D5">
              <w:rPr>
                <w:sz w:val="22"/>
                <w:szCs w:val="22"/>
              </w:rPr>
              <w:t>Pytanie 5</w:t>
            </w:r>
          </w:p>
          <w:p w14:paraId="4C8EF7B4" w14:textId="77777777" w:rsidR="002135D1" w:rsidRPr="003E24D5" w:rsidRDefault="002135D1" w:rsidP="006D50BA">
            <w:pPr>
              <w:spacing w:after="120"/>
              <w:ind w:left="30" w:right="-72"/>
              <w:jc w:val="both"/>
              <w:rPr>
                <w:sz w:val="22"/>
                <w:szCs w:val="22"/>
              </w:rPr>
            </w:pPr>
            <w:r w:rsidRPr="003E24D5">
              <w:rPr>
                <w:sz w:val="22"/>
                <w:szCs w:val="22"/>
              </w:rPr>
              <w:t>Zamawiający w pk 7. Ppkt 7.1. Szczegółowy Opis Przedmioty Zamówienia  wymaga od Wykonawcy " monitorowania obowiązku ciążącego na właścicielu nieruchomości w zakresie selektywnego zbierania odpadów komunalnych. W przypadku stwierdzenia podczas odbioru odpadów, że właściciel nieruchomości nie wywiązuje się z obowiązku w zakresie segregacji odpadów Wykonawca zobowiązany będzie (…) do poinformowania Zamawiającego o niewywiązaniu się z obowiązku segregacji odpadów przez właściciela nieruchomości (…)"</w:t>
            </w:r>
          </w:p>
          <w:p w14:paraId="53ADFCC7" w14:textId="3D8D6E68" w:rsidR="002135D1" w:rsidRPr="003E24D5" w:rsidRDefault="002135D1" w:rsidP="00B81860">
            <w:pPr>
              <w:spacing w:after="120"/>
              <w:ind w:left="30" w:right="-72"/>
              <w:jc w:val="both"/>
              <w:rPr>
                <w:sz w:val="22"/>
                <w:szCs w:val="22"/>
              </w:rPr>
            </w:pPr>
            <w:r w:rsidRPr="003E24D5">
              <w:rPr>
                <w:sz w:val="22"/>
                <w:szCs w:val="22"/>
              </w:rPr>
              <w:t xml:space="preserve">Prosimy o doprecyzowanie sposobu postępowania w powyższym przypadku, czy Wykonawca musi  odebrać źle posegregowane odpady, czy ma je pozostawić na terenie nieruchomości, </w:t>
            </w:r>
            <w:r w:rsidR="00B81860" w:rsidRPr="003E24D5">
              <w:rPr>
                <w:sz w:val="22"/>
                <w:szCs w:val="22"/>
              </w:rPr>
              <w:t>o</w:t>
            </w:r>
            <w:r w:rsidRPr="003E24D5">
              <w:rPr>
                <w:sz w:val="22"/>
                <w:szCs w:val="22"/>
              </w:rPr>
              <w:t xml:space="preserve">raz czy Wykonawca ma obowiązek poinformować o tym fakcie również właściciela nieruchomości u którego stwierdzono nieposegregowane odpady. </w:t>
            </w:r>
          </w:p>
          <w:p w14:paraId="5E62C638" w14:textId="77D529F1" w:rsidR="005D4A7C" w:rsidRPr="003E24D5" w:rsidRDefault="005D4A7C" w:rsidP="00D95E7C">
            <w:pPr>
              <w:spacing w:after="120"/>
              <w:ind w:left="30" w:right="-72"/>
              <w:jc w:val="both"/>
              <w:rPr>
                <w:sz w:val="22"/>
                <w:szCs w:val="22"/>
              </w:rPr>
            </w:pPr>
            <w:r w:rsidRPr="003E24D5">
              <w:rPr>
                <w:b/>
                <w:sz w:val="22"/>
                <w:szCs w:val="22"/>
              </w:rPr>
              <w:t>Odp</w:t>
            </w:r>
            <w:r w:rsidRPr="003E24D5">
              <w:rPr>
                <w:sz w:val="22"/>
                <w:szCs w:val="22"/>
              </w:rPr>
              <w:t xml:space="preserve">. </w:t>
            </w:r>
            <w:r w:rsidR="00DE6D7C" w:rsidRPr="003E24D5">
              <w:rPr>
                <w:sz w:val="22"/>
                <w:szCs w:val="22"/>
              </w:rPr>
              <w:t xml:space="preserve">Wykonawca </w:t>
            </w:r>
            <w:r w:rsidR="001E68C4" w:rsidRPr="003E24D5">
              <w:rPr>
                <w:sz w:val="22"/>
                <w:szCs w:val="22"/>
              </w:rPr>
              <w:t xml:space="preserve">powinien odebrać źle posegregowane odpady i </w:t>
            </w:r>
            <w:r w:rsidRPr="003E24D5">
              <w:rPr>
                <w:sz w:val="22"/>
                <w:szCs w:val="22"/>
              </w:rPr>
              <w:t xml:space="preserve"> w terminie do </w:t>
            </w:r>
            <w:r w:rsidR="005B631C" w:rsidRPr="003E24D5">
              <w:rPr>
                <w:sz w:val="22"/>
                <w:szCs w:val="22"/>
              </w:rPr>
              <w:t>3</w:t>
            </w:r>
            <w:r w:rsidRPr="003E24D5">
              <w:rPr>
                <w:sz w:val="22"/>
                <w:szCs w:val="22"/>
              </w:rPr>
              <w:t xml:space="preserve"> dni roboczych od dnia zaistnienia opisanej sytuacji</w:t>
            </w:r>
            <w:r w:rsidR="001E68C4" w:rsidRPr="003E24D5">
              <w:rPr>
                <w:sz w:val="22"/>
                <w:szCs w:val="22"/>
              </w:rPr>
              <w:t xml:space="preserve"> poinformować</w:t>
            </w:r>
            <w:r w:rsidRPr="003E24D5">
              <w:rPr>
                <w:sz w:val="22"/>
                <w:szCs w:val="22"/>
              </w:rPr>
              <w:t xml:space="preserve"> drogą elektroniczną Zamawiającego o nie wywiązywaniu się </w:t>
            </w:r>
            <w:r w:rsidRPr="003E24D5">
              <w:rPr>
                <w:sz w:val="22"/>
                <w:szCs w:val="22"/>
              </w:rPr>
              <w:lastRenderedPageBreak/>
              <w:t xml:space="preserve">z obowiązków segregacji odpadów przez właściciela nieruchomości. Wykonawca będzie zobowiązany </w:t>
            </w:r>
            <w:r w:rsidR="00DE6D7C" w:rsidRPr="003E24D5">
              <w:rPr>
                <w:sz w:val="22"/>
                <w:szCs w:val="22"/>
              </w:rPr>
              <w:t>załączyć dokumentację fotograficzną i protokół. Z dokumentacji musi jednoznacznie wynikać, jakiej dotyczy nieruchomości i w jakim dniu doszło do zdarzenia.</w:t>
            </w:r>
          </w:p>
          <w:p w14:paraId="54C73A3B" w14:textId="0658C455" w:rsidR="002135D1" w:rsidRPr="003E24D5" w:rsidRDefault="002135D1" w:rsidP="005D7F8C">
            <w:pPr>
              <w:spacing w:after="120"/>
              <w:ind w:right="-72"/>
              <w:jc w:val="both"/>
              <w:rPr>
                <w:sz w:val="22"/>
                <w:szCs w:val="22"/>
              </w:rPr>
            </w:pPr>
            <w:r w:rsidRPr="003E24D5">
              <w:rPr>
                <w:sz w:val="22"/>
                <w:szCs w:val="22"/>
              </w:rPr>
              <w:t>Pytanie 6</w:t>
            </w:r>
          </w:p>
          <w:p w14:paraId="7A11BE66" w14:textId="77777777" w:rsidR="002135D1" w:rsidRPr="003E24D5" w:rsidRDefault="002135D1" w:rsidP="006D50BA">
            <w:pPr>
              <w:spacing w:after="120"/>
              <w:ind w:left="30" w:right="-72"/>
              <w:jc w:val="both"/>
              <w:rPr>
                <w:sz w:val="22"/>
                <w:szCs w:val="22"/>
              </w:rPr>
            </w:pPr>
            <w:r w:rsidRPr="003E24D5">
              <w:rPr>
                <w:sz w:val="22"/>
                <w:szCs w:val="22"/>
              </w:rPr>
              <w:t xml:space="preserve"> Zamawiający przerzuca na wykonawcę osiągnięcia wymaganych poziomów recyklingu od wykonawcy (pkt 8. ppkt 8.9.) Szczegółowy opis przedmiotu zamówienia wskazujemy, że zgodnie z art. 3 ust.1, 2 pkt.  ustawy o utrzymaniu czystości i porządku w gminach to na gminie ciąży obowiązek zapewnienia osiągnięcia odpowiednich poziomów recyklingu, przygotowania do ponownego użycia i odzysku innymi metodami oraz ograniczenia masy odpadów komunalnych ulegających biodegradacji przekazywanych do składowania. </w:t>
            </w:r>
          </w:p>
          <w:p w14:paraId="15C24E83" w14:textId="337989A8" w:rsidR="002135D1" w:rsidRPr="003E24D5" w:rsidRDefault="002135D1" w:rsidP="006D50BA">
            <w:pPr>
              <w:spacing w:after="120"/>
              <w:ind w:left="30" w:right="-72"/>
              <w:jc w:val="both"/>
              <w:rPr>
                <w:sz w:val="22"/>
                <w:szCs w:val="22"/>
              </w:rPr>
            </w:pPr>
            <w:r w:rsidRPr="003E24D5">
              <w:rPr>
                <w:sz w:val="22"/>
                <w:szCs w:val="22"/>
              </w:rPr>
              <w:t xml:space="preserve">Wykonawca składając sprawozdanie do gminy, zgodnie z rozporządzeniem w sprawie wzoru sprawozdania rocznego poziomu recyklingu i przygotowania do ponownego użycia nie wylicza poziomu recyklingu, przygotowania do ponownego użycia  i odzysku innymi metodami, ograniczenia odpadów komunalnych ulegających biodegradacji  przekazywanych do składowania, bowiem obowiązek ten zgodnie z powyższym rozporządzeniem ciąży na gminie, która jest zobowiązana do jego wykazania w sprawozdaniu składanym do Marszałka Województwa i Wojewódzkiego Inspektora Ochrony Środowiska. Wnosimy zatem o odpowiednią modyfikację postanowień umownych, tak aby uwzględniały one wyżej oznaczony zakres obowiązków obciążających gminy. Wykonawca nie dysponuje bowiem szeregiem narzędzi umożliwiających wpływ na sposób segregacji odpadów przez mieszkańców gmin, do których należy m.in. stosowanie zachęt finansowych, czy też odpowiedni system karania za naruszenia. W tym stanie rzeczy zakres współdziałania gminy i wywiązywania się przez nią w ciążących na niej obowiązkach pozostaje w ścisłym związku z możliwością należytej realizacji przedmiotu umowy przez wykonawcę, co winno znaleźć właściwe odzwierciedlenie w treści SIWZ oraz wzoru umowy.  </w:t>
            </w:r>
          </w:p>
          <w:p w14:paraId="58A2CEB7" w14:textId="0BC6F965" w:rsidR="00A16388" w:rsidRPr="003E24D5" w:rsidRDefault="00DE53B2" w:rsidP="006D50BA">
            <w:pPr>
              <w:spacing w:after="120"/>
              <w:ind w:left="30" w:right="-72"/>
              <w:jc w:val="both"/>
              <w:rPr>
                <w:sz w:val="22"/>
                <w:szCs w:val="22"/>
              </w:rPr>
            </w:pPr>
            <w:r w:rsidRPr="003E24D5">
              <w:rPr>
                <w:b/>
                <w:sz w:val="22"/>
                <w:szCs w:val="22"/>
              </w:rPr>
              <w:t>Odp</w:t>
            </w:r>
            <w:r w:rsidRPr="003E24D5">
              <w:rPr>
                <w:sz w:val="22"/>
                <w:szCs w:val="22"/>
              </w:rPr>
              <w:t>. Zapis w pkt 8.9 nie ma za zadanie przeniesienia obowiązku dotyczącego osiągniecia odpowiednich poziomów recyklingu na Wykonawcę, gdyż z mocy przepisów prawa spoczywają na gminie. Natomiast sposób wykonywania usług ma decydujący wpływ na możliwość wypełnienia przez gminę obowiązków związanych z selektywną zbiórką odpadów a tym samym osiągnieciem wymaganych poziomów recyklingu.</w:t>
            </w:r>
            <w:r w:rsidR="002D117E" w:rsidRPr="003E24D5">
              <w:rPr>
                <w:sz w:val="22"/>
                <w:szCs w:val="22"/>
              </w:rPr>
              <w:t xml:space="preserve"> Wykonawca zobowiązany będzie do monitorowania obowiązku ciążącego na właścicielu nieruchomości w zakresie selektywnego zbierania odpadów komunalnych.</w:t>
            </w:r>
          </w:p>
          <w:p w14:paraId="5A4AAA04" w14:textId="77777777" w:rsidR="002135D1" w:rsidRPr="003E24D5" w:rsidRDefault="002135D1" w:rsidP="006D50BA">
            <w:pPr>
              <w:spacing w:after="120"/>
              <w:ind w:left="30" w:right="-72"/>
              <w:jc w:val="both"/>
              <w:rPr>
                <w:sz w:val="22"/>
                <w:szCs w:val="22"/>
              </w:rPr>
            </w:pPr>
          </w:p>
          <w:p w14:paraId="7D693EA8" w14:textId="77777777" w:rsidR="002135D1" w:rsidRPr="003E24D5" w:rsidRDefault="002135D1" w:rsidP="006D50BA">
            <w:pPr>
              <w:spacing w:after="120"/>
              <w:ind w:left="30" w:right="-72"/>
              <w:jc w:val="both"/>
              <w:rPr>
                <w:sz w:val="22"/>
                <w:szCs w:val="22"/>
              </w:rPr>
            </w:pPr>
            <w:r w:rsidRPr="003E24D5">
              <w:rPr>
                <w:sz w:val="22"/>
                <w:szCs w:val="22"/>
              </w:rPr>
              <w:t>Pytanie 7</w:t>
            </w:r>
          </w:p>
          <w:p w14:paraId="49959FC0" w14:textId="77777777" w:rsidR="002135D1" w:rsidRPr="003E24D5" w:rsidRDefault="002135D1" w:rsidP="006D50BA">
            <w:pPr>
              <w:spacing w:after="120"/>
              <w:ind w:left="30" w:right="-72"/>
              <w:jc w:val="both"/>
              <w:rPr>
                <w:sz w:val="22"/>
                <w:szCs w:val="22"/>
              </w:rPr>
            </w:pPr>
            <w:r w:rsidRPr="003E24D5">
              <w:rPr>
                <w:sz w:val="22"/>
                <w:szCs w:val="22"/>
              </w:rPr>
              <w:t xml:space="preserve">Zamawiający w §7 pkt 7 Projekt umowy pisze "Wykonawca jest obowiązany do bieżącego przekazywania adresów nieruchomości, na których zamieszkują mieszkańcy i na których zamieszkują mieszkańcy i na których powstały odpady, a nie ujętych w bazie danych prowadzonej przez Zamawiającego" </w:t>
            </w:r>
          </w:p>
          <w:p w14:paraId="0C1E782C" w14:textId="51D8C694" w:rsidR="002135D1" w:rsidRPr="003E24D5" w:rsidRDefault="002135D1" w:rsidP="006D50BA">
            <w:pPr>
              <w:spacing w:after="120"/>
              <w:ind w:left="30" w:right="-72"/>
              <w:jc w:val="both"/>
              <w:rPr>
                <w:sz w:val="22"/>
                <w:szCs w:val="22"/>
              </w:rPr>
            </w:pPr>
            <w:r w:rsidRPr="003E24D5">
              <w:rPr>
                <w:sz w:val="22"/>
                <w:szCs w:val="22"/>
              </w:rPr>
              <w:t xml:space="preserve">Proszę o wyjaśnienie co w przypadku kiedy nieruchomości nie posiadają widocznego lub nadanego numeru. W jaki sposób Wykonawca ma przekazać dane adresowe nieruchomości na której zostały wystawione odpady, która nie została ujęta w bazie danych, skoro nieruchomość  nie ma widocznego numeru. </w:t>
            </w:r>
          </w:p>
          <w:p w14:paraId="0446F47C" w14:textId="311DEEEC" w:rsidR="001E68C4" w:rsidRPr="003E24D5" w:rsidRDefault="001E68C4" w:rsidP="006D50BA">
            <w:pPr>
              <w:spacing w:after="120"/>
              <w:ind w:left="30" w:right="-72"/>
              <w:jc w:val="both"/>
              <w:rPr>
                <w:sz w:val="22"/>
                <w:szCs w:val="22"/>
              </w:rPr>
            </w:pPr>
            <w:r w:rsidRPr="003E24D5">
              <w:rPr>
                <w:b/>
                <w:sz w:val="22"/>
                <w:szCs w:val="22"/>
              </w:rPr>
              <w:t>Odp</w:t>
            </w:r>
            <w:r w:rsidRPr="003E24D5">
              <w:rPr>
                <w:sz w:val="22"/>
                <w:szCs w:val="22"/>
              </w:rPr>
              <w:t>. W miarę możliwości należy zlokalizować numery domów w sąsiedztwie.</w:t>
            </w:r>
          </w:p>
          <w:p w14:paraId="07F4E749" w14:textId="38F671C4" w:rsidR="002135D1" w:rsidRPr="003E24D5" w:rsidRDefault="002135D1" w:rsidP="00D95E7C">
            <w:pPr>
              <w:spacing w:after="120"/>
              <w:ind w:left="30" w:right="-72"/>
              <w:jc w:val="both"/>
              <w:rPr>
                <w:sz w:val="22"/>
                <w:szCs w:val="22"/>
              </w:rPr>
            </w:pPr>
            <w:r w:rsidRPr="003E24D5">
              <w:rPr>
                <w:sz w:val="22"/>
                <w:szCs w:val="22"/>
              </w:rPr>
              <w:t xml:space="preserve">Proszę o informację do którego dnia i w jaki sposób Zamawiający  przekazane Wykonawcy zaktualizowane wykazy nieruchomości </w:t>
            </w:r>
          </w:p>
          <w:p w14:paraId="617734A8" w14:textId="7DD7801C" w:rsidR="004227EC" w:rsidRPr="003E24D5" w:rsidRDefault="004227EC" w:rsidP="00D95E7C">
            <w:pPr>
              <w:spacing w:after="120"/>
              <w:ind w:left="30" w:right="-72"/>
              <w:jc w:val="both"/>
              <w:rPr>
                <w:sz w:val="22"/>
                <w:szCs w:val="22"/>
              </w:rPr>
            </w:pPr>
            <w:r w:rsidRPr="003E24D5">
              <w:rPr>
                <w:b/>
                <w:sz w:val="22"/>
                <w:szCs w:val="22"/>
              </w:rPr>
              <w:t>Odp</w:t>
            </w:r>
            <w:r w:rsidRPr="003E24D5">
              <w:rPr>
                <w:sz w:val="22"/>
                <w:szCs w:val="22"/>
              </w:rPr>
              <w:t>.</w:t>
            </w:r>
            <w:r w:rsidR="001E68C4" w:rsidRPr="003E24D5">
              <w:rPr>
                <w:sz w:val="22"/>
                <w:szCs w:val="22"/>
              </w:rPr>
              <w:t xml:space="preserve"> Zamawiający będzie przekazywał adresy nowych nieruchomości na bieżąco</w:t>
            </w:r>
            <w:r w:rsidR="005D7F8C" w:rsidRPr="003E24D5">
              <w:rPr>
                <w:sz w:val="22"/>
                <w:szCs w:val="22"/>
              </w:rPr>
              <w:t xml:space="preserve"> drogą e-mailową.</w:t>
            </w:r>
          </w:p>
          <w:p w14:paraId="595990F1" w14:textId="77777777" w:rsidR="002135D1" w:rsidRPr="003E24D5" w:rsidRDefault="002135D1" w:rsidP="006D50BA">
            <w:pPr>
              <w:spacing w:after="120"/>
              <w:ind w:left="30" w:right="-72"/>
              <w:jc w:val="both"/>
              <w:rPr>
                <w:sz w:val="22"/>
                <w:szCs w:val="22"/>
              </w:rPr>
            </w:pPr>
            <w:r w:rsidRPr="003E24D5">
              <w:rPr>
                <w:sz w:val="22"/>
                <w:szCs w:val="22"/>
              </w:rPr>
              <w:t>Pytanie 8</w:t>
            </w:r>
          </w:p>
          <w:p w14:paraId="5C1A5AF2" w14:textId="71BAAAF3" w:rsidR="002135D1" w:rsidRPr="003E24D5" w:rsidRDefault="002135D1" w:rsidP="00D95E7C">
            <w:pPr>
              <w:spacing w:after="120"/>
              <w:ind w:left="30" w:right="-72"/>
              <w:jc w:val="both"/>
              <w:rPr>
                <w:sz w:val="22"/>
                <w:szCs w:val="22"/>
              </w:rPr>
            </w:pPr>
            <w:r w:rsidRPr="003E24D5">
              <w:rPr>
                <w:sz w:val="22"/>
                <w:szCs w:val="22"/>
              </w:rPr>
              <w:t>Wnosimy, aby Umowa o zamówienie publiczne zawierała preambułę, która określi okoliczność prowadzenia postępowania o udzielenie zamówienia publicznego jak i zawarcia Umowy o zamówienie publiczne w warunkach stanu epidemii COVID-19.</w:t>
            </w:r>
          </w:p>
          <w:p w14:paraId="3667C8D1" w14:textId="77777777" w:rsidR="005F3AF3" w:rsidRPr="003E24D5" w:rsidRDefault="005F3AF3" w:rsidP="005F3AF3">
            <w:pPr>
              <w:jc w:val="both"/>
              <w:rPr>
                <w:sz w:val="22"/>
                <w:szCs w:val="22"/>
              </w:rPr>
            </w:pPr>
            <w:r w:rsidRPr="003E24D5">
              <w:rPr>
                <w:b/>
                <w:sz w:val="22"/>
                <w:szCs w:val="22"/>
              </w:rPr>
              <w:lastRenderedPageBreak/>
              <w:t>Odp</w:t>
            </w:r>
            <w:r w:rsidRPr="003E24D5">
              <w:rPr>
                <w:sz w:val="22"/>
                <w:szCs w:val="22"/>
              </w:rPr>
              <w:t xml:space="preserve">. Przedmiotowe postępowanie o udzielenie zamówienia publicznego  prowadzone jest w formie elektronicznej, zatem jaką preambułę określająca okoliczności prowadzenia postępowania o udzielenia zamówienia publicznego w warunkach stanu epidemii COVID-19 wykonawca ma na myśli? </w:t>
            </w:r>
          </w:p>
          <w:p w14:paraId="468FD138" w14:textId="77777777" w:rsidR="005F3AF3" w:rsidRPr="003E24D5" w:rsidRDefault="005F3AF3" w:rsidP="005F3AF3">
            <w:pPr>
              <w:jc w:val="both"/>
              <w:rPr>
                <w:sz w:val="22"/>
                <w:szCs w:val="22"/>
              </w:rPr>
            </w:pPr>
            <w:r w:rsidRPr="003E24D5">
              <w:rPr>
                <w:sz w:val="22"/>
                <w:szCs w:val="22"/>
              </w:rPr>
              <w:t>Faktem jest, że zgodnie z art. 139 ust. 2 ustawy z dnia 29 stycznia 2004 r. Prawo zamówień publicznych „</w:t>
            </w:r>
            <w:r w:rsidRPr="003E24D5">
              <w:rPr>
                <w:i/>
                <w:sz w:val="22"/>
                <w:szCs w:val="22"/>
              </w:rPr>
              <w:t>umowa wymaga, pod rygorem nieważności zachowania formy pisemnej chyba, że przepisy odrębne wymagają formy szczególnej</w:t>
            </w:r>
            <w:r w:rsidRPr="003E24D5">
              <w:rPr>
                <w:sz w:val="22"/>
                <w:szCs w:val="22"/>
              </w:rPr>
              <w:t xml:space="preserve">”, jednak jeżeli zajdzie taka konieczność umowa o zamówienie publiczne może zostać podpisana korespondencyjnie. </w:t>
            </w:r>
          </w:p>
          <w:p w14:paraId="165A1C46" w14:textId="5973A04F" w:rsidR="005F3AF3" w:rsidRPr="003E24D5" w:rsidRDefault="005F3AF3" w:rsidP="005F3AF3">
            <w:pPr>
              <w:jc w:val="both"/>
              <w:rPr>
                <w:sz w:val="22"/>
                <w:szCs w:val="22"/>
              </w:rPr>
            </w:pPr>
            <w:r w:rsidRPr="003E24D5">
              <w:rPr>
                <w:sz w:val="22"/>
                <w:szCs w:val="22"/>
              </w:rPr>
              <w:t>Ponadto Zamawiający informuj</w:t>
            </w:r>
            <w:r w:rsidR="003E24D5">
              <w:rPr>
                <w:sz w:val="22"/>
                <w:szCs w:val="22"/>
              </w:rPr>
              <w:t>e</w:t>
            </w:r>
            <w:r w:rsidRPr="003E24D5">
              <w:rPr>
                <w:sz w:val="22"/>
                <w:szCs w:val="22"/>
              </w:rPr>
              <w:t xml:space="preserve">, że  na podstawie  art. 15 ust. 10 Ustawy z dnia 2 marca 2020r. </w:t>
            </w:r>
            <w:r w:rsidRPr="003E24D5">
              <w:rPr>
                <w:i/>
                <w:sz w:val="22"/>
                <w:szCs w:val="22"/>
              </w:rPr>
              <w:t xml:space="preserve">o szczególnych rozwiązaniach związanych z zapobieganiem, przeciwdziałaniem i zwalczaniem COVID-19 (…) </w:t>
            </w:r>
            <w:r w:rsidRPr="003E24D5">
              <w:rPr>
                <w:sz w:val="22"/>
                <w:szCs w:val="22"/>
              </w:rPr>
              <w:t xml:space="preserve">istnieje możliwość za zgodą Zamawiającego zawrzeć umowę w postaci elektronicznej opatrzonej kwalifikowanym podpisem elektronicznym. W momencie kiedy nastąpi termin do podpisania umowy zostanie ustalony sposób jej zawarcie w zależności od sytuacji związanej ze stanem epidemii i panującymi  w tym się czasie obostrzeniami.      </w:t>
            </w:r>
          </w:p>
          <w:p w14:paraId="218BAF2C" w14:textId="58B67362" w:rsidR="00B81860" w:rsidRPr="003E24D5" w:rsidRDefault="00B81860" w:rsidP="005F3AF3">
            <w:pPr>
              <w:jc w:val="both"/>
              <w:rPr>
                <w:sz w:val="22"/>
                <w:szCs w:val="22"/>
              </w:rPr>
            </w:pPr>
            <w:r w:rsidRPr="003E24D5">
              <w:rPr>
                <w:sz w:val="22"/>
                <w:szCs w:val="22"/>
              </w:rPr>
              <w:t>Zamawiający nie widzi potrzeby wprowadzania  preambuły o którą wnioskuje Wykonawca, z uwagi na to iż to data postępowania oraz data zawarcia umowy wskazuje na to w jakim czasie jest ona zawierana i że jest to stan epidemii.</w:t>
            </w:r>
          </w:p>
          <w:p w14:paraId="213D1B40" w14:textId="19FB757C" w:rsidR="005F3AF3" w:rsidRPr="003E24D5" w:rsidRDefault="005F3AF3" w:rsidP="00D95E7C">
            <w:pPr>
              <w:spacing w:after="120"/>
              <w:ind w:left="30" w:right="-72"/>
              <w:jc w:val="both"/>
              <w:rPr>
                <w:sz w:val="22"/>
                <w:szCs w:val="22"/>
              </w:rPr>
            </w:pPr>
          </w:p>
          <w:p w14:paraId="7A1FD73E" w14:textId="77777777" w:rsidR="002135D1" w:rsidRPr="003E24D5" w:rsidRDefault="002135D1" w:rsidP="006D50BA">
            <w:pPr>
              <w:spacing w:after="120"/>
              <w:ind w:left="30" w:right="-72"/>
              <w:jc w:val="both"/>
              <w:rPr>
                <w:sz w:val="22"/>
                <w:szCs w:val="22"/>
              </w:rPr>
            </w:pPr>
            <w:r w:rsidRPr="003E24D5">
              <w:rPr>
                <w:sz w:val="22"/>
                <w:szCs w:val="22"/>
              </w:rPr>
              <w:t>Pytanie 9</w:t>
            </w:r>
          </w:p>
          <w:p w14:paraId="329163DB" w14:textId="7795ABAC" w:rsidR="002135D1" w:rsidRPr="003E24D5" w:rsidRDefault="002135D1" w:rsidP="006D50BA">
            <w:pPr>
              <w:spacing w:after="120"/>
              <w:ind w:left="30" w:right="-72"/>
              <w:jc w:val="both"/>
              <w:rPr>
                <w:sz w:val="22"/>
                <w:szCs w:val="22"/>
              </w:rPr>
            </w:pPr>
            <w:r w:rsidRPr="003E24D5">
              <w:rPr>
                <w:sz w:val="22"/>
                <w:szCs w:val="22"/>
              </w:rPr>
              <w:t>Wnosimy o uzupełnienie wzoru umowy o postanowienia dotyczące siły wyższej.</w:t>
            </w:r>
          </w:p>
          <w:p w14:paraId="6A4D777C" w14:textId="04E19D28" w:rsidR="007D6933" w:rsidRPr="003E24D5" w:rsidRDefault="00B81860" w:rsidP="007D6933">
            <w:pPr>
              <w:jc w:val="both"/>
              <w:rPr>
                <w:sz w:val="22"/>
                <w:szCs w:val="22"/>
              </w:rPr>
            </w:pPr>
            <w:r w:rsidRPr="003E24D5">
              <w:rPr>
                <w:b/>
                <w:sz w:val="22"/>
                <w:szCs w:val="22"/>
              </w:rPr>
              <w:t>Odp</w:t>
            </w:r>
            <w:r w:rsidRPr="003E24D5">
              <w:rPr>
                <w:sz w:val="22"/>
                <w:szCs w:val="22"/>
              </w:rPr>
              <w:t>.</w:t>
            </w:r>
            <w:r w:rsidR="007D6933" w:rsidRPr="003E24D5">
              <w:rPr>
                <w:sz w:val="22"/>
                <w:szCs w:val="22"/>
              </w:rPr>
              <w:t xml:space="preserve"> Zamawiający nie ma obowiązku zastrzegania klauzul  w zakresie siły wyższej. W przypadku braku klauzuli dotyczącej siły wyższej w umowie i braku umownego rozszerzenia odpowiedzialności stron  zastosowanie znajdą ogólne zasady wynikające z przepisów obowiązującego praw. Zgodnie z treścią art. 471 Kodeksu Cywilnego, dłużnik nie jest zobowiązany do naprawienia szkody wynikłej z niewykonania lub nienależytego wykonania zobowiązania, jeżeli jest to następstwem okoliczności, za które nie ponosi on odpowiedzialności. Chodzi więc o tzw. wyłączenie odpowiedzialności strony umowy ze względu na brak zawinienia. </w:t>
            </w:r>
          </w:p>
          <w:p w14:paraId="38EDC084" w14:textId="77777777" w:rsidR="007D6933" w:rsidRPr="003E24D5" w:rsidRDefault="007D6933" w:rsidP="007D6933">
            <w:pPr>
              <w:jc w:val="both"/>
              <w:rPr>
                <w:color w:val="000000"/>
                <w:sz w:val="22"/>
                <w:szCs w:val="22"/>
              </w:rPr>
            </w:pPr>
            <w:r w:rsidRPr="003E24D5">
              <w:rPr>
                <w:sz w:val="22"/>
                <w:szCs w:val="22"/>
              </w:rPr>
              <w:t>Niezalenie od powyższego Zamawiający  w § 12 projektu  umowy dodaje  ust.11 oraz w pkt. 23.2 SIWZ dodaje pkt. 11  w brzmieniu: „</w:t>
            </w:r>
            <w:r w:rsidRPr="003E24D5">
              <w:rPr>
                <w:i/>
                <w:sz w:val="22"/>
                <w:szCs w:val="22"/>
              </w:rPr>
              <w:t xml:space="preserve">11. Zamawiający dopuszcza zmiany postanowień umowy  </w:t>
            </w:r>
            <w:r w:rsidRPr="003E24D5">
              <w:rPr>
                <w:i/>
                <w:color w:val="000000"/>
                <w:sz w:val="22"/>
                <w:szCs w:val="22"/>
              </w:rPr>
              <w:t>przypadku siły wyższej, powodującej konieczność wprowadzenia zmian do umowy. Przez działanie siły wyższej należy rozumieć zdarzenie bądź połączenie zdarzeń obiektywnie niezależnych od stron umowy, które istotnie utrudniają wykonywanie zobowiązań wynikających z umowy, których strony umowy nie mogły przewidzieć przed zawarciem umowy i którym nie mogły zapobiec, ani ich przezwyciężyć i im przeciwdziałać poprzez działanie z należytą starannością. Wykonawca jest zobowiązany niezwłocznie poinformować Zamawiającego o fakcie zaistnienia siły wyższej oraz wskazać zakres i wpływ, jakie zdarzenie miało na przebieg realizacji przedmiotu umowy.</w:t>
            </w:r>
            <w:r w:rsidRPr="003E24D5">
              <w:rPr>
                <w:color w:val="000000"/>
                <w:sz w:val="22"/>
                <w:szCs w:val="22"/>
              </w:rPr>
              <w:t>”</w:t>
            </w:r>
          </w:p>
          <w:p w14:paraId="43E7CC70" w14:textId="77777777" w:rsidR="007D6933" w:rsidRPr="003E24D5" w:rsidRDefault="007D6933" w:rsidP="006D50BA">
            <w:pPr>
              <w:spacing w:after="120"/>
              <w:ind w:left="30" w:right="-72"/>
              <w:jc w:val="both"/>
              <w:rPr>
                <w:sz w:val="22"/>
                <w:szCs w:val="22"/>
              </w:rPr>
            </w:pPr>
          </w:p>
          <w:p w14:paraId="0EB085A1" w14:textId="77777777" w:rsidR="00D95E7C" w:rsidRPr="003E24D5" w:rsidRDefault="00D95E7C" w:rsidP="006D50BA">
            <w:pPr>
              <w:spacing w:after="120"/>
              <w:ind w:left="30" w:right="-72"/>
              <w:jc w:val="both"/>
              <w:rPr>
                <w:sz w:val="22"/>
                <w:szCs w:val="22"/>
              </w:rPr>
            </w:pPr>
          </w:p>
          <w:p w14:paraId="4E19C9BB" w14:textId="28970D1C" w:rsidR="00D95E7C" w:rsidRPr="003E24D5" w:rsidRDefault="00D95E7C" w:rsidP="007D6933">
            <w:pPr>
              <w:spacing w:after="40"/>
              <w:ind w:left="30" w:right="-72"/>
              <w:rPr>
                <w:sz w:val="22"/>
                <w:szCs w:val="22"/>
              </w:rPr>
            </w:pPr>
          </w:p>
        </w:tc>
      </w:tr>
    </w:tbl>
    <w:p w14:paraId="63C3D928" w14:textId="77777777" w:rsidR="005819CF" w:rsidRPr="003E24D5" w:rsidRDefault="005819CF" w:rsidP="005819CF">
      <w:pPr>
        <w:rPr>
          <w:rFonts w:ascii="Calibri" w:hAnsi="Calibri" w:cs="Calibri"/>
          <w:sz w:val="22"/>
          <w:szCs w:val="22"/>
        </w:rPr>
      </w:pPr>
    </w:p>
    <w:p w14:paraId="6B6ECEF0" w14:textId="77777777" w:rsidR="00EA1056" w:rsidRPr="003E24D5" w:rsidRDefault="00EA1056" w:rsidP="00520165">
      <w:pPr>
        <w:jc w:val="both"/>
        <w:rPr>
          <w:b/>
          <w:bCs/>
          <w:sz w:val="22"/>
          <w:szCs w:val="22"/>
        </w:rPr>
      </w:pPr>
    </w:p>
    <w:p w14:paraId="1505AD40" w14:textId="77777777" w:rsidR="00D95E7C" w:rsidRPr="003E24D5" w:rsidRDefault="00D95E7C" w:rsidP="00520165">
      <w:pPr>
        <w:jc w:val="both"/>
        <w:rPr>
          <w:sz w:val="22"/>
          <w:szCs w:val="22"/>
        </w:rPr>
      </w:pPr>
    </w:p>
    <w:p w14:paraId="15D41EA2" w14:textId="77777777" w:rsidR="006D4AB3" w:rsidRPr="003E24D5" w:rsidRDefault="00D95E7C" w:rsidP="00D8461B">
      <w:pPr>
        <w:spacing w:before="120" w:after="120" w:line="360" w:lineRule="auto"/>
        <w:ind w:left="567"/>
        <w:jc w:val="right"/>
        <w:rPr>
          <w:sz w:val="22"/>
          <w:szCs w:val="22"/>
        </w:rPr>
      </w:pPr>
      <w:r w:rsidRPr="003E24D5">
        <w:rPr>
          <w:sz w:val="22"/>
          <w:szCs w:val="22"/>
        </w:rPr>
        <w:t>…………………………..</w:t>
      </w:r>
    </w:p>
    <w:sectPr w:rsidR="006D4AB3" w:rsidRPr="003E24D5"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B91EA2" w14:textId="77777777" w:rsidR="005145FB" w:rsidRDefault="005145FB">
      <w:r>
        <w:separator/>
      </w:r>
    </w:p>
  </w:endnote>
  <w:endnote w:type="continuationSeparator" w:id="0">
    <w:p w14:paraId="56DA68E4" w14:textId="77777777" w:rsidR="005145FB" w:rsidRDefault="00514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0110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16B6EF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9B959" w14:textId="77777777"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3BF8F" w14:textId="77777777" w:rsidR="006D4AB3" w:rsidRDefault="006D4AB3">
    <w:pPr>
      <w:pStyle w:val="Stopka"/>
      <w:pBdr>
        <w:bottom w:val="single" w:sz="6" w:space="0" w:color="auto"/>
      </w:pBdr>
      <w:tabs>
        <w:tab w:val="clear" w:pos="4536"/>
        <w:tab w:val="left" w:pos="6237"/>
      </w:tabs>
    </w:pPr>
  </w:p>
  <w:p w14:paraId="2B18BFC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831FC">
      <w:rPr>
        <w:rStyle w:val="Numerstrony"/>
        <w:noProof/>
      </w:rPr>
      <w:t>1</w:t>
    </w:r>
    <w:r>
      <w:rPr>
        <w:rStyle w:val="Numerstrony"/>
      </w:rPr>
      <w:fldChar w:fldCharType="end"/>
    </w:r>
  </w:p>
  <w:p w14:paraId="6F81B4EA" w14:textId="77777777" w:rsidR="006D4AB3" w:rsidRDefault="006D4AB3">
    <w:pPr>
      <w:pStyle w:val="Stopka"/>
      <w:tabs>
        <w:tab w:val="clear" w:pos="4536"/>
        <w:tab w:val="left" w:pos="6237"/>
      </w:tabs>
    </w:pPr>
  </w:p>
  <w:p w14:paraId="5E0678B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16FF22" w14:textId="77777777" w:rsidR="005145FB" w:rsidRDefault="005145FB">
      <w:r>
        <w:separator/>
      </w:r>
    </w:p>
  </w:footnote>
  <w:footnote w:type="continuationSeparator" w:id="0">
    <w:p w14:paraId="00E3A4EC" w14:textId="77777777" w:rsidR="005145FB" w:rsidRDefault="005145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5E62C" w14:textId="77777777" w:rsidR="002135D1" w:rsidRDefault="002135D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891A8" w14:textId="77777777" w:rsidR="002135D1" w:rsidRDefault="002135D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7A8A0" w14:textId="77777777" w:rsidR="002135D1" w:rsidRDefault="002135D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A43643D"/>
    <w:multiLevelType w:val="multilevel"/>
    <w:tmpl w:val="A8FA2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1FC"/>
    <w:rsid w:val="00001ACA"/>
    <w:rsid w:val="00031374"/>
    <w:rsid w:val="000A1097"/>
    <w:rsid w:val="000E2A8F"/>
    <w:rsid w:val="0012774F"/>
    <w:rsid w:val="001328CE"/>
    <w:rsid w:val="00144B7A"/>
    <w:rsid w:val="00180C6E"/>
    <w:rsid w:val="001E68C4"/>
    <w:rsid w:val="002135D1"/>
    <w:rsid w:val="002D117E"/>
    <w:rsid w:val="0033000A"/>
    <w:rsid w:val="00342951"/>
    <w:rsid w:val="003E24D5"/>
    <w:rsid w:val="004227EC"/>
    <w:rsid w:val="00436D95"/>
    <w:rsid w:val="004831FC"/>
    <w:rsid w:val="004848F3"/>
    <w:rsid w:val="004A75F2"/>
    <w:rsid w:val="004F722E"/>
    <w:rsid w:val="0050518B"/>
    <w:rsid w:val="005144A9"/>
    <w:rsid w:val="005145FB"/>
    <w:rsid w:val="00520165"/>
    <w:rsid w:val="005819CF"/>
    <w:rsid w:val="005A3A73"/>
    <w:rsid w:val="005A5392"/>
    <w:rsid w:val="005B1B08"/>
    <w:rsid w:val="005B631C"/>
    <w:rsid w:val="005D4A7C"/>
    <w:rsid w:val="005D7F8C"/>
    <w:rsid w:val="005F3AF3"/>
    <w:rsid w:val="00632C3C"/>
    <w:rsid w:val="00652BD9"/>
    <w:rsid w:val="00662BDB"/>
    <w:rsid w:val="00664EF3"/>
    <w:rsid w:val="006A5DF1"/>
    <w:rsid w:val="006B7198"/>
    <w:rsid w:val="006D4AB3"/>
    <w:rsid w:val="006F3B81"/>
    <w:rsid w:val="007A12AE"/>
    <w:rsid w:val="007D6933"/>
    <w:rsid w:val="007D7198"/>
    <w:rsid w:val="00870F9F"/>
    <w:rsid w:val="00897AB0"/>
    <w:rsid w:val="008A3553"/>
    <w:rsid w:val="00A16388"/>
    <w:rsid w:val="00A249F2"/>
    <w:rsid w:val="00A905AC"/>
    <w:rsid w:val="00B81860"/>
    <w:rsid w:val="00BA6584"/>
    <w:rsid w:val="00BE7BFD"/>
    <w:rsid w:val="00C10FE5"/>
    <w:rsid w:val="00C12EA4"/>
    <w:rsid w:val="00C370F2"/>
    <w:rsid w:val="00C44EEC"/>
    <w:rsid w:val="00D22586"/>
    <w:rsid w:val="00D22FFA"/>
    <w:rsid w:val="00D8461B"/>
    <w:rsid w:val="00D915F2"/>
    <w:rsid w:val="00D95E7C"/>
    <w:rsid w:val="00DE53B2"/>
    <w:rsid w:val="00DE6D7C"/>
    <w:rsid w:val="00DF32E8"/>
    <w:rsid w:val="00E21B49"/>
    <w:rsid w:val="00E2789F"/>
    <w:rsid w:val="00E72428"/>
    <w:rsid w:val="00EA1056"/>
    <w:rsid w:val="00EA14B3"/>
    <w:rsid w:val="00EA416E"/>
    <w:rsid w:val="00EE51F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A2E489"/>
  <w15:chartTrackingRefBased/>
  <w15:docId w15:val="{88E51C85-B2A7-4FD0-BADC-C7B6048B4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semiHidden/>
    <w:unhideWhenUsed/>
    <w:rsid w:val="002D117E"/>
    <w:rPr>
      <w:rFonts w:ascii="Segoe UI" w:hAnsi="Segoe UI" w:cs="Segoe UI"/>
      <w:sz w:val="18"/>
      <w:szCs w:val="18"/>
    </w:rPr>
  </w:style>
  <w:style w:type="character" w:customStyle="1" w:styleId="TekstdymkaZnak">
    <w:name w:val="Tekst dymka Znak"/>
    <w:basedOn w:val="Domylnaczcionkaakapitu"/>
    <w:link w:val="Tekstdymka"/>
    <w:semiHidden/>
    <w:rsid w:val="002D11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34737698">
      <w:bodyDiv w:val="1"/>
      <w:marLeft w:val="0"/>
      <w:marRight w:val="0"/>
      <w:marTop w:val="0"/>
      <w:marBottom w:val="0"/>
      <w:divBdr>
        <w:top w:val="none" w:sz="0" w:space="0" w:color="auto"/>
        <w:left w:val="none" w:sz="0" w:space="0" w:color="auto"/>
        <w:bottom w:val="none" w:sz="0" w:space="0" w:color="auto"/>
        <w:right w:val="none" w:sz="0" w:space="0" w:color="auto"/>
      </w:divBdr>
    </w:div>
    <w:div w:id="1021055857">
      <w:bodyDiv w:val="1"/>
      <w:marLeft w:val="0"/>
      <w:marRight w:val="0"/>
      <w:marTop w:val="0"/>
      <w:marBottom w:val="0"/>
      <w:divBdr>
        <w:top w:val="none" w:sz="0" w:space="0" w:color="auto"/>
        <w:left w:val="none" w:sz="0" w:space="0" w:color="auto"/>
        <w:bottom w:val="none" w:sz="0" w:space="0" w:color="auto"/>
        <w:right w:val="none" w:sz="0" w:space="0" w:color="auto"/>
      </w:divBdr>
    </w:div>
    <w:div w:id="1560096727">
      <w:bodyDiv w:val="1"/>
      <w:marLeft w:val="0"/>
      <w:marRight w:val="0"/>
      <w:marTop w:val="0"/>
      <w:marBottom w:val="0"/>
      <w:divBdr>
        <w:top w:val="none" w:sz="0" w:space="0" w:color="auto"/>
        <w:left w:val="none" w:sz="0" w:space="0" w:color="auto"/>
        <w:bottom w:val="none" w:sz="0" w:space="0" w:color="auto"/>
        <w:right w:val="none" w:sz="0" w:space="0" w:color="auto"/>
      </w:divBdr>
    </w:div>
    <w:div w:id="174071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GDRWI~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2D4E1-553C-4480-8CD9-9C02CE460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4</Pages>
  <Words>1600</Words>
  <Characters>9600</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UGDrwinia</dc:creator>
  <cp:keywords/>
  <cp:lastModifiedBy>Jarosław Nowojow</cp:lastModifiedBy>
  <cp:revision>5</cp:revision>
  <cp:lastPrinted>2020-11-03T06:35:00Z</cp:lastPrinted>
  <dcterms:created xsi:type="dcterms:W3CDTF">2020-11-03T06:34:00Z</dcterms:created>
  <dcterms:modified xsi:type="dcterms:W3CDTF">2020-11-03T06:36:00Z</dcterms:modified>
</cp:coreProperties>
</file>