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7788" w:rsidRPr="00497214" w:rsidRDefault="006A7788" w:rsidP="006A7788">
      <w:pPr>
        <w:tabs>
          <w:tab w:val="right" w:pos="6379"/>
        </w:tabs>
        <w:rPr>
          <w:rFonts w:ascii="Verdana" w:hAnsi="Verdana"/>
          <w:sz w:val="16"/>
          <w:szCs w:val="16"/>
        </w:rPr>
      </w:pPr>
      <w:r w:rsidRPr="00497214">
        <w:rPr>
          <w:rFonts w:ascii="Verdana" w:hAnsi="Verdana"/>
          <w:sz w:val="16"/>
          <w:szCs w:val="16"/>
        </w:rPr>
        <w:t xml:space="preserve">Znak sprawy: </w:t>
      </w:r>
      <w:r w:rsidRPr="00B55703">
        <w:rPr>
          <w:rFonts w:ascii="Verdana" w:hAnsi="Verdana"/>
          <w:sz w:val="16"/>
          <w:szCs w:val="16"/>
        </w:rPr>
        <w:t>KC-zp.272-</w:t>
      </w:r>
      <w:r>
        <w:rPr>
          <w:rFonts w:ascii="Verdana" w:hAnsi="Verdana"/>
          <w:sz w:val="16"/>
          <w:szCs w:val="16"/>
        </w:rPr>
        <w:t>538</w:t>
      </w:r>
      <w:r w:rsidRPr="00B55703">
        <w:rPr>
          <w:rFonts w:ascii="Verdana" w:hAnsi="Verdana"/>
          <w:sz w:val="16"/>
          <w:szCs w:val="16"/>
        </w:rPr>
        <w:t>/20</w:t>
      </w:r>
      <w:r>
        <w:rPr>
          <w:rFonts w:ascii="Verdana" w:hAnsi="Verdana"/>
          <w:sz w:val="16"/>
          <w:szCs w:val="16"/>
        </w:rPr>
        <w:t xml:space="preserve">     </w:t>
      </w:r>
      <w:r>
        <w:rPr>
          <w:rFonts w:ascii="Verdana" w:hAnsi="Verdana"/>
          <w:sz w:val="16"/>
          <w:szCs w:val="16"/>
        </w:rPr>
        <w:tab/>
      </w:r>
      <w:r>
        <w:rPr>
          <w:rFonts w:ascii="Verdana" w:hAnsi="Verdana"/>
          <w:sz w:val="16"/>
          <w:szCs w:val="16"/>
        </w:rPr>
        <w:tab/>
        <w:t xml:space="preserve">      </w:t>
      </w:r>
      <w:r w:rsidRPr="00B55703">
        <w:rPr>
          <w:rFonts w:ascii="Verdana" w:hAnsi="Verdana"/>
          <w:sz w:val="16"/>
          <w:szCs w:val="16"/>
        </w:rPr>
        <w:t>Kraków</w:t>
      </w:r>
      <w:r>
        <w:rPr>
          <w:rFonts w:ascii="Verdana" w:hAnsi="Verdana"/>
          <w:sz w:val="16"/>
          <w:szCs w:val="16"/>
        </w:rPr>
        <w:t xml:space="preserve">, </w:t>
      </w:r>
      <w:r w:rsidRPr="00B55703">
        <w:rPr>
          <w:rFonts w:ascii="Verdana" w:hAnsi="Verdana"/>
          <w:sz w:val="16"/>
          <w:szCs w:val="16"/>
        </w:rPr>
        <w:t>2020-10-</w:t>
      </w:r>
      <w:r>
        <w:rPr>
          <w:rFonts w:ascii="Verdana" w:hAnsi="Verdana"/>
          <w:sz w:val="16"/>
          <w:szCs w:val="16"/>
        </w:rPr>
        <w:t>1</w:t>
      </w:r>
      <w:r>
        <w:rPr>
          <w:rFonts w:ascii="Verdana" w:hAnsi="Verdana"/>
          <w:sz w:val="16"/>
          <w:szCs w:val="16"/>
        </w:rPr>
        <w:t>6</w:t>
      </w:r>
    </w:p>
    <w:p w:rsidR="006A7788" w:rsidRDefault="006A7788" w:rsidP="006A7788">
      <w:pPr>
        <w:rPr>
          <w:sz w:val="22"/>
        </w:rPr>
      </w:pPr>
    </w:p>
    <w:p w:rsidR="006A7788" w:rsidRPr="00497214" w:rsidRDefault="006A7788" w:rsidP="006A7788">
      <w:pPr>
        <w:jc w:val="center"/>
        <w:rPr>
          <w:rFonts w:ascii="Verdana" w:hAnsi="Verdana"/>
          <w:b/>
        </w:rPr>
      </w:pPr>
      <w:r w:rsidRPr="00497214">
        <w:rPr>
          <w:rFonts w:ascii="Verdana" w:hAnsi="Verdana"/>
          <w:b/>
        </w:rPr>
        <w:t xml:space="preserve">OGŁOSZENIE O </w:t>
      </w:r>
      <w:r>
        <w:rPr>
          <w:rFonts w:ascii="Verdana" w:hAnsi="Verdana"/>
          <w:b/>
        </w:rPr>
        <w:t>UNIEWAŻNIENIU POSTĘPOWANIA</w:t>
      </w:r>
    </w:p>
    <w:p w:rsidR="006A7788" w:rsidRPr="00497214" w:rsidRDefault="006A7788" w:rsidP="006A7788">
      <w:pPr>
        <w:jc w:val="both"/>
        <w:rPr>
          <w:rFonts w:ascii="Verdana" w:hAnsi="Verdana"/>
          <w:b/>
          <w:sz w:val="20"/>
          <w:szCs w:val="20"/>
        </w:rPr>
      </w:pPr>
    </w:p>
    <w:p w:rsidR="006A7788" w:rsidRPr="00B55703" w:rsidRDefault="006A7788" w:rsidP="006A7788">
      <w:pPr>
        <w:ind w:right="110"/>
        <w:jc w:val="both"/>
        <w:rPr>
          <w:rFonts w:ascii="Verdana" w:hAnsi="Verdana"/>
          <w:b/>
          <w:sz w:val="20"/>
          <w:szCs w:val="20"/>
        </w:rPr>
      </w:pPr>
      <w:r w:rsidRPr="00B55703">
        <w:rPr>
          <w:rFonts w:ascii="Verdana" w:hAnsi="Verdana"/>
          <w:b/>
          <w:sz w:val="20"/>
          <w:szCs w:val="20"/>
        </w:rPr>
        <w:t xml:space="preserve">Akademia Górniczo </w:t>
      </w:r>
      <w:r>
        <w:rPr>
          <w:rFonts w:ascii="Verdana" w:hAnsi="Verdana"/>
          <w:b/>
          <w:sz w:val="20"/>
          <w:szCs w:val="20"/>
        </w:rPr>
        <w:t>–</w:t>
      </w:r>
      <w:r w:rsidRPr="00B55703">
        <w:rPr>
          <w:rFonts w:ascii="Verdana" w:hAnsi="Verdana"/>
          <w:b/>
          <w:sz w:val="20"/>
          <w:szCs w:val="20"/>
        </w:rPr>
        <w:t xml:space="preserve"> Hutnicza</w:t>
      </w:r>
      <w:r>
        <w:rPr>
          <w:rFonts w:ascii="Verdana" w:hAnsi="Verdana"/>
          <w:b/>
          <w:sz w:val="20"/>
          <w:szCs w:val="20"/>
        </w:rPr>
        <w:t xml:space="preserve"> </w:t>
      </w:r>
      <w:r w:rsidRPr="00B55703">
        <w:rPr>
          <w:rFonts w:ascii="Verdana" w:hAnsi="Verdana"/>
          <w:b/>
          <w:sz w:val="20"/>
          <w:szCs w:val="20"/>
        </w:rPr>
        <w:t>im. Stanisława Staszica w Krakowie</w:t>
      </w:r>
    </w:p>
    <w:p w:rsidR="006A7788" w:rsidRDefault="006A7788" w:rsidP="006A7788">
      <w:pPr>
        <w:jc w:val="both"/>
        <w:rPr>
          <w:rFonts w:ascii="Verdana" w:hAnsi="Verdana"/>
          <w:sz w:val="20"/>
          <w:szCs w:val="20"/>
        </w:rPr>
      </w:pPr>
      <w:r w:rsidRPr="00B55703">
        <w:rPr>
          <w:rFonts w:ascii="Verdana" w:hAnsi="Verdana"/>
          <w:b/>
          <w:sz w:val="20"/>
          <w:szCs w:val="20"/>
        </w:rPr>
        <w:t>Dział Zamówień Publicznych</w:t>
      </w:r>
      <w:r w:rsidRPr="00504F58">
        <w:rPr>
          <w:rFonts w:ascii="Verdana" w:hAnsi="Verdana"/>
          <w:b/>
          <w:sz w:val="20"/>
          <w:szCs w:val="20"/>
        </w:rPr>
        <w:t>,</w:t>
      </w:r>
      <w:r w:rsidRPr="00504F58">
        <w:rPr>
          <w:rFonts w:ascii="Verdana" w:hAnsi="Verdana"/>
          <w:sz w:val="20"/>
          <w:szCs w:val="20"/>
        </w:rPr>
        <w:t xml:space="preserve"> zgodnie z art.92 ust.2 ustawy prawo zamówień publicznych (</w:t>
      </w:r>
      <w:r>
        <w:rPr>
          <w:rFonts w:ascii="Verdana" w:hAnsi="Verdana"/>
          <w:sz w:val="20"/>
          <w:szCs w:val="20"/>
        </w:rPr>
        <w:t>Dz. U. z  2019</w:t>
      </w:r>
      <w:r w:rsidRPr="009D0F3E">
        <w:rPr>
          <w:rFonts w:ascii="Verdana" w:hAnsi="Verdana"/>
          <w:sz w:val="20"/>
          <w:szCs w:val="20"/>
        </w:rPr>
        <w:t xml:space="preserve"> r. poz. </w:t>
      </w:r>
      <w:r w:rsidRPr="00A91F4B">
        <w:rPr>
          <w:rFonts w:ascii="Verdana" w:hAnsi="Verdana"/>
          <w:sz w:val="20"/>
          <w:szCs w:val="20"/>
        </w:rPr>
        <w:t xml:space="preserve">1843 ze zm.) informuje, że w wyniku postępowania prowadzonego w trybie przetarg nieograniczony, ogłoszonego w Biuletynie Zamówień Publicznych dnia </w:t>
      </w:r>
      <w:r>
        <w:rPr>
          <w:rFonts w:ascii="Verdana" w:hAnsi="Verdana"/>
          <w:sz w:val="20"/>
          <w:szCs w:val="20"/>
        </w:rPr>
        <w:t>07/10</w:t>
      </w:r>
      <w:r w:rsidRPr="00A91F4B">
        <w:rPr>
          <w:rFonts w:ascii="Verdana" w:hAnsi="Verdana"/>
          <w:sz w:val="20"/>
          <w:szCs w:val="20"/>
        </w:rPr>
        <w:t xml:space="preserve">/2020 z numerem </w:t>
      </w:r>
      <w:r w:rsidRPr="00246DBE">
        <w:rPr>
          <w:rFonts w:ascii="Verdana" w:hAnsi="Verdana"/>
          <w:sz w:val="20"/>
          <w:szCs w:val="20"/>
        </w:rPr>
        <w:t>593972</w:t>
      </w:r>
      <w:r w:rsidRPr="00A91F4B">
        <w:rPr>
          <w:rFonts w:ascii="Verdana" w:hAnsi="Verdana"/>
          <w:sz w:val="20"/>
          <w:szCs w:val="20"/>
        </w:rPr>
        <w:t>-N-2020</w:t>
      </w:r>
      <w:r w:rsidRPr="00A91F4B">
        <w:rPr>
          <w:rFonts w:ascii="Verdana" w:hAnsi="Verdana" w:cs="Arial"/>
          <w:sz w:val="20"/>
          <w:szCs w:val="20"/>
        </w:rPr>
        <w:t xml:space="preserve"> </w:t>
      </w:r>
      <w:r w:rsidRPr="00A91F4B">
        <w:rPr>
          <w:rFonts w:ascii="Verdana" w:hAnsi="Verdana"/>
          <w:sz w:val="20"/>
          <w:szCs w:val="20"/>
        </w:rPr>
        <w:t xml:space="preserve">na </w:t>
      </w:r>
      <w:r w:rsidRPr="00A91F4B">
        <w:rPr>
          <w:rFonts w:ascii="Verdana" w:hAnsi="Verdana"/>
          <w:b/>
          <w:sz w:val="20"/>
          <w:szCs w:val="20"/>
        </w:rPr>
        <w:t>Wykonanie projektu windy dla osób</w:t>
      </w:r>
      <w:r w:rsidRPr="00B55703">
        <w:rPr>
          <w:rFonts w:ascii="Verdana" w:hAnsi="Verdana"/>
          <w:b/>
          <w:sz w:val="20"/>
          <w:szCs w:val="20"/>
        </w:rPr>
        <w:t xml:space="preserve"> z niepełnosprawnościami w przewiązce kompleksu bud. B-1/B-4 AGH w Krakowie w ramach projektu: "Akademia Dostępności - Wzmocnienie potencjału AGH w zakresie wsparcia osób z Niepełnosprawnościami" POWR.03.05.00-00-A076/19 - KC-zp.272-</w:t>
      </w:r>
      <w:r>
        <w:rPr>
          <w:rFonts w:ascii="Verdana" w:hAnsi="Verdana"/>
          <w:b/>
          <w:sz w:val="20"/>
          <w:szCs w:val="20"/>
        </w:rPr>
        <w:t>538</w:t>
      </w:r>
      <w:r w:rsidRPr="00B55703">
        <w:rPr>
          <w:rFonts w:ascii="Verdana" w:hAnsi="Verdana"/>
          <w:b/>
          <w:sz w:val="20"/>
          <w:szCs w:val="20"/>
        </w:rPr>
        <w:t>/20</w:t>
      </w:r>
      <w:r>
        <w:rPr>
          <w:rFonts w:ascii="Verdana" w:hAnsi="Verdana"/>
          <w:b/>
          <w:sz w:val="20"/>
          <w:szCs w:val="20"/>
        </w:rPr>
        <w:t>.</w:t>
      </w:r>
      <w:r w:rsidRPr="00A91F4B">
        <w:rPr>
          <w:rFonts w:ascii="Verdana" w:hAnsi="Verdana"/>
          <w:sz w:val="20"/>
          <w:szCs w:val="20"/>
        </w:rPr>
        <w:t xml:space="preserve"> </w:t>
      </w:r>
    </w:p>
    <w:p w:rsidR="006A7788" w:rsidRDefault="006A7788" w:rsidP="006A7788">
      <w:pPr>
        <w:rPr>
          <w:rFonts w:ascii="Verdana" w:hAnsi="Verdana"/>
          <w:color w:val="000000"/>
          <w:sz w:val="20"/>
          <w:szCs w:val="20"/>
        </w:rPr>
      </w:pPr>
      <w:r w:rsidRPr="00504F58">
        <w:rPr>
          <w:rFonts w:ascii="Verdana" w:hAnsi="Verdana"/>
          <w:sz w:val="20"/>
          <w:szCs w:val="20"/>
        </w:rPr>
        <w:t xml:space="preserve">Złożono ofert:  </w:t>
      </w:r>
      <w:r>
        <w:rPr>
          <w:rFonts w:ascii="Verdana" w:hAnsi="Verdana"/>
          <w:color w:val="000000"/>
          <w:sz w:val="20"/>
          <w:szCs w:val="20"/>
        </w:rPr>
        <w:t>0</w:t>
      </w:r>
    </w:p>
    <w:p w:rsidR="006A7788" w:rsidRDefault="006A7788" w:rsidP="006A7788">
      <w:pPr>
        <w:rPr>
          <w:rFonts w:ascii="Verdana" w:hAnsi="Verdana"/>
          <w:sz w:val="20"/>
          <w:szCs w:val="20"/>
        </w:rPr>
      </w:pPr>
    </w:p>
    <w:p w:rsidR="006A7788" w:rsidRPr="008E02EC" w:rsidRDefault="006A7788" w:rsidP="006A7788">
      <w:pPr>
        <w:rPr>
          <w:rFonts w:ascii="Verdana" w:hAnsi="Verdana"/>
          <w:sz w:val="20"/>
          <w:szCs w:val="20"/>
        </w:rPr>
      </w:pPr>
      <w:bookmarkStart w:id="0" w:name="_GoBack"/>
      <w:bookmarkEnd w:id="0"/>
    </w:p>
    <w:p w:rsidR="006A7788" w:rsidRPr="008E02EC" w:rsidRDefault="006A7788" w:rsidP="006A7788">
      <w:pPr>
        <w:jc w:val="both"/>
        <w:rPr>
          <w:rFonts w:ascii="Verdana" w:hAnsi="Verdana"/>
          <w:sz w:val="20"/>
          <w:szCs w:val="20"/>
        </w:rPr>
      </w:pPr>
      <w:r w:rsidRPr="008E02EC">
        <w:rPr>
          <w:rFonts w:ascii="Verdana" w:hAnsi="Verdana"/>
          <w:sz w:val="20"/>
          <w:szCs w:val="20"/>
        </w:rPr>
        <w:t xml:space="preserve">Zgodnie z dyspozycją art. 93 ust. 1 pkt  </w:t>
      </w:r>
      <w:r>
        <w:rPr>
          <w:rFonts w:ascii="Verdana" w:hAnsi="Verdana"/>
          <w:sz w:val="20"/>
          <w:szCs w:val="20"/>
        </w:rPr>
        <w:t>1</w:t>
      </w:r>
      <w:r w:rsidRPr="008E02EC">
        <w:rPr>
          <w:rFonts w:ascii="Verdana" w:hAnsi="Verdana"/>
          <w:sz w:val="20"/>
          <w:szCs w:val="20"/>
        </w:rPr>
        <w:t xml:space="preserve"> ustawy Prawo Zamówień Publicznych (Dz. U. z  2019 r. poz. 1843 ze zm.) Zamawiający </w:t>
      </w:r>
      <w:r w:rsidRPr="00246DBE">
        <w:rPr>
          <w:rFonts w:ascii="Verdana" w:hAnsi="Verdana"/>
          <w:sz w:val="20"/>
          <w:szCs w:val="20"/>
        </w:rPr>
        <w:t>unieważnia postępowanie o udzielenie zamówienia, ponieważ nie złożono żadnej oferty niepodlegającej odrzuceniu</w:t>
      </w:r>
      <w:r w:rsidRPr="008E02EC">
        <w:rPr>
          <w:rFonts w:ascii="Verdana" w:hAnsi="Verdana"/>
          <w:sz w:val="20"/>
          <w:szCs w:val="20"/>
        </w:rPr>
        <w:t>.</w:t>
      </w:r>
    </w:p>
    <w:p w:rsidR="006A7788" w:rsidRPr="008E02EC" w:rsidRDefault="006A7788" w:rsidP="006A7788">
      <w:pPr>
        <w:rPr>
          <w:rFonts w:ascii="Verdana" w:hAnsi="Verdana"/>
          <w:sz w:val="20"/>
          <w:szCs w:val="20"/>
        </w:rPr>
      </w:pPr>
    </w:p>
    <w:p w:rsidR="006A7788" w:rsidRPr="008E02EC" w:rsidRDefault="006A7788" w:rsidP="006A7788">
      <w:pPr>
        <w:rPr>
          <w:rFonts w:ascii="Verdana" w:hAnsi="Verdana"/>
          <w:sz w:val="20"/>
          <w:szCs w:val="20"/>
        </w:rPr>
      </w:pPr>
      <w:r w:rsidRPr="008E02EC">
        <w:rPr>
          <w:rFonts w:ascii="Verdana" w:hAnsi="Verdana"/>
          <w:sz w:val="20"/>
          <w:szCs w:val="20"/>
        </w:rPr>
        <w:t xml:space="preserve">Zamawiający nie ustanowił dynamicznego systemu zakupów </w:t>
      </w:r>
    </w:p>
    <w:p w:rsidR="006A7788" w:rsidRDefault="006A7788" w:rsidP="006A7788">
      <w:pPr>
        <w:rPr>
          <w:rFonts w:ascii="Verdana" w:hAnsi="Verdana"/>
          <w:sz w:val="20"/>
          <w:szCs w:val="20"/>
        </w:rPr>
      </w:pPr>
    </w:p>
    <w:p w:rsidR="006A7788" w:rsidRDefault="006A7788" w:rsidP="006A7788">
      <w:pPr>
        <w:rPr>
          <w:rFonts w:ascii="Verdana" w:hAnsi="Verdana"/>
          <w:sz w:val="20"/>
          <w:szCs w:val="20"/>
        </w:rPr>
      </w:pPr>
    </w:p>
    <w:p w:rsidR="006A7788" w:rsidRPr="00703B1C" w:rsidRDefault="006A7788" w:rsidP="006A7788">
      <w:pPr>
        <w:rPr>
          <w:rFonts w:ascii="Verdana" w:hAnsi="Verdana"/>
          <w:sz w:val="20"/>
          <w:szCs w:val="20"/>
        </w:rPr>
      </w:pPr>
    </w:p>
    <w:p w:rsidR="006A7788" w:rsidRPr="00504F58" w:rsidRDefault="006A7788" w:rsidP="006A7788">
      <w:pPr>
        <w:rPr>
          <w:rFonts w:ascii="Verdana" w:hAnsi="Verdana"/>
          <w:sz w:val="20"/>
          <w:szCs w:val="20"/>
        </w:rPr>
      </w:pPr>
    </w:p>
    <w:p w:rsidR="00283F81" w:rsidRPr="006A7788" w:rsidRDefault="00283F81" w:rsidP="006A7788"/>
    <w:sectPr w:rsidR="00283F81" w:rsidRPr="006A7788" w:rsidSect="00DE346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2835" w:right="1134" w:bottom="1701" w:left="2268" w:header="52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E622B" w:rsidRDefault="00AE622B">
      <w:r>
        <w:separator/>
      </w:r>
    </w:p>
  </w:endnote>
  <w:endnote w:type="continuationSeparator" w:id="0">
    <w:p w:rsidR="00AE622B" w:rsidRDefault="00AE62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C184F" w:rsidRDefault="006C184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C184F" w:rsidRDefault="006C184F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E346C" w:rsidRDefault="00DE346C" w:rsidP="00DE346C">
    <w:pPr>
      <w:pStyle w:val="Stopka"/>
      <w:ind w:firstLine="1080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A50E86">
      <w:rPr>
        <w:rFonts w:ascii="Verdana" w:hAnsi="Verdana" w:cs="Arial"/>
        <w:b/>
        <w:sz w:val="14"/>
        <w:szCs w:val="14"/>
      </w:rPr>
      <w:t xml:space="preserve">Pion </w:t>
    </w:r>
    <w:r>
      <w:rPr>
        <w:rFonts w:ascii="Verdana" w:hAnsi="Verdana" w:cs="Arial"/>
        <w:b/>
        <w:sz w:val="14"/>
        <w:szCs w:val="14"/>
      </w:rPr>
      <w:t>Kanclerz</w:t>
    </w:r>
    <w:r w:rsidR="00A50E86">
      <w:rPr>
        <w:rFonts w:ascii="Verdana" w:hAnsi="Verdana" w:cs="Arial"/>
        <w:b/>
        <w:sz w:val="14"/>
        <w:szCs w:val="14"/>
      </w:rPr>
      <w:t>a</w:t>
    </w:r>
    <w:r>
      <w:rPr>
        <w:rFonts w:ascii="Verdana" w:hAnsi="Verdana" w:cs="Arial"/>
        <w:b/>
        <w:sz w:val="14"/>
        <w:szCs w:val="14"/>
      </w:rPr>
      <w:t xml:space="preserve">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DE346C" w:rsidRDefault="00DE346C" w:rsidP="00DE346C">
    <w:pPr>
      <w:pStyle w:val="Stopka"/>
      <w:ind w:firstLine="1080"/>
      <w:rPr>
        <w:rFonts w:ascii="Verdana" w:hAnsi="Verdana" w:cs="Arial"/>
        <w:sz w:val="14"/>
        <w:szCs w:val="14"/>
      </w:rPr>
    </w:pPr>
  </w:p>
  <w:p w:rsidR="00DE346C" w:rsidRPr="00633BD9" w:rsidRDefault="00DE346C" w:rsidP="00DE346C">
    <w:pPr>
      <w:pStyle w:val="Stopka"/>
      <w:ind w:firstLine="1080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</w:t>
    </w:r>
    <w:r w:rsidRPr="00633BD9">
      <w:rPr>
        <w:rFonts w:ascii="Verdana" w:hAnsi="Verdana" w:cs="Arial"/>
        <w:sz w:val="14"/>
        <w:szCs w:val="14"/>
        <w:lang w:val="de-DE"/>
      </w:rPr>
      <w:t>48 12 617 35 95, fax +48 12 617 35 95</w:t>
    </w:r>
  </w:p>
  <w:p w:rsidR="00DE346C" w:rsidRPr="00633BD9" w:rsidRDefault="00DE346C" w:rsidP="00DE346C">
    <w:pPr>
      <w:pStyle w:val="Stopka"/>
      <w:ind w:firstLine="1080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DE346C" w:rsidRPr="00633BD9" w:rsidRDefault="00DE346C" w:rsidP="00DE346C">
    <w:pPr>
      <w:pStyle w:val="Stopka"/>
      <w:ind w:firstLine="108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DE346C" w:rsidRPr="00633BD9" w:rsidRDefault="00DE346C" w:rsidP="00DE346C">
    <w:pPr>
      <w:pStyle w:val="Stopka"/>
      <w:ind w:firstLine="108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A50E86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E622B" w:rsidRDefault="00AE622B">
      <w:r>
        <w:separator/>
      </w:r>
    </w:p>
  </w:footnote>
  <w:footnote w:type="continuationSeparator" w:id="0">
    <w:p w:rsidR="00AE622B" w:rsidRDefault="00AE622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C184F" w:rsidRDefault="006C184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E346C" w:rsidRDefault="00DE346C" w:rsidP="00497214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t xml:space="preserve">                  </w:t>
    </w: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E346C" w:rsidRDefault="00DE346C" w:rsidP="00DE346C">
    <w:pPr>
      <w:pStyle w:val="Nagwek"/>
      <w:tabs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t xml:space="preserve">           </w:t>
    </w:r>
    <w:r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DE346C" w:rsidRDefault="00DE346C" w:rsidP="00DE346C">
    <w:pPr>
      <w:pStyle w:val="Nagwek"/>
      <w:tabs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  </w:t>
    </w:r>
    <w:r w:rsidR="00A50E86">
      <w:rPr>
        <w:rFonts w:ascii="Verdana" w:hAnsi="Verdana"/>
        <w:sz w:val="26"/>
        <w:szCs w:val="26"/>
      </w:rPr>
      <w:t xml:space="preserve">Pion </w:t>
    </w:r>
    <w:r>
      <w:rPr>
        <w:rFonts w:ascii="Verdana" w:hAnsi="Verdana"/>
        <w:sz w:val="26"/>
        <w:szCs w:val="26"/>
      </w:rPr>
      <w:t>Kanclerz</w:t>
    </w:r>
    <w:r w:rsidR="00A50E86">
      <w:rPr>
        <w:rFonts w:ascii="Verdana" w:hAnsi="Verdana"/>
        <w:sz w:val="26"/>
        <w:szCs w:val="26"/>
      </w:rPr>
      <w:t>a</w:t>
    </w: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  <w:r>
      <w:rPr>
        <w:rFonts w:ascii="Verdana" w:hAnsi="Verdana"/>
        <w:sz w:val="26"/>
        <w:szCs w:val="26"/>
      </w:rPr>
      <w:t xml:space="preserve">           Dział Zamówień Publicznych </w:t>
    </w: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Pr="001E5708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Default="006A7788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  <w:r>
      <w:rPr>
        <w:rFonts w:ascii="Verdana" w:hAnsi="Verdana"/>
        <w:noProof/>
        <w:sz w:val="4"/>
        <w:szCs w:val="4"/>
      </w:rPr>
    </w:r>
    <w:r>
      <w:rPr>
        <w:rFonts w:ascii="Verdana" w:hAnsi="Verdana"/>
        <w:sz w:val="4"/>
        <w:szCs w:val="4"/>
      </w:rPr>
      <w:pict w14:anchorId="5B384E85">
        <v:shape id="_x0000_s2049" type="#_x0000_t75" style="width:425.95pt;height:55.5pt;mso-left-percent:-10001;mso-top-percent:-10001;mso-position-horizontal:absolute;mso-position-horizontal-relative:char;mso-position-vertical:absolute;mso-position-vertical-relative:line;mso-left-percent:-10001;mso-top-percent:-10001">
          <v:imagedata r:id="rId2" o:title=""/>
          <w10:wrap type="none"/>
          <w10:anchorlock/>
        </v:shape>
      </w:pict>
    </w: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Pr="001E5708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Pr="001001FE" w:rsidRDefault="00DE346C" w:rsidP="00DE346C">
    <w:pPr>
      <w:pStyle w:val="Nagwek"/>
      <w:rPr>
        <w:sz w:val="16"/>
        <w:szCs w:val="16"/>
      </w:rPr>
    </w:pPr>
  </w:p>
  <w:p w:rsidR="00DE346C" w:rsidRDefault="00DE346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E622B"/>
    <w:rsid w:val="00084559"/>
    <w:rsid w:val="00093F4D"/>
    <w:rsid w:val="000D1E93"/>
    <w:rsid w:val="00171EA5"/>
    <w:rsid w:val="001A3F50"/>
    <w:rsid w:val="001A4D40"/>
    <w:rsid w:val="001C2777"/>
    <w:rsid w:val="001C2ABE"/>
    <w:rsid w:val="001E4FB5"/>
    <w:rsid w:val="00257E7D"/>
    <w:rsid w:val="00283CA5"/>
    <w:rsid w:val="00283F81"/>
    <w:rsid w:val="00287D99"/>
    <w:rsid w:val="00385EC7"/>
    <w:rsid w:val="003A03CE"/>
    <w:rsid w:val="003A0F3E"/>
    <w:rsid w:val="003B21BB"/>
    <w:rsid w:val="003D1470"/>
    <w:rsid w:val="00405488"/>
    <w:rsid w:val="0041645A"/>
    <w:rsid w:val="00426756"/>
    <w:rsid w:val="00426E57"/>
    <w:rsid w:val="004571AB"/>
    <w:rsid w:val="00474339"/>
    <w:rsid w:val="00497214"/>
    <w:rsid w:val="004C14BA"/>
    <w:rsid w:val="004E0F63"/>
    <w:rsid w:val="00504F58"/>
    <w:rsid w:val="005156B8"/>
    <w:rsid w:val="005236A7"/>
    <w:rsid w:val="00545F60"/>
    <w:rsid w:val="00574420"/>
    <w:rsid w:val="00583DFA"/>
    <w:rsid w:val="005903F7"/>
    <w:rsid w:val="005A2AD3"/>
    <w:rsid w:val="00615FD8"/>
    <w:rsid w:val="00641D4C"/>
    <w:rsid w:val="006A7788"/>
    <w:rsid w:val="006A7947"/>
    <w:rsid w:val="006B25CF"/>
    <w:rsid w:val="006C184F"/>
    <w:rsid w:val="00707D3D"/>
    <w:rsid w:val="007716D7"/>
    <w:rsid w:val="00793A7A"/>
    <w:rsid w:val="00814570"/>
    <w:rsid w:val="008229D2"/>
    <w:rsid w:val="00827DD2"/>
    <w:rsid w:val="0084275E"/>
    <w:rsid w:val="00877AD8"/>
    <w:rsid w:val="0088651C"/>
    <w:rsid w:val="008A758F"/>
    <w:rsid w:val="008C12C8"/>
    <w:rsid w:val="00916FDF"/>
    <w:rsid w:val="00917034"/>
    <w:rsid w:val="00922D5C"/>
    <w:rsid w:val="00930C83"/>
    <w:rsid w:val="00946669"/>
    <w:rsid w:val="00953534"/>
    <w:rsid w:val="009537F5"/>
    <w:rsid w:val="0096168B"/>
    <w:rsid w:val="0096560F"/>
    <w:rsid w:val="0097168F"/>
    <w:rsid w:val="0098353F"/>
    <w:rsid w:val="009C4541"/>
    <w:rsid w:val="009D0F3E"/>
    <w:rsid w:val="00A24560"/>
    <w:rsid w:val="00A50E86"/>
    <w:rsid w:val="00AA11A0"/>
    <w:rsid w:val="00AB4D2B"/>
    <w:rsid w:val="00AC468A"/>
    <w:rsid w:val="00AC511C"/>
    <w:rsid w:val="00AE5A8A"/>
    <w:rsid w:val="00AE622B"/>
    <w:rsid w:val="00AF1DE6"/>
    <w:rsid w:val="00AF7ADD"/>
    <w:rsid w:val="00B0352C"/>
    <w:rsid w:val="00B33F5D"/>
    <w:rsid w:val="00B857C9"/>
    <w:rsid w:val="00B95315"/>
    <w:rsid w:val="00BA7CF7"/>
    <w:rsid w:val="00BE0315"/>
    <w:rsid w:val="00BE1CDF"/>
    <w:rsid w:val="00C026BB"/>
    <w:rsid w:val="00C36908"/>
    <w:rsid w:val="00C90C1E"/>
    <w:rsid w:val="00D02418"/>
    <w:rsid w:val="00D558E3"/>
    <w:rsid w:val="00D8687A"/>
    <w:rsid w:val="00DE346C"/>
    <w:rsid w:val="00DF35B9"/>
    <w:rsid w:val="00E22A2F"/>
    <w:rsid w:val="00E25FF3"/>
    <w:rsid w:val="00E35269"/>
    <w:rsid w:val="00E64267"/>
    <w:rsid w:val="00E671A8"/>
    <w:rsid w:val="00E74F96"/>
    <w:rsid w:val="00F15776"/>
    <w:rsid w:val="00F40569"/>
    <w:rsid w:val="00F43B11"/>
    <w:rsid w:val="00FA25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98D704A"/>
  <w15:chartTrackingRefBased/>
  <w15:docId w15:val="{F9F9EE66-FA5D-4EA9-BE90-238666DC26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6A7788"/>
    <w:rPr>
      <w:sz w:val="24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AF7ADD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AB4D2B"/>
    <w:pPr>
      <w:tabs>
        <w:tab w:val="center" w:pos="4536"/>
        <w:tab w:val="right" w:pos="9072"/>
      </w:tabs>
    </w:pPr>
  </w:style>
  <w:style w:type="character" w:styleId="Hipercze">
    <w:name w:val="Hyperlink"/>
    <w:rsid w:val="00AB4D2B"/>
    <w:rPr>
      <w:color w:val="0000FF"/>
      <w:u w:val="single"/>
    </w:rPr>
  </w:style>
  <w:style w:type="paragraph" w:styleId="Tekstdymka">
    <w:name w:val="Balloon Text"/>
    <w:basedOn w:val="Normalny"/>
    <w:semiHidden/>
    <w:rsid w:val="00084559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E671A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rsid w:val="00497214"/>
    <w:pPr>
      <w:tabs>
        <w:tab w:val="center" w:pos="4536"/>
        <w:tab w:val="right" w:pos="9072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135</Words>
  <Characters>921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Znak sprawy: @#sygnatura</vt:lpstr>
    </vt:vector>
  </TitlesOfParts>
  <Company>AGH</Company>
  <LinksUpToDate>false</LinksUpToDate>
  <CharactersWithSpaces>1054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Znak sprawy: @#sygnatura</dc:title>
  <dc:subject/>
  <dc:creator>Renata Kwas-Rogowska</dc:creator>
  <cp:keywords/>
  <dc:description/>
  <cp:lastModifiedBy>Renata Kwas-Rogowska</cp:lastModifiedBy>
  <cp:revision>3</cp:revision>
  <cp:lastPrinted>2020-10-16T04:47:00Z</cp:lastPrinted>
  <dcterms:created xsi:type="dcterms:W3CDTF">2020-10-16T04:46:00Z</dcterms:created>
  <dcterms:modified xsi:type="dcterms:W3CDTF">2020-10-16T04:47:00Z</dcterms:modified>
</cp:coreProperties>
</file>