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3AE4" w:rsidRDefault="006F3AE4" w:rsidP="006F3AE4">
      <w:pPr>
        <w:spacing w:line="36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6F3AE4" w:rsidRDefault="006F3AE4" w:rsidP="006F3AE4">
      <w:pPr>
        <w:spacing w:line="360" w:lineRule="auto"/>
        <w:jc w:val="both"/>
      </w:pPr>
      <w:r>
        <w:rPr>
          <w:rFonts w:ascii="Verdana" w:hAnsi="Verdana" w:cs="Verdana"/>
          <w:b/>
          <w:sz w:val="16"/>
          <w:szCs w:val="16"/>
        </w:rPr>
        <w:t>ZOZ.DZP.271.2.VII.2020</w:t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</w:r>
      <w:r>
        <w:rPr>
          <w:rFonts w:ascii="Verdana" w:hAnsi="Verdana" w:cs="Verdana"/>
          <w:b/>
          <w:sz w:val="16"/>
          <w:szCs w:val="16"/>
        </w:rPr>
        <w:tab/>
        <w:t xml:space="preserve">                </w:t>
      </w:r>
      <w:r>
        <w:rPr>
          <w:rFonts w:ascii="Verdana" w:hAnsi="Verdana" w:cs="Verdana"/>
          <w:bCs/>
          <w:sz w:val="16"/>
          <w:szCs w:val="16"/>
        </w:rPr>
        <w:t>Oświęcim, dnia 13 października 2020 r.</w:t>
      </w:r>
    </w:p>
    <w:p w:rsidR="006F3AE4" w:rsidRDefault="006F3AE4" w:rsidP="006F3AE4">
      <w:pPr>
        <w:spacing w:line="36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6F3AE4" w:rsidRDefault="006F3AE4" w:rsidP="006F3AE4">
      <w:pPr>
        <w:spacing w:line="36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6F3AE4" w:rsidRDefault="006F3AE4" w:rsidP="006F3AE4">
      <w:pPr>
        <w:spacing w:line="360" w:lineRule="auto"/>
        <w:jc w:val="both"/>
        <w:rPr>
          <w:rFonts w:ascii="Verdana" w:hAnsi="Verdana" w:cs="Verdana"/>
          <w:b/>
          <w:sz w:val="16"/>
          <w:szCs w:val="16"/>
        </w:rPr>
      </w:pPr>
    </w:p>
    <w:p w:rsidR="006F3AE4" w:rsidRDefault="006F3AE4" w:rsidP="006F3AE4">
      <w:pPr>
        <w:spacing w:line="360" w:lineRule="auto"/>
        <w:jc w:val="center"/>
      </w:pPr>
      <w:r>
        <w:rPr>
          <w:rFonts w:ascii="Verdana" w:hAnsi="Verdana" w:cs="Verdana"/>
          <w:b/>
          <w:sz w:val="16"/>
          <w:szCs w:val="16"/>
        </w:rPr>
        <w:t>DO  WSZYSTKICH  WYKONAWCÓW</w:t>
      </w:r>
    </w:p>
    <w:p w:rsidR="006F3AE4" w:rsidRDefault="006F3AE4" w:rsidP="006F3AE4">
      <w:pPr>
        <w:spacing w:line="360" w:lineRule="auto"/>
        <w:jc w:val="center"/>
        <w:rPr>
          <w:rFonts w:ascii="Verdana" w:hAnsi="Verdana" w:cs="Verdana"/>
          <w:b/>
          <w:sz w:val="16"/>
          <w:szCs w:val="16"/>
        </w:rPr>
      </w:pPr>
    </w:p>
    <w:p w:rsidR="006F3AE4" w:rsidRDefault="006F3AE4" w:rsidP="006F3AE4">
      <w:pPr>
        <w:jc w:val="center"/>
      </w:pPr>
      <w:r>
        <w:rPr>
          <w:rFonts w:ascii="Verdana" w:hAnsi="Verdana" w:cs="Verdana"/>
          <w:b/>
          <w:sz w:val="16"/>
          <w:szCs w:val="16"/>
        </w:rPr>
        <w:t xml:space="preserve">            </w:t>
      </w:r>
      <w:r>
        <w:rPr>
          <w:rFonts w:ascii="Verdana" w:hAnsi="Verdana" w:cs="Verdana"/>
          <w:b/>
          <w:bCs/>
          <w:sz w:val="16"/>
          <w:szCs w:val="16"/>
        </w:rPr>
        <w:t>DOTYCZY</w:t>
      </w:r>
      <w:r>
        <w:rPr>
          <w:rFonts w:ascii="Verdana" w:hAnsi="Verdana" w:cs="Verdana"/>
          <w:sz w:val="16"/>
          <w:szCs w:val="16"/>
        </w:rPr>
        <w:t>:</w:t>
      </w:r>
      <w:r>
        <w:rPr>
          <w:rFonts w:ascii="Verdana" w:hAnsi="Verdana" w:cs="Verdana"/>
          <w:b/>
          <w:sz w:val="16"/>
          <w:szCs w:val="16"/>
        </w:rPr>
        <w:t xml:space="preserve"> </w:t>
      </w:r>
      <w:r>
        <w:rPr>
          <w:rFonts w:ascii="Verdana" w:hAnsi="Verdana" w:cs="Verdana"/>
          <w:b/>
          <w:bCs/>
          <w:sz w:val="16"/>
          <w:szCs w:val="16"/>
        </w:rPr>
        <w:t>DOSTAWA SYSTEMU PRÓŻNIOWEGO DO POBIERANIA KRWI</w:t>
      </w:r>
    </w:p>
    <w:p w:rsidR="006F3AE4" w:rsidRDefault="006F3AE4" w:rsidP="006F3AE4">
      <w:pPr>
        <w:spacing w:line="360" w:lineRule="auto"/>
        <w:rPr>
          <w:rFonts w:ascii="Verdana" w:hAnsi="Verdana" w:cs="Verdana"/>
          <w:sz w:val="16"/>
          <w:szCs w:val="16"/>
        </w:rPr>
      </w:pPr>
    </w:p>
    <w:p w:rsidR="006F3AE4" w:rsidRDefault="006F3AE4" w:rsidP="006F3AE4">
      <w:pPr>
        <w:pStyle w:val="Tekstpodstawowywcity"/>
        <w:ind w:left="0"/>
        <w:rPr>
          <w:rFonts w:ascii="Verdana" w:hAnsi="Verdana" w:cs="Verdana"/>
          <w:sz w:val="16"/>
          <w:szCs w:val="16"/>
        </w:rPr>
      </w:pPr>
    </w:p>
    <w:p w:rsidR="006F3AE4" w:rsidRDefault="006F3AE4" w:rsidP="006F3AE4">
      <w:pPr>
        <w:spacing w:line="360" w:lineRule="auto"/>
        <w:ind w:firstLine="720"/>
        <w:rPr>
          <w:rFonts w:ascii="Verdana" w:hAnsi="Verdana" w:cs="Verdana"/>
          <w:bCs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Na podstawie art. 38 ust. 4 i 4a  </w:t>
      </w:r>
      <w:r>
        <w:rPr>
          <w:rFonts w:ascii="Verdana" w:hAnsi="Verdana" w:cs="Verdana"/>
          <w:sz w:val="16"/>
          <w:szCs w:val="16"/>
        </w:rPr>
        <w:t xml:space="preserve">ustawy z dnia 29 stycznia 2004 r. Prawo zamówień publicznych (tekst jednolity Dz. U. z 2019 r. poz. 1843 z p.zm.) </w:t>
      </w:r>
      <w:r>
        <w:rPr>
          <w:rFonts w:ascii="Verdana" w:hAnsi="Verdana"/>
          <w:sz w:val="16"/>
          <w:szCs w:val="16"/>
        </w:rPr>
        <w:t xml:space="preserve">w specyfikacji istotnych warunków zamówienia </w:t>
      </w:r>
      <w:r>
        <w:rPr>
          <w:rFonts w:ascii="Verdana" w:hAnsi="Verdana" w:cs="Verdana"/>
          <w:bCs/>
          <w:sz w:val="16"/>
          <w:szCs w:val="16"/>
        </w:rPr>
        <w:t>wprowadza się następujące</w:t>
      </w:r>
      <w:r>
        <w:rPr>
          <w:rFonts w:ascii="Verdana" w:hAnsi="Verdana" w:cs="Verdana"/>
          <w:b/>
          <w:sz w:val="16"/>
          <w:szCs w:val="16"/>
        </w:rPr>
        <w:t xml:space="preserve"> </w:t>
      </w:r>
      <w:r>
        <w:rPr>
          <w:rFonts w:ascii="Verdana" w:hAnsi="Verdana" w:cs="Verdana"/>
          <w:bCs/>
          <w:sz w:val="16"/>
          <w:szCs w:val="16"/>
        </w:rPr>
        <w:t>zmiany:</w:t>
      </w:r>
    </w:p>
    <w:p w:rsidR="006F3AE4" w:rsidRDefault="006F3AE4" w:rsidP="006F3AE4">
      <w:pPr>
        <w:spacing w:line="360" w:lineRule="auto"/>
        <w:ind w:firstLine="720"/>
        <w:rPr>
          <w:rFonts w:ascii="Verdana" w:hAnsi="Verdana" w:cs="Verdana"/>
          <w:bCs/>
          <w:sz w:val="16"/>
          <w:szCs w:val="16"/>
        </w:rPr>
      </w:pPr>
    </w:p>
    <w:p w:rsidR="006F3AE4" w:rsidRDefault="006F3AE4" w:rsidP="006F3AE4">
      <w:pPr>
        <w:pStyle w:val="Nagwek1"/>
        <w:tabs>
          <w:tab w:val="left" w:pos="708"/>
        </w:tabs>
        <w:ind w:left="0" w:firstLine="0"/>
        <w:rPr>
          <w:rFonts w:ascii="Times New Roman" w:hAnsi="Times New Roman"/>
          <w:sz w:val="22"/>
        </w:rPr>
      </w:pPr>
      <w:r>
        <w:rPr>
          <w:rFonts w:ascii="Verdana" w:hAnsi="Verdana" w:cs="Verdana"/>
          <w:bCs/>
          <w:sz w:val="16"/>
          <w:szCs w:val="16"/>
        </w:rPr>
        <w:t xml:space="preserve">1.W rozdz. </w:t>
      </w:r>
      <w:r>
        <w:rPr>
          <w:rFonts w:ascii="Verdana" w:hAnsi="Verdana" w:cs="Arial"/>
          <w:sz w:val="16"/>
          <w:szCs w:val="16"/>
        </w:rPr>
        <w:t>XI. „</w:t>
      </w:r>
      <w:r>
        <w:rPr>
          <w:rFonts w:ascii="Verdana" w:hAnsi="Verdana" w:cs="Arial"/>
          <w:i/>
          <w:iCs/>
          <w:sz w:val="16"/>
          <w:szCs w:val="16"/>
        </w:rPr>
        <w:t>Opis</w:t>
      </w:r>
      <w:r>
        <w:rPr>
          <w:rFonts w:ascii="Verdana" w:eastAsia="Tahoma" w:hAnsi="Verdana" w:cs="Arial"/>
          <w:i/>
          <w:iCs/>
          <w:sz w:val="16"/>
          <w:szCs w:val="16"/>
        </w:rPr>
        <w:t xml:space="preserve"> </w:t>
      </w:r>
      <w:r>
        <w:rPr>
          <w:rFonts w:ascii="Verdana" w:hAnsi="Verdana" w:cs="Arial"/>
          <w:i/>
          <w:iCs/>
          <w:sz w:val="16"/>
          <w:szCs w:val="16"/>
        </w:rPr>
        <w:t>sposobu</w:t>
      </w:r>
      <w:r>
        <w:rPr>
          <w:rFonts w:ascii="Verdana" w:eastAsia="Tahoma" w:hAnsi="Verdana" w:cs="Arial"/>
          <w:i/>
          <w:iCs/>
          <w:sz w:val="16"/>
          <w:szCs w:val="16"/>
        </w:rPr>
        <w:t xml:space="preserve"> </w:t>
      </w:r>
      <w:r>
        <w:rPr>
          <w:rFonts w:ascii="Verdana" w:hAnsi="Verdana" w:cs="Arial"/>
          <w:i/>
          <w:iCs/>
          <w:sz w:val="16"/>
          <w:szCs w:val="16"/>
        </w:rPr>
        <w:t>przygotowywania</w:t>
      </w:r>
      <w:r>
        <w:rPr>
          <w:rFonts w:ascii="Verdana" w:eastAsia="Tahoma" w:hAnsi="Verdana" w:cs="Arial"/>
          <w:i/>
          <w:iCs/>
          <w:sz w:val="16"/>
          <w:szCs w:val="16"/>
        </w:rPr>
        <w:t xml:space="preserve"> </w:t>
      </w:r>
      <w:r>
        <w:rPr>
          <w:rFonts w:ascii="Verdana" w:hAnsi="Verdana" w:cs="Arial"/>
          <w:i/>
          <w:iCs/>
          <w:sz w:val="16"/>
          <w:szCs w:val="16"/>
        </w:rPr>
        <w:t>oferty</w:t>
      </w:r>
      <w:r>
        <w:rPr>
          <w:rFonts w:ascii="Verdana" w:hAnsi="Verdana" w:cs="Arial"/>
          <w:sz w:val="16"/>
          <w:szCs w:val="16"/>
        </w:rPr>
        <w:t>”</w:t>
      </w:r>
    </w:p>
    <w:p w:rsidR="006F3AE4" w:rsidRDefault="006F3AE4" w:rsidP="006F3AE4">
      <w:pPr>
        <w:pStyle w:val="Nagwek2"/>
        <w:spacing w:before="0" w:line="360" w:lineRule="auto"/>
        <w:rPr>
          <w:rFonts w:ascii="Verdana" w:hAnsi="Verdana" w:cs="Verdana"/>
          <w:bCs w:val="0"/>
          <w:sz w:val="16"/>
          <w:szCs w:val="16"/>
        </w:rPr>
      </w:pPr>
      <w:r>
        <w:rPr>
          <w:rFonts w:ascii="Verdana" w:hAnsi="Verdana" w:cs="Verdana"/>
          <w:bCs w:val="0"/>
          <w:sz w:val="16"/>
          <w:szCs w:val="16"/>
        </w:rPr>
        <w:t>-</w:t>
      </w:r>
      <w:r>
        <w:rPr>
          <w:rFonts w:ascii="Verdana" w:hAnsi="Verdana" w:cs="Verdana"/>
          <w:b w:val="0"/>
          <w:i w:val="0"/>
          <w:iCs w:val="0"/>
          <w:sz w:val="16"/>
          <w:szCs w:val="16"/>
          <w:u w:val="single"/>
        </w:rPr>
        <w:t xml:space="preserve">ust. 12 </w:t>
      </w:r>
      <w:proofErr w:type="spellStart"/>
      <w:r>
        <w:rPr>
          <w:rFonts w:ascii="Verdana" w:hAnsi="Verdana" w:cs="Verdana"/>
          <w:b w:val="0"/>
          <w:i w:val="0"/>
          <w:iCs w:val="0"/>
          <w:sz w:val="16"/>
          <w:szCs w:val="16"/>
          <w:u w:val="single"/>
        </w:rPr>
        <w:t>ppkt</w:t>
      </w:r>
      <w:proofErr w:type="spellEnd"/>
      <w:r>
        <w:rPr>
          <w:rFonts w:ascii="Verdana" w:hAnsi="Verdana" w:cs="Verdana"/>
          <w:b w:val="0"/>
          <w:i w:val="0"/>
          <w:iCs w:val="0"/>
          <w:sz w:val="16"/>
          <w:szCs w:val="16"/>
          <w:u w:val="single"/>
        </w:rPr>
        <w:t>. 3 otrzymuje brzmienie:</w:t>
      </w:r>
      <w:r>
        <w:rPr>
          <w:rFonts w:ascii="Verdana" w:hAnsi="Verdana" w:cs="Verdana"/>
          <w:bCs w:val="0"/>
          <w:sz w:val="16"/>
          <w:szCs w:val="16"/>
        </w:rPr>
        <w:t xml:space="preserve"> </w:t>
      </w:r>
    </w:p>
    <w:p w:rsidR="006F3AE4" w:rsidRDefault="006F3AE4" w:rsidP="006F3AE4">
      <w:pPr>
        <w:spacing w:line="360" w:lineRule="auto"/>
        <w:jc w:val="both"/>
      </w:pPr>
      <w:r>
        <w:rPr>
          <w:rFonts w:ascii="Verdana" w:hAnsi="Verdana" w:cs="Verdana"/>
          <w:bCs/>
          <w:sz w:val="16"/>
          <w:szCs w:val="16"/>
        </w:rPr>
        <w:t>Wykonawca</w:t>
      </w:r>
      <w:r>
        <w:rPr>
          <w:rFonts w:ascii="Verdana" w:eastAsia="Tahoma" w:hAnsi="Verdana" w:cs="Verdana"/>
          <w:bCs/>
          <w:sz w:val="16"/>
          <w:szCs w:val="16"/>
        </w:rPr>
        <w:t xml:space="preserve"> </w:t>
      </w:r>
      <w:r>
        <w:rPr>
          <w:rFonts w:ascii="Verdana" w:hAnsi="Verdana" w:cs="Verdana"/>
          <w:bCs/>
          <w:sz w:val="16"/>
          <w:szCs w:val="16"/>
        </w:rPr>
        <w:t>zamieszcza</w:t>
      </w:r>
      <w:r>
        <w:rPr>
          <w:rFonts w:ascii="Verdana" w:eastAsia="Tahoma" w:hAnsi="Verdana" w:cs="Verdana"/>
          <w:bCs/>
          <w:sz w:val="16"/>
          <w:szCs w:val="16"/>
        </w:rPr>
        <w:t xml:space="preserve"> </w:t>
      </w:r>
      <w:r>
        <w:rPr>
          <w:rFonts w:ascii="Verdana" w:hAnsi="Verdana" w:cs="Verdana"/>
          <w:bCs/>
          <w:sz w:val="16"/>
          <w:szCs w:val="16"/>
        </w:rPr>
        <w:t>ofertę</w:t>
      </w:r>
      <w:r>
        <w:rPr>
          <w:rFonts w:ascii="Verdana" w:eastAsia="Tahoma" w:hAnsi="Verdana" w:cs="Verdana"/>
          <w:bCs/>
          <w:sz w:val="16"/>
          <w:szCs w:val="16"/>
        </w:rPr>
        <w:t xml:space="preserve"> </w:t>
      </w:r>
      <w:r>
        <w:rPr>
          <w:rFonts w:ascii="Verdana" w:hAnsi="Verdana" w:cs="Verdana"/>
          <w:bCs/>
          <w:sz w:val="16"/>
          <w:szCs w:val="16"/>
        </w:rPr>
        <w:t>w</w:t>
      </w:r>
      <w:r>
        <w:rPr>
          <w:rFonts w:ascii="Verdana" w:eastAsia="Tahoma" w:hAnsi="Verdana" w:cs="Verdana"/>
          <w:bCs/>
          <w:sz w:val="16"/>
          <w:szCs w:val="16"/>
        </w:rPr>
        <w:t xml:space="preserve"> </w:t>
      </w:r>
      <w:r>
        <w:rPr>
          <w:rFonts w:ascii="Verdana" w:hAnsi="Verdana" w:cs="Verdana"/>
          <w:bCs/>
          <w:sz w:val="16"/>
          <w:szCs w:val="16"/>
        </w:rPr>
        <w:t>kopercie</w:t>
      </w:r>
      <w:r>
        <w:rPr>
          <w:rFonts w:ascii="Verdana" w:eastAsia="Tahoma" w:hAnsi="Verdana" w:cs="Verdana"/>
          <w:bCs/>
          <w:sz w:val="16"/>
          <w:szCs w:val="16"/>
        </w:rPr>
        <w:t xml:space="preserve"> </w:t>
      </w:r>
      <w:r>
        <w:rPr>
          <w:rFonts w:ascii="Verdana" w:hAnsi="Verdana" w:cs="Verdana"/>
          <w:bCs/>
          <w:sz w:val="16"/>
          <w:szCs w:val="16"/>
        </w:rPr>
        <w:t>oznaczonej</w:t>
      </w:r>
      <w:r>
        <w:rPr>
          <w:rFonts w:ascii="Verdana" w:eastAsia="Tahoma" w:hAnsi="Verdana" w:cs="Verdana"/>
          <w:bCs/>
          <w:sz w:val="16"/>
          <w:szCs w:val="16"/>
        </w:rPr>
        <w:t xml:space="preserve"> </w:t>
      </w:r>
      <w:r>
        <w:rPr>
          <w:rFonts w:ascii="Verdana" w:hAnsi="Verdana" w:cs="Verdana"/>
          <w:bCs/>
          <w:sz w:val="16"/>
          <w:szCs w:val="16"/>
        </w:rPr>
        <w:t>nazwą</w:t>
      </w:r>
      <w:r>
        <w:rPr>
          <w:rFonts w:ascii="Verdana" w:eastAsia="Tahoma" w:hAnsi="Verdana" w:cs="Verdana"/>
          <w:bCs/>
          <w:sz w:val="16"/>
          <w:szCs w:val="16"/>
        </w:rPr>
        <w:t xml:space="preserve"> </w:t>
      </w:r>
      <w:r>
        <w:rPr>
          <w:rFonts w:ascii="Verdana" w:hAnsi="Verdana" w:cs="Verdana"/>
          <w:bCs/>
          <w:sz w:val="16"/>
          <w:szCs w:val="16"/>
        </w:rPr>
        <w:t>i</w:t>
      </w:r>
      <w:r>
        <w:rPr>
          <w:rFonts w:ascii="Verdana" w:eastAsia="Tahoma" w:hAnsi="Verdana" w:cs="Verdana"/>
          <w:bCs/>
          <w:sz w:val="16"/>
          <w:szCs w:val="16"/>
        </w:rPr>
        <w:t xml:space="preserve"> </w:t>
      </w:r>
      <w:r>
        <w:rPr>
          <w:rFonts w:ascii="Verdana" w:hAnsi="Verdana" w:cs="Verdana"/>
          <w:bCs/>
          <w:sz w:val="16"/>
          <w:szCs w:val="16"/>
        </w:rPr>
        <w:t>adresem</w:t>
      </w:r>
      <w:r>
        <w:rPr>
          <w:rFonts w:ascii="Verdana" w:eastAsia="Tahoma" w:hAnsi="Verdana" w:cs="Verdana"/>
          <w:bCs/>
          <w:sz w:val="16"/>
          <w:szCs w:val="16"/>
        </w:rPr>
        <w:t xml:space="preserve"> </w:t>
      </w:r>
      <w:r>
        <w:rPr>
          <w:rFonts w:ascii="Verdana" w:hAnsi="Verdana" w:cs="Verdana"/>
          <w:bCs/>
          <w:sz w:val="16"/>
          <w:szCs w:val="16"/>
        </w:rPr>
        <w:t>Zamawiającego</w:t>
      </w:r>
      <w:r>
        <w:rPr>
          <w:rFonts w:ascii="Verdana" w:eastAsia="Tahoma" w:hAnsi="Verdana" w:cs="Verdana"/>
          <w:bCs/>
          <w:sz w:val="16"/>
          <w:szCs w:val="16"/>
        </w:rPr>
        <w:t xml:space="preserve"> </w:t>
      </w:r>
      <w:r>
        <w:rPr>
          <w:rFonts w:ascii="Verdana" w:hAnsi="Verdana" w:cs="Verdana"/>
          <w:bCs/>
          <w:sz w:val="16"/>
          <w:szCs w:val="16"/>
        </w:rPr>
        <w:t>i Wykonawcy</w:t>
      </w:r>
      <w:r>
        <w:rPr>
          <w:rFonts w:ascii="Verdana" w:eastAsia="Tahoma" w:hAnsi="Verdana" w:cs="Verdana"/>
          <w:bCs/>
          <w:sz w:val="16"/>
          <w:szCs w:val="16"/>
        </w:rPr>
        <w:t xml:space="preserve"> </w:t>
      </w:r>
      <w:r>
        <w:rPr>
          <w:rFonts w:ascii="Verdana" w:hAnsi="Verdana" w:cs="Verdana"/>
          <w:bCs/>
          <w:sz w:val="16"/>
          <w:szCs w:val="16"/>
        </w:rPr>
        <w:t>oraz</w:t>
      </w:r>
      <w:r>
        <w:rPr>
          <w:rFonts w:ascii="Verdana" w:eastAsia="Tahoma" w:hAnsi="Verdana" w:cs="Verdana"/>
          <w:bCs/>
          <w:sz w:val="16"/>
          <w:szCs w:val="16"/>
        </w:rPr>
        <w:t xml:space="preserve"> </w:t>
      </w:r>
      <w:r>
        <w:rPr>
          <w:rFonts w:ascii="Verdana" w:hAnsi="Verdana" w:cs="Verdana"/>
          <w:bCs/>
          <w:sz w:val="16"/>
          <w:szCs w:val="16"/>
        </w:rPr>
        <w:t>opisanej</w:t>
      </w:r>
      <w:r>
        <w:rPr>
          <w:rFonts w:ascii="Verdana" w:eastAsia="Tahoma" w:hAnsi="Verdana" w:cs="Verdana"/>
          <w:bCs/>
          <w:sz w:val="16"/>
          <w:szCs w:val="16"/>
        </w:rPr>
        <w:t xml:space="preserve"> </w:t>
      </w:r>
      <w:r>
        <w:rPr>
          <w:rFonts w:ascii="Verdana" w:hAnsi="Verdana" w:cs="Verdana"/>
          <w:bCs/>
          <w:sz w:val="16"/>
          <w:szCs w:val="16"/>
        </w:rPr>
        <w:t>w następujący</w:t>
      </w:r>
      <w:r>
        <w:rPr>
          <w:rFonts w:ascii="Verdana" w:eastAsia="Tahoma" w:hAnsi="Verdana" w:cs="Verdana"/>
          <w:bCs/>
          <w:sz w:val="16"/>
          <w:szCs w:val="16"/>
        </w:rPr>
        <w:t xml:space="preserve"> </w:t>
      </w:r>
      <w:r>
        <w:rPr>
          <w:rFonts w:ascii="Verdana" w:hAnsi="Verdana" w:cs="Verdana"/>
          <w:bCs/>
          <w:sz w:val="16"/>
          <w:szCs w:val="16"/>
        </w:rPr>
        <w:t>sposób:</w:t>
      </w:r>
      <w:r>
        <w:rPr>
          <w:rFonts w:ascii="Verdana" w:eastAsia="Tahoma" w:hAnsi="Verdana" w:cs="Verdana"/>
          <w:bCs/>
          <w:sz w:val="16"/>
          <w:szCs w:val="16"/>
        </w:rPr>
        <w:t xml:space="preserve"> </w:t>
      </w:r>
    </w:p>
    <w:p w:rsidR="006F3AE4" w:rsidRDefault="006F3AE4" w:rsidP="006F3AE4">
      <w:pPr>
        <w:spacing w:line="360" w:lineRule="auto"/>
        <w:rPr>
          <w:rFonts w:ascii="Verdana" w:eastAsia="Tahoma" w:hAnsi="Verdana" w:cs="Verdana"/>
          <w:bCs/>
          <w:sz w:val="16"/>
          <w:szCs w:val="16"/>
        </w:rPr>
      </w:pPr>
    </w:p>
    <w:p w:rsidR="006F3AE4" w:rsidRDefault="006F3AE4" w:rsidP="006F3AE4">
      <w:pPr>
        <w:pStyle w:val="Podtytu"/>
        <w:rPr>
          <w:rFonts w:eastAsia="Tahoma"/>
          <w:b/>
          <w:i/>
          <w:iCs/>
          <w:sz w:val="20"/>
          <w:szCs w:val="20"/>
        </w:rPr>
      </w:pPr>
      <w:r>
        <w:rPr>
          <w:b/>
          <w:i/>
          <w:iCs/>
          <w:sz w:val="16"/>
          <w:szCs w:val="16"/>
        </w:rPr>
        <w:t>Oferta</w:t>
      </w:r>
      <w:r>
        <w:rPr>
          <w:rFonts w:eastAsia="Tahoma"/>
          <w:b/>
          <w:i/>
          <w:iCs/>
          <w:sz w:val="16"/>
          <w:szCs w:val="16"/>
        </w:rPr>
        <w:t xml:space="preserve"> na:  </w:t>
      </w:r>
      <w:r>
        <w:rPr>
          <w:rFonts w:eastAsia="Tahoma"/>
          <w:b/>
          <w:i/>
          <w:iCs/>
          <w:sz w:val="16"/>
          <w:szCs w:val="18"/>
        </w:rPr>
        <w:t xml:space="preserve"> „</w:t>
      </w:r>
      <w:r>
        <w:rPr>
          <w:b/>
          <w:i/>
          <w:iCs/>
          <w:sz w:val="16"/>
          <w:szCs w:val="16"/>
        </w:rPr>
        <w:t>DOSTAWA SYSTEMU PRÓŻNIOWEGO DO POBIERANIA KRWI”</w:t>
      </w:r>
    </w:p>
    <w:p w:rsidR="006F3AE4" w:rsidRDefault="006F3AE4" w:rsidP="006F3AE4">
      <w:pPr>
        <w:spacing w:line="360" w:lineRule="auto"/>
        <w:jc w:val="center"/>
        <w:rPr>
          <w:b/>
        </w:rPr>
      </w:pPr>
      <w:r>
        <w:rPr>
          <w:rFonts w:ascii="Verdana" w:hAnsi="Verdana" w:cs="Verdana"/>
          <w:b/>
          <w:color w:val="000000"/>
          <w:sz w:val="16"/>
          <w:szCs w:val="16"/>
        </w:rPr>
        <w:t>ZOZ.DZP.271.2.VII.2020</w:t>
      </w:r>
    </w:p>
    <w:p w:rsidR="006F3AE4" w:rsidRDefault="006F3AE4" w:rsidP="006F3AE4">
      <w:pPr>
        <w:pStyle w:val="Nagwek1"/>
        <w:tabs>
          <w:tab w:val="left" w:pos="708"/>
        </w:tabs>
        <w:ind w:left="0" w:firstLine="0"/>
        <w:jc w:val="center"/>
        <w:rPr>
          <w:b w:val="0"/>
        </w:rPr>
      </w:pPr>
      <w:r>
        <w:rPr>
          <w:rFonts w:ascii="Verdana" w:hAnsi="Verdana" w:cs="Verdana"/>
          <w:b w:val="0"/>
          <w:sz w:val="16"/>
          <w:szCs w:val="16"/>
        </w:rPr>
        <w:t>nie otwierać przed  20.10.2020 r. godz. 12:00"</w:t>
      </w:r>
    </w:p>
    <w:p w:rsidR="006F3AE4" w:rsidRDefault="006F3AE4" w:rsidP="006F3AE4">
      <w:pPr>
        <w:jc w:val="both"/>
        <w:rPr>
          <w:rFonts w:ascii="Verdana" w:hAnsi="Verdana" w:cs="Verdana"/>
          <w:sz w:val="16"/>
          <w:szCs w:val="16"/>
        </w:rPr>
      </w:pPr>
    </w:p>
    <w:p w:rsidR="006F3AE4" w:rsidRDefault="006F3AE4" w:rsidP="006F3AE4">
      <w:pPr>
        <w:pStyle w:val="Nagwek1"/>
        <w:tabs>
          <w:tab w:val="left" w:pos="708"/>
        </w:tabs>
        <w:ind w:left="0" w:firstLine="0"/>
        <w:rPr>
          <w:rFonts w:ascii="Verdana" w:hAnsi="Verdana" w:cs="Arial"/>
          <w:bCs/>
          <w:sz w:val="16"/>
          <w:szCs w:val="16"/>
        </w:rPr>
      </w:pPr>
      <w:r>
        <w:rPr>
          <w:rFonts w:ascii="Verdana" w:hAnsi="Verdana" w:cs="Verdana"/>
          <w:bCs/>
          <w:sz w:val="16"/>
          <w:szCs w:val="16"/>
        </w:rPr>
        <w:t xml:space="preserve">2. W rodz. </w:t>
      </w:r>
      <w:r>
        <w:rPr>
          <w:rFonts w:ascii="Verdana" w:hAnsi="Verdana" w:cs="Arial"/>
          <w:bCs/>
          <w:sz w:val="16"/>
          <w:szCs w:val="16"/>
        </w:rPr>
        <w:t>XII.” Miejsce</w:t>
      </w:r>
      <w:r>
        <w:rPr>
          <w:rFonts w:ascii="Verdana" w:eastAsia="Tahoma" w:hAnsi="Verdana" w:cs="Arial"/>
          <w:bCs/>
          <w:sz w:val="16"/>
          <w:szCs w:val="16"/>
        </w:rPr>
        <w:t xml:space="preserve"> </w:t>
      </w:r>
      <w:r>
        <w:rPr>
          <w:rFonts w:ascii="Verdana" w:hAnsi="Verdana" w:cs="Arial"/>
          <w:bCs/>
          <w:sz w:val="16"/>
          <w:szCs w:val="16"/>
        </w:rPr>
        <w:t>oraz</w:t>
      </w:r>
      <w:r>
        <w:rPr>
          <w:rFonts w:ascii="Verdana" w:eastAsia="Tahoma" w:hAnsi="Verdana" w:cs="Arial"/>
          <w:bCs/>
          <w:sz w:val="16"/>
          <w:szCs w:val="16"/>
        </w:rPr>
        <w:t xml:space="preserve"> </w:t>
      </w:r>
      <w:r>
        <w:rPr>
          <w:rFonts w:ascii="Verdana" w:hAnsi="Verdana" w:cs="Arial"/>
          <w:bCs/>
          <w:sz w:val="16"/>
          <w:szCs w:val="16"/>
        </w:rPr>
        <w:t>termin</w:t>
      </w:r>
      <w:r>
        <w:rPr>
          <w:rFonts w:ascii="Verdana" w:eastAsia="Tahoma" w:hAnsi="Verdana" w:cs="Arial"/>
          <w:bCs/>
          <w:sz w:val="16"/>
          <w:szCs w:val="16"/>
        </w:rPr>
        <w:t xml:space="preserve"> </w:t>
      </w:r>
      <w:r>
        <w:rPr>
          <w:rFonts w:ascii="Verdana" w:hAnsi="Verdana" w:cs="Arial"/>
          <w:bCs/>
          <w:sz w:val="16"/>
          <w:szCs w:val="16"/>
        </w:rPr>
        <w:t>składania</w:t>
      </w:r>
      <w:r>
        <w:rPr>
          <w:rFonts w:ascii="Verdana" w:eastAsia="Tahoma" w:hAnsi="Verdana" w:cs="Arial"/>
          <w:bCs/>
          <w:sz w:val="16"/>
          <w:szCs w:val="16"/>
        </w:rPr>
        <w:t xml:space="preserve"> </w:t>
      </w:r>
      <w:r>
        <w:rPr>
          <w:rFonts w:ascii="Verdana" w:hAnsi="Verdana" w:cs="Arial"/>
          <w:bCs/>
          <w:sz w:val="16"/>
          <w:szCs w:val="16"/>
        </w:rPr>
        <w:t>i</w:t>
      </w:r>
      <w:r>
        <w:rPr>
          <w:rFonts w:ascii="Verdana" w:eastAsia="Tahoma" w:hAnsi="Verdana" w:cs="Arial"/>
          <w:bCs/>
          <w:sz w:val="16"/>
          <w:szCs w:val="16"/>
        </w:rPr>
        <w:t xml:space="preserve"> </w:t>
      </w:r>
      <w:r>
        <w:rPr>
          <w:rFonts w:ascii="Verdana" w:hAnsi="Verdana" w:cs="Arial"/>
          <w:bCs/>
          <w:sz w:val="16"/>
          <w:szCs w:val="16"/>
        </w:rPr>
        <w:t>otwarcia</w:t>
      </w:r>
      <w:r>
        <w:rPr>
          <w:rFonts w:ascii="Verdana" w:eastAsia="Tahoma" w:hAnsi="Verdana" w:cs="Arial"/>
          <w:bCs/>
          <w:sz w:val="16"/>
          <w:szCs w:val="16"/>
        </w:rPr>
        <w:t xml:space="preserve"> </w:t>
      </w:r>
      <w:r>
        <w:rPr>
          <w:rFonts w:ascii="Verdana" w:hAnsi="Verdana" w:cs="Arial"/>
          <w:bCs/>
          <w:sz w:val="16"/>
          <w:szCs w:val="16"/>
        </w:rPr>
        <w:t>ofert”</w:t>
      </w:r>
    </w:p>
    <w:p w:rsidR="006F3AE4" w:rsidRDefault="006F3AE4" w:rsidP="006F3AE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  <w:u w:val="single"/>
        </w:rPr>
        <w:t>ust. 1 otrzymuje brzmienie:</w:t>
      </w:r>
    </w:p>
    <w:p w:rsidR="006F3AE4" w:rsidRDefault="006F3AE4" w:rsidP="006F3AE4">
      <w:pPr>
        <w:pStyle w:val="Tekstpodstawowy"/>
        <w:spacing w:line="360" w:lineRule="auto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Oferty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należy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składać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do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dnia 20.10.2020</w:t>
      </w:r>
      <w:r>
        <w:rPr>
          <w:rFonts w:ascii="Verdana" w:eastAsia="Tahoma" w:hAnsi="Verdana" w:cs="Arial"/>
          <w:sz w:val="16"/>
          <w:szCs w:val="16"/>
        </w:rPr>
        <w:t xml:space="preserve"> r. </w:t>
      </w:r>
      <w:r>
        <w:rPr>
          <w:rFonts w:ascii="Verdana" w:hAnsi="Verdana" w:cs="Arial"/>
          <w:sz w:val="16"/>
          <w:szCs w:val="16"/>
        </w:rPr>
        <w:t>do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godz. 10:00;</w:t>
      </w:r>
    </w:p>
    <w:p w:rsidR="006F3AE4" w:rsidRDefault="006F3AE4" w:rsidP="006F3AE4">
      <w:pPr>
        <w:jc w:val="both"/>
        <w:rPr>
          <w:rFonts w:ascii="Verdana" w:hAnsi="Verdana"/>
          <w:sz w:val="16"/>
          <w:szCs w:val="16"/>
          <w:u w:val="single"/>
        </w:rPr>
      </w:pPr>
      <w:r>
        <w:rPr>
          <w:rFonts w:ascii="Verdana" w:hAnsi="Verdana"/>
          <w:sz w:val="16"/>
          <w:szCs w:val="16"/>
          <w:u w:val="single"/>
        </w:rPr>
        <w:t>ust. 2 otrzymuje brzmienie:</w:t>
      </w:r>
    </w:p>
    <w:p w:rsidR="006F3AE4" w:rsidRDefault="006F3AE4" w:rsidP="006F3AE4">
      <w:pPr>
        <w:pStyle w:val="Tekstpodstawowy"/>
        <w:spacing w:line="360" w:lineRule="auto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Zamawiający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otworzy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oferty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w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obecności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Wykonawców,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którzy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zechcą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przybyć</w:t>
      </w:r>
      <w:r>
        <w:rPr>
          <w:rFonts w:ascii="Verdana" w:eastAsia="Tahoma" w:hAnsi="Verdana" w:cs="Arial"/>
          <w:sz w:val="16"/>
          <w:szCs w:val="16"/>
        </w:rPr>
        <w:t xml:space="preserve"> na otwarcie ofert </w:t>
      </w:r>
      <w:r>
        <w:rPr>
          <w:rFonts w:ascii="Verdana" w:hAnsi="Verdana" w:cs="Arial"/>
          <w:sz w:val="16"/>
          <w:szCs w:val="16"/>
        </w:rPr>
        <w:t xml:space="preserve">w dniu 20.10.2020 </w:t>
      </w:r>
      <w:r>
        <w:rPr>
          <w:rFonts w:ascii="Verdana" w:eastAsia="Tahoma" w:hAnsi="Verdana" w:cs="Arial"/>
          <w:sz w:val="16"/>
          <w:szCs w:val="16"/>
        </w:rPr>
        <w:t>r. o</w:t>
      </w:r>
      <w:r>
        <w:rPr>
          <w:rFonts w:ascii="Verdana" w:hAnsi="Verdana" w:cs="Arial"/>
          <w:sz w:val="16"/>
          <w:szCs w:val="16"/>
        </w:rPr>
        <w:t> godz.</w:t>
      </w:r>
      <w:r>
        <w:rPr>
          <w:rFonts w:ascii="Verdana" w:eastAsia="Tahoma" w:hAnsi="Verdana" w:cs="Arial"/>
          <w:sz w:val="16"/>
          <w:szCs w:val="16"/>
        </w:rPr>
        <w:t xml:space="preserve"> 12:00</w:t>
      </w:r>
      <w:r>
        <w:rPr>
          <w:rFonts w:ascii="Verdana" w:hAnsi="Verdana" w:cs="Arial"/>
          <w:sz w:val="16"/>
          <w:szCs w:val="16"/>
        </w:rPr>
        <w:t>,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w siedzibie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Zamawiającego,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pokój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nr</w:t>
      </w:r>
      <w:r>
        <w:rPr>
          <w:rFonts w:ascii="Verdana" w:eastAsia="Tahoma" w:hAnsi="Verdana" w:cs="Arial"/>
          <w:sz w:val="16"/>
          <w:szCs w:val="16"/>
        </w:rPr>
        <w:t xml:space="preserve"> </w:t>
      </w:r>
      <w:r>
        <w:rPr>
          <w:rFonts w:ascii="Verdana" w:hAnsi="Verdana" w:cs="Arial"/>
          <w:sz w:val="16"/>
          <w:szCs w:val="16"/>
        </w:rPr>
        <w:t>33.</w:t>
      </w:r>
    </w:p>
    <w:p w:rsidR="006F3AE4" w:rsidRDefault="006F3AE4" w:rsidP="006F3AE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3. Pozostałe zapisy specyfikacji istotnych warunków przedmiotowego zamówienia pozostają bez  zmian.</w:t>
      </w:r>
    </w:p>
    <w:p w:rsidR="006F3AE4" w:rsidRDefault="006F3AE4" w:rsidP="006F3AE4">
      <w:pPr>
        <w:pStyle w:val="Tekstpodstawowywcity"/>
        <w:ind w:left="0" w:hanging="360"/>
        <w:rPr>
          <w:sz w:val="24"/>
        </w:rPr>
      </w:pPr>
    </w:p>
    <w:p w:rsidR="006F3AE4" w:rsidRDefault="006F3AE4" w:rsidP="006F3AE4">
      <w:pPr>
        <w:pStyle w:val="Tekstpodstawowywcity"/>
        <w:ind w:left="0" w:hanging="360"/>
        <w:rPr>
          <w:rFonts w:ascii="Verdana" w:hAnsi="Verdana" w:cs="Verdana"/>
          <w:sz w:val="16"/>
          <w:szCs w:val="16"/>
        </w:rPr>
      </w:pPr>
    </w:p>
    <w:p w:rsidR="00F16C50" w:rsidRDefault="00F16C50" w:rsidP="006F3AE4">
      <w:bookmarkStart w:id="0" w:name="_GoBack"/>
      <w:bookmarkEnd w:id="0"/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5498" w:rsidRDefault="00BC5498">
      <w:r>
        <w:separator/>
      </w:r>
    </w:p>
  </w:endnote>
  <w:endnote w:type="continuationSeparator" w:id="0">
    <w:p w:rsidR="00BC5498" w:rsidRDefault="00BC5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5498" w:rsidRDefault="00BC5498">
      <w:r>
        <w:separator/>
      </w:r>
    </w:p>
  </w:footnote>
  <w:footnote w:type="continuationSeparator" w:id="0">
    <w:p w:rsidR="00BC5498" w:rsidRDefault="00BC54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5498"/>
    <w:rsid w:val="0015679F"/>
    <w:rsid w:val="0033399E"/>
    <w:rsid w:val="003D12E3"/>
    <w:rsid w:val="004360B0"/>
    <w:rsid w:val="004E022D"/>
    <w:rsid w:val="00581997"/>
    <w:rsid w:val="00627141"/>
    <w:rsid w:val="006F3AE4"/>
    <w:rsid w:val="00727D1F"/>
    <w:rsid w:val="00797C4E"/>
    <w:rsid w:val="00820E2C"/>
    <w:rsid w:val="00940C54"/>
    <w:rsid w:val="00955CEB"/>
    <w:rsid w:val="00AC3482"/>
    <w:rsid w:val="00BC5498"/>
    <w:rsid w:val="00C25577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FBB712"/>
  <w15:chartTrackingRefBased/>
  <w15:docId w15:val="{CBA9AA90-4972-4281-8532-C3D0EBC43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F3AE4"/>
    <w:pPr>
      <w:widowControl w:val="0"/>
      <w:suppressAutoHyphens/>
    </w:pPr>
    <w:rPr>
      <w:rFonts w:eastAsia="Lucida Sans Unicode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pPr>
      <w:keepNext/>
      <w:widowControl/>
      <w:suppressAutoHyphens w:val="0"/>
      <w:spacing w:line="360" w:lineRule="auto"/>
      <w:ind w:left="539" w:firstLine="540"/>
      <w:jc w:val="both"/>
      <w:outlineLvl w:val="0"/>
    </w:pPr>
    <w:rPr>
      <w:rFonts w:ascii="Arial" w:eastAsia="Times New Roman" w:hAnsi="Arial"/>
      <w:b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3AE4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link w:val="TekstpodstawowyZnak"/>
    <w:pPr>
      <w:widowControl/>
      <w:suppressAutoHyphens w:val="0"/>
    </w:pPr>
    <w:rPr>
      <w:rFonts w:eastAsia="Times New Roman"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pPr>
      <w:widowControl/>
      <w:suppressAutoHyphens w:val="0"/>
      <w:spacing w:line="360" w:lineRule="auto"/>
      <w:ind w:left="539" w:firstLine="540"/>
      <w:jc w:val="both"/>
    </w:pPr>
    <w:rPr>
      <w:rFonts w:eastAsia="Times New Roman"/>
      <w:sz w:val="26"/>
      <w:lang w:eastAsia="pl-PL"/>
    </w:rPr>
  </w:style>
  <w:style w:type="paragraph" w:styleId="Nagwek">
    <w:name w:val="header"/>
    <w:basedOn w:val="Normalny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sz w:val="20"/>
      <w:lang w:eastAsia="pl-PL"/>
    </w:rPr>
  </w:style>
  <w:style w:type="paragraph" w:styleId="Tekstpodstawowywcity2">
    <w:name w:val="Body Text Indent 2"/>
    <w:basedOn w:val="Normalny"/>
    <w:pPr>
      <w:widowControl/>
      <w:suppressAutoHyphens w:val="0"/>
      <w:spacing w:line="360" w:lineRule="auto"/>
      <w:ind w:left="539" w:firstLine="540"/>
      <w:jc w:val="both"/>
    </w:pPr>
    <w:rPr>
      <w:rFonts w:ascii="Arial" w:eastAsia="Times New Roman" w:hAnsi="Arial"/>
      <w:sz w:val="22"/>
      <w:lang w:eastAsia="pl-PL"/>
    </w:rPr>
  </w:style>
  <w:style w:type="paragraph" w:styleId="Stopka">
    <w:name w:val="footer"/>
    <w:basedOn w:val="Normalny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lang w:eastAsia="pl-PL"/>
    </w:rPr>
  </w:style>
  <w:style w:type="character" w:styleId="Numerstrony">
    <w:name w:val="page number"/>
    <w:basedOn w:val="Domylnaczcionkaakapitu"/>
  </w:style>
  <w:style w:type="character" w:customStyle="1" w:styleId="Nagwek2Znak">
    <w:name w:val="Nagłówek 2 Znak"/>
    <w:basedOn w:val="Domylnaczcionkaakapitu"/>
    <w:link w:val="Nagwek2"/>
    <w:uiPriority w:val="9"/>
    <w:semiHidden/>
    <w:rsid w:val="006F3AE4"/>
    <w:rPr>
      <w:rFonts w:ascii="Calibri Light" w:hAnsi="Calibri Light"/>
      <w:b/>
      <w:bCs/>
      <w:i/>
      <w:iCs/>
      <w:sz w:val="28"/>
      <w:szCs w:val="28"/>
      <w:lang w:eastAsia="zh-CN"/>
    </w:rPr>
  </w:style>
  <w:style w:type="character" w:customStyle="1" w:styleId="Nagwek1Znak">
    <w:name w:val="Nagłówek 1 Znak"/>
    <w:link w:val="Nagwek1"/>
    <w:rsid w:val="006F3AE4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link w:val="Tekstpodstawowy"/>
    <w:rsid w:val="006F3AE4"/>
    <w:rPr>
      <w:sz w:val="28"/>
    </w:rPr>
  </w:style>
  <w:style w:type="character" w:customStyle="1" w:styleId="TekstpodstawowywcityZnak">
    <w:name w:val="Tekst podstawowy wcięty Znak"/>
    <w:link w:val="Tekstpodstawowywcity"/>
    <w:rsid w:val="006F3AE4"/>
    <w:rPr>
      <w:sz w:val="26"/>
      <w:szCs w:val="24"/>
    </w:rPr>
  </w:style>
  <w:style w:type="paragraph" w:styleId="Podtytu">
    <w:name w:val="Subtitle"/>
    <w:basedOn w:val="Normalny"/>
    <w:next w:val="Tekstpodstawowy"/>
    <w:link w:val="PodtytuZnak"/>
    <w:qFormat/>
    <w:rsid w:val="006F3AE4"/>
    <w:pPr>
      <w:spacing w:after="60"/>
      <w:jc w:val="center"/>
    </w:pPr>
    <w:rPr>
      <w:rFonts w:ascii="Arial" w:hAnsi="Arial" w:cs="Arial"/>
    </w:rPr>
  </w:style>
  <w:style w:type="character" w:customStyle="1" w:styleId="PodtytuZnak">
    <w:name w:val="Podtytuł Znak"/>
    <w:basedOn w:val="Domylnaczcionkaakapitu"/>
    <w:link w:val="Podtytu"/>
    <w:rsid w:val="006F3AE4"/>
    <w:rPr>
      <w:rFonts w:ascii="Arial" w:eastAsia="Lucida Sans Unicode" w:hAnsi="Arial" w:cs="Arial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90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janu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166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jjanus</dc:creator>
  <cp:keywords/>
  <dc:description/>
  <cp:lastModifiedBy>jjanus</cp:lastModifiedBy>
  <cp:revision>3</cp:revision>
  <cp:lastPrinted>2001-02-09T20:53:00Z</cp:lastPrinted>
  <dcterms:created xsi:type="dcterms:W3CDTF">2020-10-13T10:04:00Z</dcterms:created>
  <dcterms:modified xsi:type="dcterms:W3CDTF">2020-10-13T10:06:00Z</dcterms:modified>
</cp:coreProperties>
</file>