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C5" w:rsidRDefault="00F127C5" w:rsidP="00F127C5">
      <w:pPr>
        <w:spacing w:line="360" w:lineRule="auto"/>
        <w:jc w:val="right"/>
        <w:rPr>
          <w:b/>
          <w:sz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IR_poziom_pl-1_rgb" style="width:496.15pt;height:68.1pt;visibility:visible;mso-wrap-style:square">
            <v:imagedata r:id="rId6" o:title="FE_POIR_poziom_pl-1_rgb"/>
          </v:shape>
        </w:pict>
      </w:r>
    </w:p>
    <w:p w:rsidR="00F127C5" w:rsidRDefault="00F127C5" w:rsidP="00F127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Zamówienie współfinansowane ze środków Unii Europejskiej w ramach Działania 4.2. Programu Operacyjnego Inteligentny Rozwój 2014-2020 projekt pt. „Polska Sieć Laboratoriów EMC (EMC – </w:t>
      </w:r>
      <w:proofErr w:type="spellStart"/>
      <w:r>
        <w:rPr>
          <w:sz w:val="22"/>
          <w:szCs w:val="22"/>
        </w:rPr>
        <w:t>LabNet</w:t>
      </w:r>
      <w:proofErr w:type="spellEnd"/>
      <w:proofErr w:type="gramStart"/>
      <w:r>
        <w:rPr>
          <w:sz w:val="22"/>
          <w:szCs w:val="22"/>
        </w:rPr>
        <w:t>)”  umowa</w:t>
      </w:r>
      <w:proofErr w:type="gramEnd"/>
      <w:r>
        <w:rPr>
          <w:sz w:val="22"/>
          <w:szCs w:val="22"/>
        </w:rPr>
        <w:t xml:space="preserve"> nr POIR.04.02.00-02-A007/16</w:t>
      </w:r>
    </w:p>
    <w:p w:rsidR="004F2BC4" w:rsidRPr="004F2BC4" w:rsidRDefault="004F2BC4">
      <w:pPr>
        <w:rPr>
          <w:b/>
          <w:bCs/>
          <w:sz w:val="24"/>
        </w:rPr>
      </w:pPr>
      <w:r w:rsidRPr="004F2BC4">
        <w:rPr>
          <w:b/>
          <w:bCs/>
          <w:sz w:val="24"/>
        </w:rPr>
        <w:t>Politechnika Rzeszowska</w:t>
      </w:r>
    </w:p>
    <w:p w:rsidR="00EF1037" w:rsidRDefault="004F2BC4">
      <w:pPr>
        <w:rPr>
          <w:b/>
          <w:bCs/>
          <w:sz w:val="24"/>
        </w:rPr>
      </w:pPr>
      <w:r w:rsidRPr="004F2BC4">
        <w:rPr>
          <w:b/>
          <w:bCs/>
          <w:sz w:val="24"/>
        </w:rPr>
        <w:t>Dział Logistyki i Zamówień Publicznych</w:t>
      </w:r>
    </w:p>
    <w:p w:rsidR="00EF1037" w:rsidRDefault="004F2BC4">
      <w:pPr>
        <w:rPr>
          <w:b/>
          <w:bCs/>
          <w:sz w:val="24"/>
        </w:rPr>
      </w:pPr>
      <w:r w:rsidRPr="004F2BC4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F2BC4">
        <w:rPr>
          <w:b/>
          <w:bCs/>
          <w:sz w:val="24"/>
        </w:rPr>
        <w:t>12</w:t>
      </w:r>
    </w:p>
    <w:p w:rsidR="00EF1037" w:rsidRPr="00F127C5" w:rsidRDefault="004F2BC4" w:rsidP="00F127C5">
      <w:pPr>
        <w:rPr>
          <w:b/>
          <w:bCs/>
          <w:sz w:val="24"/>
        </w:rPr>
      </w:pPr>
      <w:r w:rsidRPr="004F2BC4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F2BC4">
        <w:rPr>
          <w:b/>
          <w:bCs/>
          <w:sz w:val="24"/>
        </w:rPr>
        <w:t>Rzeszów</w:t>
      </w: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F2BC4" w:rsidRPr="004F2BC4">
        <w:rPr>
          <w:bCs/>
          <w:sz w:val="24"/>
          <w:szCs w:val="24"/>
        </w:rPr>
        <w:t>NA/P/306/2020</w:t>
      </w:r>
      <w:r w:rsidR="00EF1037">
        <w:rPr>
          <w:sz w:val="24"/>
        </w:rPr>
        <w:tab/>
        <w:t xml:space="preserve"> </w:t>
      </w:r>
      <w:r w:rsidR="004F2BC4" w:rsidRPr="004F2BC4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4F2BC4" w:rsidRPr="004F2BC4">
        <w:rPr>
          <w:sz w:val="24"/>
        </w:rPr>
        <w:t>2020-10-12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Pr="00F127C5" w:rsidRDefault="00EF1037" w:rsidP="00F127C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gramStart"/>
      <w:r>
        <w:rPr>
          <w:rFonts w:ascii="Times New Roman" w:hAnsi="Times New Roman"/>
        </w:rPr>
        <w:t>zmianach  SIWZ</w:t>
      </w:r>
      <w:proofErr w:type="gramEnd"/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F2BC4" w:rsidRPr="004F2BC4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4F2BC4" w:rsidP="00057D02">
      <w:pPr>
        <w:spacing w:before="120" w:after="240"/>
        <w:jc w:val="center"/>
        <w:rPr>
          <w:sz w:val="24"/>
          <w:szCs w:val="24"/>
        </w:rPr>
      </w:pPr>
      <w:r w:rsidRPr="004F2BC4">
        <w:rPr>
          <w:b/>
          <w:sz w:val="24"/>
          <w:szCs w:val="24"/>
        </w:rPr>
        <w:t>Dostawa, montaż i ustawienie mebli biurowych, mebli laboratoryjnych do Laboratorium kompatybilności elektromagnetycznej, oraz renowacja stołu.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F2BC4" w:rsidRPr="004F2BC4">
        <w:rPr>
          <w:sz w:val="24"/>
          <w:szCs w:val="24"/>
        </w:rPr>
        <w:t xml:space="preserve">(t.j. Dz.U. </w:t>
      </w:r>
      <w:proofErr w:type="gramStart"/>
      <w:r w:rsidR="004F2BC4" w:rsidRPr="004F2BC4">
        <w:rPr>
          <w:sz w:val="24"/>
          <w:szCs w:val="24"/>
        </w:rPr>
        <w:t>z</w:t>
      </w:r>
      <w:proofErr w:type="gramEnd"/>
      <w:r w:rsidR="004F2BC4" w:rsidRPr="004F2BC4">
        <w:rPr>
          <w:sz w:val="24"/>
          <w:szCs w:val="24"/>
        </w:rPr>
        <w:t xml:space="preserve">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F2BC4" w:rsidRPr="004F2BC4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F2BC4" w:rsidRPr="004F2BC4">
        <w:rPr>
          <w:b/>
          <w:sz w:val="24"/>
          <w:szCs w:val="22"/>
        </w:rPr>
        <w:t>Dostawa, montaż i ustawienie mebli biurowych, mebli laboratoryjnych do Laboratorium kompatybilności elektromagnetycznej, oraz renowacja stołu.</w:t>
      </w:r>
      <w:r>
        <w:rPr>
          <w:sz w:val="24"/>
          <w:szCs w:val="22"/>
        </w:rPr>
        <w:t xml:space="preserve">, </w:t>
      </w:r>
      <w:proofErr w:type="gramStart"/>
      <w:r>
        <w:rPr>
          <w:sz w:val="24"/>
          <w:szCs w:val="22"/>
        </w:rPr>
        <w:t>dokonuje</w:t>
      </w:r>
      <w:proofErr w:type="gramEnd"/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4F2BC4" w:rsidRPr="00F127C5" w:rsidRDefault="004F2BC4" w:rsidP="00F127C5">
      <w:pPr>
        <w:spacing w:line="360" w:lineRule="auto"/>
        <w:jc w:val="both"/>
        <w:rPr>
          <w:b/>
          <w:bCs/>
          <w:sz w:val="24"/>
          <w:u w:val="single"/>
        </w:rPr>
      </w:pPr>
      <w:r w:rsidRPr="00F127C5">
        <w:rPr>
          <w:b/>
          <w:bCs/>
          <w:sz w:val="24"/>
          <w:u w:val="single"/>
        </w:rPr>
        <w:t>JEST:</w:t>
      </w:r>
    </w:p>
    <w:p w:rsidR="004F2BC4" w:rsidRPr="004F2BC4" w:rsidRDefault="004F2BC4" w:rsidP="00F127C5">
      <w:pPr>
        <w:spacing w:line="360" w:lineRule="auto"/>
        <w:jc w:val="both"/>
        <w:rPr>
          <w:bCs/>
          <w:sz w:val="24"/>
        </w:rPr>
      </w:pPr>
      <w:r w:rsidRPr="004F2BC4">
        <w:rPr>
          <w:bCs/>
          <w:sz w:val="24"/>
        </w:rPr>
        <w:t>16.</w:t>
      </w:r>
      <w:r w:rsidRPr="004F2BC4">
        <w:rPr>
          <w:bCs/>
          <w:sz w:val="24"/>
        </w:rPr>
        <w:tab/>
        <w:t>MIEJSCE ORAZ TERMIN SKŁADANIA I OTWARCIA OFERT</w:t>
      </w:r>
    </w:p>
    <w:p w:rsidR="004F2BC4" w:rsidRPr="004F2BC4" w:rsidRDefault="004F2BC4" w:rsidP="00E02559">
      <w:pPr>
        <w:spacing w:before="120" w:after="120" w:line="360" w:lineRule="auto"/>
        <w:jc w:val="both"/>
        <w:rPr>
          <w:bCs/>
          <w:sz w:val="24"/>
        </w:rPr>
      </w:pPr>
      <w:r w:rsidRPr="004F2BC4">
        <w:rPr>
          <w:bCs/>
          <w:sz w:val="24"/>
        </w:rPr>
        <w:t>16.1.</w:t>
      </w:r>
      <w:r w:rsidRPr="004F2BC4">
        <w:rPr>
          <w:bCs/>
          <w:sz w:val="24"/>
        </w:rPr>
        <w:tab/>
        <w:t>Oferty należy składać w siedzibie Zamawiającego, pokój nr: 424-1, bud. V, al. Powstańców Warszawy 12, 35-959 Rzeszów do dnia 2020-10-14 do godz. 10:00.</w:t>
      </w:r>
    </w:p>
    <w:p w:rsidR="004F2BC4" w:rsidRPr="004F2BC4" w:rsidRDefault="004F2BC4" w:rsidP="00E02559">
      <w:pPr>
        <w:spacing w:before="120" w:after="120" w:line="360" w:lineRule="auto"/>
        <w:jc w:val="both"/>
        <w:rPr>
          <w:bCs/>
          <w:sz w:val="24"/>
        </w:rPr>
      </w:pPr>
      <w:r w:rsidRPr="004F2BC4">
        <w:rPr>
          <w:bCs/>
          <w:sz w:val="24"/>
        </w:rPr>
        <w:t>16.2.</w:t>
      </w:r>
      <w:r w:rsidRPr="004F2BC4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4F2BC4" w:rsidRPr="004F2BC4" w:rsidRDefault="004F2BC4" w:rsidP="00E02559">
      <w:pPr>
        <w:spacing w:before="120" w:after="120" w:line="360" w:lineRule="auto"/>
        <w:jc w:val="both"/>
        <w:rPr>
          <w:bCs/>
          <w:sz w:val="24"/>
        </w:rPr>
      </w:pPr>
      <w:r w:rsidRPr="004F2BC4">
        <w:rPr>
          <w:bCs/>
          <w:sz w:val="24"/>
        </w:rPr>
        <w:t>16.3.</w:t>
      </w:r>
      <w:r w:rsidRPr="004F2BC4">
        <w:rPr>
          <w:bCs/>
          <w:sz w:val="24"/>
        </w:rPr>
        <w:tab/>
        <w:t>Otwarcie ofert nastąpi w dniu: 2020-10-14 o godz</w:t>
      </w:r>
      <w:proofErr w:type="gramStart"/>
      <w:r w:rsidRPr="004F2BC4">
        <w:rPr>
          <w:bCs/>
          <w:sz w:val="24"/>
        </w:rPr>
        <w:t>. 10:15, w</w:t>
      </w:r>
      <w:proofErr w:type="gramEnd"/>
      <w:r w:rsidRPr="004F2BC4">
        <w:rPr>
          <w:bCs/>
          <w:sz w:val="24"/>
        </w:rPr>
        <w:t xml:space="preserve"> siedzibie Zamawiającego, pokój nr 424-1, bud. V, al. Powstańców Warszawy 12, 35-959 Rzeszów.</w:t>
      </w:r>
    </w:p>
    <w:p w:rsidR="004F2BC4" w:rsidRPr="004F2BC4" w:rsidRDefault="004F2BC4" w:rsidP="00E02559">
      <w:pPr>
        <w:spacing w:before="120" w:after="120" w:line="360" w:lineRule="auto"/>
        <w:jc w:val="both"/>
        <w:rPr>
          <w:bCs/>
          <w:sz w:val="24"/>
        </w:rPr>
      </w:pPr>
      <w:r w:rsidRPr="00F127C5">
        <w:rPr>
          <w:b/>
          <w:bCs/>
          <w:sz w:val="24"/>
          <w:u w:val="single"/>
        </w:rPr>
        <w:t>ZAMAWIAJACY ZMIENIA NA</w:t>
      </w:r>
      <w:r w:rsidRPr="004F2BC4">
        <w:rPr>
          <w:bCs/>
          <w:sz w:val="24"/>
        </w:rPr>
        <w:t>:</w:t>
      </w:r>
    </w:p>
    <w:p w:rsidR="004F2BC4" w:rsidRPr="004F2BC4" w:rsidRDefault="004F2BC4" w:rsidP="00F127C5">
      <w:pPr>
        <w:spacing w:line="360" w:lineRule="auto"/>
        <w:jc w:val="both"/>
        <w:rPr>
          <w:bCs/>
          <w:sz w:val="24"/>
        </w:rPr>
      </w:pPr>
      <w:bookmarkStart w:id="0" w:name="_GoBack"/>
      <w:r w:rsidRPr="004F2BC4">
        <w:rPr>
          <w:bCs/>
          <w:sz w:val="24"/>
        </w:rPr>
        <w:lastRenderedPageBreak/>
        <w:t>16.</w:t>
      </w:r>
      <w:r w:rsidRPr="004F2BC4">
        <w:rPr>
          <w:bCs/>
          <w:sz w:val="24"/>
        </w:rPr>
        <w:tab/>
        <w:t>MIEJSCE ORAZ TERMIN SKŁADANIA I OTWARCIA OFERT</w:t>
      </w:r>
    </w:p>
    <w:bookmarkEnd w:id="0"/>
    <w:p w:rsidR="004F2BC4" w:rsidRPr="004F2BC4" w:rsidRDefault="004F2BC4" w:rsidP="00F127C5">
      <w:pPr>
        <w:spacing w:line="360" w:lineRule="auto"/>
        <w:jc w:val="both"/>
        <w:rPr>
          <w:bCs/>
          <w:sz w:val="24"/>
        </w:rPr>
      </w:pPr>
      <w:r w:rsidRPr="004F2BC4">
        <w:rPr>
          <w:bCs/>
          <w:sz w:val="24"/>
        </w:rPr>
        <w:t>16.1.</w:t>
      </w:r>
      <w:r w:rsidRPr="004F2BC4">
        <w:rPr>
          <w:bCs/>
          <w:sz w:val="24"/>
        </w:rPr>
        <w:tab/>
        <w:t>Oferty należy składać w siedzibie Zamawiającego, pokój nr: 424-1, bud. V, al. Powstańców Warszawy 12, 35-959 Rzeszów do dnia 2020-10-15 do godz. 10:00.</w:t>
      </w:r>
    </w:p>
    <w:p w:rsidR="004F2BC4" w:rsidRPr="004F2BC4" w:rsidRDefault="004F2BC4" w:rsidP="00F127C5">
      <w:pPr>
        <w:spacing w:line="360" w:lineRule="auto"/>
        <w:jc w:val="both"/>
        <w:rPr>
          <w:bCs/>
          <w:sz w:val="24"/>
        </w:rPr>
      </w:pPr>
      <w:r w:rsidRPr="004F2BC4">
        <w:rPr>
          <w:bCs/>
          <w:sz w:val="24"/>
        </w:rPr>
        <w:t>16.2.</w:t>
      </w:r>
      <w:r w:rsidRPr="004F2BC4">
        <w:rPr>
          <w:bCs/>
          <w:sz w:val="24"/>
        </w:rPr>
        <w:tab/>
        <w:t>Zamawiający niezwłocznie zawiadomi wykonawcę o złożeniu oferty po terminie oraz zwróci ofertę po upływie terminu do wniesienia odwołania.</w:t>
      </w:r>
    </w:p>
    <w:p w:rsidR="00EF1037" w:rsidRDefault="004F2BC4" w:rsidP="00F127C5">
      <w:pPr>
        <w:spacing w:line="360" w:lineRule="auto"/>
        <w:jc w:val="both"/>
        <w:rPr>
          <w:bCs/>
          <w:sz w:val="24"/>
        </w:rPr>
      </w:pPr>
      <w:r w:rsidRPr="004F2BC4">
        <w:rPr>
          <w:bCs/>
          <w:sz w:val="24"/>
        </w:rPr>
        <w:t>16.3.</w:t>
      </w:r>
      <w:r w:rsidRPr="004F2BC4">
        <w:rPr>
          <w:bCs/>
          <w:sz w:val="24"/>
        </w:rPr>
        <w:tab/>
        <w:t>Otwarcie ofert nastąpi w dniu: 2020-10-15 o godz</w:t>
      </w:r>
      <w:proofErr w:type="gramStart"/>
      <w:r w:rsidRPr="004F2BC4">
        <w:rPr>
          <w:bCs/>
          <w:sz w:val="24"/>
        </w:rPr>
        <w:t>. 10:15, w</w:t>
      </w:r>
      <w:proofErr w:type="gramEnd"/>
      <w:r w:rsidRPr="004F2BC4">
        <w:rPr>
          <w:bCs/>
          <w:sz w:val="24"/>
        </w:rPr>
        <w:t xml:space="preserve"> siedzibie Zamawiającego, pokój nr 424-1, bud. V, al. Powstańców Warszawy 12, 35-959 Rzeszów.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C9" w:rsidRDefault="00472CC9">
      <w:r>
        <w:separator/>
      </w:r>
    </w:p>
  </w:endnote>
  <w:endnote w:type="continuationSeparator" w:id="0">
    <w:p w:rsidR="00472CC9" w:rsidRDefault="0047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F0012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519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C9" w:rsidRDefault="00472CC9">
      <w:r>
        <w:separator/>
      </w:r>
    </w:p>
  </w:footnote>
  <w:footnote w:type="continuationSeparator" w:id="0">
    <w:p w:rsidR="00472CC9" w:rsidRDefault="0047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C4" w:rsidRDefault="004F2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C4" w:rsidRDefault="004F2B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C4" w:rsidRDefault="004F2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CC9"/>
    <w:rsid w:val="00003CC9"/>
    <w:rsid w:val="00057D02"/>
    <w:rsid w:val="000613E0"/>
    <w:rsid w:val="001A571A"/>
    <w:rsid w:val="002B1C74"/>
    <w:rsid w:val="00384EFD"/>
    <w:rsid w:val="004222DA"/>
    <w:rsid w:val="00460DC4"/>
    <w:rsid w:val="00472CC9"/>
    <w:rsid w:val="004B37E6"/>
    <w:rsid w:val="004F2B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0012B"/>
    <w:rsid w:val="00F127C5"/>
    <w:rsid w:val="00F16162"/>
    <w:rsid w:val="00F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831CF9-39EC-4A53-A79C-435D0A59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51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5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300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cp:lastModifiedBy>Magdalena Salamon</cp:lastModifiedBy>
  <cp:revision>2</cp:revision>
  <cp:lastPrinted>2020-10-12T09:33:00Z</cp:lastPrinted>
  <dcterms:created xsi:type="dcterms:W3CDTF">2020-10-12T09:36:00Z</dcterms:created>
  <dcterms:modified xsi:type="dcterms:W3CDTF">2020-10-12T09:36:00Z</dcterms:modified>
</cp:coreProperties>
</file>