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E1A8A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E1A8A">
        <w:rPr>
          <w:b/>
          <w:i w:val="0"/>
          <w:lang w:val="pl-PL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87583" w:rsidRPr="00087583">
        <w:rPr>
          <w:rFonts w:ascii="Times New Roman" w:eastAsia="Times New Roman" w:hAnsi="Times New Roman"/>
          <w:b/>
          <w:sz w:val="24"/>
          <w:szCs w:val="20"/>
          <w:lang w:eastAsia="pl-PL"/>
        </w:rPr>
        <w:t>ZP/52/2020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087583" w:rsidRPr="0008758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87583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8758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Opieka serwisowa - utrzymanie w pełnej sprawności </w:t>
      </w:r>
      <w:proofErr w:type="spellStart"/>
      <w:r w:rsidRPr="00087583">
        <w:rPr>
          <w:rFonts w:ascii="Times New Roman" w:eastAsia="Times New Roman" w:hAnsi="Times New Roman"/>
          <w:b/>
          <w:sz w:val="24"/>
          <w:szCs w:val="24"/>
          <w:lang w:eastAsia="pl-PL"/>
        </w:rPr>
        <w:t>techniczno</w:t>
      </w:r>
      <w:proofErr w:type="spellEnd"/>
      <w:r w:rsidRPr="0008758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eksploatacyjnej tomografu komputerowego Philips </w:t>
      </w:r>
      <w:proofErr w:type="spellStart"/>
      <w:r w:rsidRPr="00087583">
        <w:rPr>
          <w:rFonts w:ascii="Times New Roman" w:eastAsia="Times New Roman" w:hAnsi="Times New Roman"/>
          <w:b/>
          <w:sz w:val="24"/>
          <w:szCs w:val="24"/>
          <w:lang w:eastAsia="pl-PL"/>
        </w:rPr>
        <w:t>Ingenuity</w:t>
      </w:r>
      <w:proofErr w:type="spellEnd"/>
      <w:r w:rsidRPr="0008758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087583">
        <w:rPr>
          <w:rFonts w:ascii="Times New Roman" w:eastAsia="Times New Roman" w:hAnsi="Times New Roman"/>
          <w:b/>
          <w:sz w:val="24"/>
          <w:szCs w:val="24"/>
          <w:lang w:eastAsia="pl-PL"/>
        </w:rPr>
        <w:t>Core</w:t>
      </w:r>
      <w:proofErr w:type="spellEnd"/>
      <w:r w:rsidRPr="0008758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128 wraz z systemem </w:t>
      </w:r>
      <w:proofErr w:type="spellStart"/>
      <w:r w:rsidRPr="00087583">
        <w:rPr>
          <w:rFonts w:ascii="Times New Roman" w:eastAsia="Times New Roman" w:hAnsi="Times New Roman"/>
          <w:b/>
          <w:sz w:val="24"/>
          <w:szCs w:val="24"/>
          <w:lang w:eastAsia="pl-PL"/>
        </w:rPr>
        <w:t>IntelliSpace</w:t>
      </w:r>
      <w:proofErr w:type="spellEnd"/>
      <w:r w:rsidRPr="0008758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Portal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535" w:rsidRDefault="00CC2535" w:rsidP="00025386">
      <w:pPr>
        <w:spacing w:after="0" w:line="240" w:lineRule="auto"/>
      </w:pPr>
      <w:r>
        <w:separator/>
      </w:r>
    </w:p>
  </w:endnote>
  <w:endnote w:type="continuationSeparator" w:id="0">
    <w:p w:rsidR="00CC2535" w:rsidRDefault="00CC25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583" w:rsidRDefault="000875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583" w:rsidRDefault="000875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535" w:rsidRDefault="00CC2535" w:rsidP="00025386">
      <w:pPr>
        <w:spacing w:after="0" w:line="240" w:lineRule="auto"/>
      </w:pPr>
      <w:r>
        <w:separator/>
      </w:r>
    </w:p>
  </w:footnote>
  <w:footnote w:type="continuationSeparator" w:id="0">
    <w:p w:rsidR="00CC2535" w:rsidRDefault="00CC25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583" w:rsidRDefault="000875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583" w:rsidRDefault="000875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583" w:rsidRDefault="000875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535"/>
    <w:rsid w:val="00025386"/>
    <w:rsid w:val="00087583"/>
    <w:rsid w:val="001C2314"/>
    <w:rsid w:val="004E2B1B"/>
    <w:rsid w:val="005624D8"/>
    <w:rsid w:val="007E1A8A"/>
    <w:rsid w:val="008F2498"/>
    <w:rsid w:val="009B09E9"/>
    <w:rsid w:val="00A56A6F"/>
    <w:rsid w:val="00AD38B5"/>
    <w:rsid w:val="00C2318B"/>
    <w:rsid w:val="00CC2535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2C680E4"/>
  <w15:chartTrackingRefBased/>
  <w15:docId w15:val="{E20635BC-A0BE-4F7C-B59B-F45367981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2020-10-02T08:56:00Z</dcterms:created>
  <dcterms:modified xsi:type="dcterms:W3CDTF">2020-10-02T08:56:00Z</dcterms:modified>
</cp:coreProperties>
</file>