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B3A" w:rsidRPr="00003B3A" w:rsidRDefault="00003B3A" w:rsidP="00003B3A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003B3A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003B3A" w:rsidRPr="00003B3A" w:rsidRDefault="00003B3A" w:rsidP="00003B3A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003B3A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Dąbrowskiego 69</w:t>
      </w:r>
    </w:p>
    <w:p w:rsidR="00003B3A" w:rsidRPr="00003B3A" w:rsidRDefault="00003B3A" w:rsidP="00003B3A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003B3A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42-201 Częstochowa</w:t>
      </w:r>
    </w:p>
    <w:p w:rsidR="00003B3A" w:rsidRPr="00003B3A" w:rsidRDefault="00003B3A" w:rsidP="00003B3A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003B3A" w:rsidRPr="00003B3A" w:rsidRDefault="00003B3A" w:rsidP="00003B3A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03B3A" w:rsidRPr="00003B3A" w:rsidRDefault="00003B3A" w:rsidP="00003B3A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Pismo: RK - </w:t>
      </w:r>
      <w:r w:rsidR="000F7C0F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805</w:t>
      </w:r>
      <w:bookmarkStart w:id="0" w:name="_GoBack"/>
      <w:bookmarkEnd w:id="0"/>
      <w:r w:rsidRPr="00003B3A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/20</w:t>
      </w:r>
      <w:r w:rsidR="00C251F2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Częstochowa dnia: 2020-10-06</w:t>
      </w:r>
    </w:p>
    <w:p w:rsidR="00003B3A" w:rsidRPr="00003B3A" w:rsidRDefault="00003B3A" w:rsidP="00003B3A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03B3A" w:rsidRPr="00003B3A" w:rsidRDefault="00003B3A" w:rsidP="00003B3A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03B3A" w:rsidRPr="00003B3A" w:rsidRDefault="00003B3A" w:rsidP="00003B3A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pl-PL"/>
        </w:rPr>
      </w:pPr>
      <w:r w:rsidRPr="00003B3A">
        <w:rPr>
          <w:rFonts w:ascii="Times New Roman" w:eastAsia="Times New Roman" w:hAnsi="Times New Roman"/>
          <w:b/>
          <w:sz w:val="28"/>
          <w:szCs w:val="20"/>
          <w:lang w:eastAsia="pl-PL"/>
        </w:rPr>
        <w:t>Z A W I A D O M I E N I E</w:t>
      </w:r>
    </w:p>
    <w:p w:rsidR="00003B3A" w:rsidRPr="00003B3A" w:rsidRDefault="00003B3A" w:rsidP="00003B3A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pl-PL"/>
        </w:rPr>
      </w:pPr>
      <w:r w:rsidRPr="00003B3A">
        <w:rPr>
          <w:rFonts w:ascii="Times New Roman" w:eastAsia="Times New Roman" w:hAnsi="Times New Roman"/>
          <w:b/>
          <w:sz w:val="28"/>
          <w:szCs w:val="20"/>
          <w:lang w:eastAsia="pl-PL"/>
        </w:rPr>
        <w:t>o unieważnieniu postępowania</w:t>
      </w:r>
    </w:p>
    <w:p w:rsidR="00003B3A" w:rsidRPr="00003B3A" w:rsidRDefault="00003B3A" w:rsidP="00003B3A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03B3A" w:rsidRPr="00003B3A" w:rsidRDefault="00003B3A" w:rsidP="00003B3A">
      <w:pPr>
        <w:spacing w:after="120" w:line="360" w:lineRule="auto"/>
        <w:ind w:firstLine="539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  <w:r w:rsidRPr="00003B3A">
        <w:rPr>
          <w:rFonts w:ascii="Times New Roman" w:eastAsia="Times New Roman" w:hAnsi="Times New Roman"/>
          <w:i/>
          <w:sz w:val="24"/>
          <w:szCs w:val="20"/>
          <w:lang w:eastAsia="pl-PL"/>
        </w:rPr>
        <w:t>Szanowni Państwo,</w:t>
      </w:r>
    </w:p>
    <w:p w:rsidR="00003B3A" w:rsidRPr="00003B3A" w:rsidRDefault="00003B3A" w:rsidP="00003B3A">
      <w:pPr>
        <w:spacing w:after="0" w:line="360" w:lineRule="auto"/>
        <w:ind w:firstLine="539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003B3A">
        <w:rPr>
          <w:rFonts w:ascii="Times New Roman" w:eastAsia="Times New Roman" w:hAnsi="Times New Roman"/>
          <w:sz w:val="24"/>
          <w:szCs w:val="20"/>
          <w:lang w:eastAsia="pl-PL"/>
        </w:rPr>
        <w:t xml:space="preserve">Uprzejmie informujemy, iż zgodnie z pkt 14.8 Ogłoszenia o zamówieniu na usługi społeczne, w </w:t>
      </w:r>
      <w:r w:rsidRPr="00003B3A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związku z zaistnieniem przesłanki o</w:t>
      </w:r>
      <w:r w:rsidR="00C251F2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kreślonej w art. 93 ust. 1 pkt 6</w:t>
      </w:r>
      <w:r w:rsidRPr="00003B3A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 ustawy Pzp,</w:t>
      </w:r>
      <w:r w:rsidRPr="00003B3A">
        <w:rPr>
          <w:rFonts w:ascii="Times New Roman" w:eastAsia="Times New Roman" w:hAnsi="Times New Roman"/>
          <w:sz w:val="24"/>
          <w:szCs w:val="20"/>
          <w:lang w:eastAsia="pl-PL"/>
        </w:rPr>
        <w:t xml:space="preserve">  Zamawiający zobowiązany był unieważnić postępowanie o udzielenie zamówienia publicznego na usługi społeczne i inne szczególne usługi, prowadzonego na podstawie art. 138o ustawy Prawo zamówień publicznych na:</w:t>
      </w:r>
    </w:p>
    <w:p w:rsidR="00003B3A" w:rsidRPr="00003B3A" w:rsidRDefault="00C251F2" w:rsidP="00003B3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C251F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Świadczenie usług w ramach programu sportowo-rekreacyjnego dla pracowników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              </w:t>
      </w:r>
      <w:r w:rsidRPr="00C251F2">
        <w:rPr>
          <w:rFonts w:ascii="Times New Roman" w:eastAsia="Times New Roman" w:hAnsi="Times New Roman"/>
          <w:b/>
          <w:sz w:val="24"/>
          <w:szCs w:val="20"/>
          <w:lang w:eastAsia="pl-PL"/>
        </w:rPr>
        <w:t>i byłych pracowników Politechniki Częstochowskiej</w:t>
      </w:r>
      <w:r w:rsidR="00003B3A" w:rsidRPr="00003B3A">
        <w:rPr>
          <w:rFonts w:ascii="Times New Roman" w:eastAsia="Times New Roman" w:hAnsi="Times New Roman"/>
          <w:sz w:val="24"/>
          <w:szCs w:val="20"/>
          <w:lang w:eastAsia="pl-PL"/>
        </w:rPr>
        <w:t xml:space="preserve">, spr. nr rej. </w:t>
      </w:r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ZP/US-15/20.</w:t>
      </w:r>
      <w:r w:rsidR="00003B3A" w:rsidRPr="00003B3A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 </w:t>
      </w:r>
    </w:p>
    <w:p w:rsidR="00003B3A" w:rsidRPr="00003B3A" w:rsidRDefault="00003B3A" w:rsidP="00003B3A">
      <w:pPr>
        <w:keepNext/>
        <w:spacing w:after="0" w:line="360" w:lineRule="auto"/>
        <w:jc w:val="both"/>
        <w:outlineLvl w:val="5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03B3A" w:rsidRPr="00003B3A" w:rsidRDefault="00003B3A" w:rsidP="00003B3A">
      <w:pPr>
        <w:keepNext/>
        <w:spacing w:after="0" w:line="360" w:lineRule="auto"/>
        <w:jc w:val="center"/>
        <w:outlineLvl w:val="5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03B3A">
        <w:rPr>
          <w:rFonts w:ascii="Times New Roman" w:eastAsia="Times New Roman" w:hAnsi="Times New Roman"/>
          <w:b/>
          <w:sz w:val="24"/>
          <w:szCs w:val="24"/>
          <w:lang w:eastAsia="pl-PL"/>
        </w:rPr>
        <w:t>UZASADNIENIE</w:t>
      </w:r>
    </w:p>
    <w:p w:rsidR="00C251F2" w:rsidRPr="00C251F2" w:rsidRDefault="00C251F2" w:rsidP="00C251F2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C251F2">
        <w:rPr>
          <w:rFonts w:ascii="Times New Roman" w:eastAsia="Times New Roman" w:hAnsi="Times New Roman"/>
          <w:sz w:val="24"/>
          <w:szCs w:val="20"/>
          <w:lang w:eastAsia="pl-PL"/>
        </w:rPr>
        <w:t>Z uwagi na dynamiczny rozwój epidemii koronawirusa SARS-CoV-2 w Polsce i na świecie  nastąpił znaczny wzrost zachorowań na COVID-19. W związku z tym</w:t>
      </w:r>
      <w:r w:rsidR="00BE6D80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152138">
        <w:rPr>
          <w:rFonts w:ascii="Times New Roman" w:eastAsia="Times New Roman" w:hAnsi="Times New Roman"/>
          <w:sz w:val="24"/>
          <w:szCs w:val="20"/>
          <w:lang w:eastAsia="pl-PL"/>
        </w:rPr>
        <w:t xml:space="preserve">w </w:t>
      </w:r>
      <w:r w:rsidR="005B40FC">
        <w:rPr>
          <w:rFonts w:ascii="Times New Roman" w:eastAsia="Times New Roman" w:hAnsi="Times New Roman"/>
          <w:sz w:val="24"/>
          <w:szCs w:val="20"/>
          <w:lang w:eastAsia="pl-PL"/>
        </w:rPr>
        <w:t xml:space="preserve">naszym </w:t>
      </w:r>
      <w:r w:rsidR="00BE6D80">
        <w:rPr>
          <w:rFonts w:ascii="Times New Roman" w:eastAsia="Times New Roman" w:hAnsi="Times New Roman"/>
          <w:sz w:val="24"/>
          <w:szCs w:val="20"/>
          <w:lang w:eastAsia="pl-PL"/>
        </w:rPr>
        <w:t>kraju</w:t>
      </w:r>
      <w:r w:rsidR="00081922">
        <w:rPr>
          <w:rFonts w:ascii="Times New Roman" w:eastAsia="Times New Roman" w:hAnsi="Times New Roman"/>
          <w:sz w:val="24"/>
          <w:szCs w:val="20"/>
          <w:lang w:eastAsia="pl-PL"/>
        </w:rPr>
        <w:t xml:space="preserve">  wprowadzane są </w:t>
      </w:r>
      <w:r w:rsidRPr="00C251F2">
        <w:rPr>
          <w:rFonts w:ascii="Times New Roman" w:eastAsia="Times New Roman" w:hAnsi="Times New Roman"/>
          <w:sz w:val="24"/>
          <w:szCs w:val="20"/>
          <w:lang w:eastAsia="pl-PL"/>
        </w:rPr>
        <w:t>liczne, nowe obo</w:t>
      </w:r>
      <w:r w:rsidR="005B40FC">
        <w:rPr>
          <w:rFonts w:ascii="Times New Roman" w:eastAsia="Times New Roman" w:hAnsi="Times New Roman"/>
          <w:sz w:val="24"/>
          <w:szCs w:val="20"/>
          <w:lang w:eastAsia="pl-PL"/>
        </w:rPr>
        <w:t>strzenia oraz zaostrzane są</w:t>
      </w:r>
      <w:r w:rsidRPr="00C251F2">
        <w:rPr>
          <w:rFonts w:ascii="Times New Roman" w:eastAsia="Times New Roman" w:hAnsi="Times New Roman"/>
          <w:sz w:val="24"/>
          <w:szCs w:val="20"/>
          <w:lang w:eastAsia="pl-PL"/>
        </w:rPr>
        <w:t xml:space="preserve"> już istniejące. Dotyczą one m.in. sportu i rekreacji. Syt</w:t>
      </w:r>
      <w:r w:rsidR="00EF73BE">
        <w:rPr>
          <w:rFonts w:ascii="Times New Roman" w:eastAsia="Times New Roman" w:hAnsi="Times New Roman"/>
          <w:sz w:val="24"/>
          <w:szCs w:val="20"/>
          <w:lang w:eastAsia="pl-PL"/>
        </w:rPr>
        <w:t xml:space="preserve">uacja ta spowodowała, </w:t>
      </w:r>
      <w:r w:rsidR="005B40FC">
        <w:rPr>
          <w:rFonts w:ascii="Times New Roman" w:eastAsia="Times New Roman" w:hAnsi="Times New Roman"/>
          <w:sz w:val="24"/>
          <w:szCs w:val="20"/>
          <w:lang w:eastAsia="pl-PL"/>
        </w:rPr>
        <w:t>że</w:t>
      </w:r>
      <w:r w:rsidR="00EF73BE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5B40FC">
        <w:rPr>
          <w:rFonts w:ascii="Times New Roman" w:eastAsia="Times New Roman" w:hAnsi="Times New Roman"/>
          <w:sz w:val="24"/>
          <w:szCs w:val="20"/>
          <w:lang w:eastAsia="pl-PL"/>
        </w:rPr>
        <w:t xml:space="preserve">obecni </w:t>
      </w:r>
      <w:r w:rsidR="00EF73BE">
        <w:rPr>
          <w:rFonts w:ascii="Times New Roman" w:eastAsia="Times New Roman" w:hAnsi="Times New Roman"/>
          <w:sz w:val="24"/>
          <w:szCs w:val="20"/>
          <w:lang w:eastAsia="pl-PL"/>
        </w:rPr>
        <w:t>Uż</w:t>
      </w:r>
      <w:r w:rsidRPr="00C251F2">
        <w:rPr>
          <w:rFonts w:ascii="Times New Roman" w:eastAsia="Times New Roman" w:hAnsi="Times New Roman"/>
          <w:sz w:val="24"/>
          <w:szCs w:val="20"/>
          <w:lang w:eastAsia="pl-PL"/>
        </w:rPr>
        <w:t>ytkownicy  programu sportowo-rekreacyjnego zaczęli masowo rezygnować z tej usługi. Spodziewane jest również dalsze  wprowadzanie zakazów i obostrzeń. W związku z powyższym, z przyczyn niezależnych od Zamawiającego pojawiły się nowe, istotne okoliczności, których na etapie wszczęcia postępowania nie można było przewidzieć. W obecnej sytuacji</w:t>
      </w:r>
      <w:r w:rsidR="005B40FC">
        <w:rPr>
          <w:rFonts w:ascii="Times New Roman" w:eastAsia="Times New Roman" w:hAnsi="Times New Roman"/>
          <w:sz w:val="24"/>
          <w:szCs w:val="20"/>
          <w:lang w:eastAsia="pl-PL"/>
        </w:rPr>
        <w:t>,</w:t>
      </w:r>
      <w:r w:rsidRPr="00C251F2">
        <w:rPr>
          <w:rFonts w:ascii="Times New Roman" w:eastAsia="Times New Roman" w:hAnsi="Times New Roman"/>
          <w:sz w:val="24"/>
          <w:szCs w:val="20"/>
          <w:lang w:eastAsia="pl-PL"/>
        </w:rPr>
        <w:t xml:space="preserve"> z uwagi  na coraz mniejszą liczbę chętnych oraz spodziewane dalsze utrudnienia, a nawet brak możliwości korzystania</w:t>
      </w:r>
      <w:r w:rsidR="00152138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C251F2">
        <w:rPr>
          <w:rFonts w:ascii="Times New Roman" w:eastAsia="Times New Roman" w:hAnsi="Times New Roman"/>
          <w:sz w:val="24"/>
          <w:szCs w:val="20"/>
          <w:lang w:eastAsia="pl-PL"/>
        </w:rPr>
        <w:t xml:space="preserve">z </w:t>
      </w:r>
      <w:r w:rsidR="00EF73BE">
        <w:rPr>
          <w:rFonts w:ascii="Times New Roman" w:eastAsia="Times New Roman" w:hAnsi="Times New Roman"/>
          <w:sz w:val="24"/>
          <w:szCs w:val="20"/>
          <w:lang w:eastAsia="pl-PL"/>
        </w:rPr>
        <w:t xml:space="preserve">usług sportowo-rekreacyjnych, </w:t>
      </w:r>
      <w:r w:rsidRPr="00C251F2">
        <w:rPr>
          <w:rFonts w:ascii="Times New Roman" w:eastAsia="Times New Roman" w:hAnsi="Times New Roman"/>
          <w:sz w:val="24"/>
          <w:szCs w:val="20"/>
          <w:lang w:eastAsia="pl-PL"/>
        </w:rPr>
        <w:t>dalsze prowadzenie postepowania nie leży w inte</w:t>
      </w:r>
      <w:r w:rsidR="005B40FC">
        <w:rPr>
          <w:rFonts w:ascii="Times New Roman" w:eastAsia="Times New Roman" w:hAnsi="Times New Roman"/>
          <w:sz w:val="24"/>
          <w:szCs w:val="20"/>
          <w:lang w:eastAsia="pl-PL"/>
        </w:rPr>
        <w:t xml:space="preserve">resie publicznym. </w:t>
      </w:r>
      <w:r w:rsidR="00B642E0">
        <w:rPr>
          <w:rFonts w:ascii="Times New Roman" w:eastAsia="Times New Roman" w:hAnsi="Times New Roman"/>
          <w:sz w:val="24"/>
          <w:szCs w:val="20"/>
          <w:lang w:eastAsia="pl-PL"/>
        </w:rPr>
        <w:t>W związku z powyższym, a p</w:t>
      </w:r>
      <w:r w:rsidR="005B40FC">
        <w:rPr>
          <w:rFonts w:ascii="Times New Roman" w:eastAsia="Times New Roman" w:hAnsi="Times New Roman"/>
          <w:sz w:val="24"/>
          <w:szCs w:val="20"/>
          <w:lang w:eastAsia="pl-PL"/>
        </w:rPr>
        <w:t>onadto mając na uwadze</w:t>
      </w:r>
      <w:r w:rsidR="00B642E0">
        <w:rPr>
          <w:rFonts w:ascii="Times New Roman" w:eastAsia="Times New Roman" w:hAnsi="Times New Roman"/>
          <w:sz w:val="24"/>
          <w:szCs w:val="20"/>
          <w:lang w:eastAsia="pl-PL"/>
        </w:rPr>
        <w:t xml:space="preserve"> zapobieganie</w:t>
      </w:r>
      <w:r w:rsidR="005B40FC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B642E0">
        <w:rPr>
          <w:rFonts w:ascii="Times New Roman" w:eastAsia="Times New Roman" w:hAnsi="Times New Roman"/>
          <w:sz w:val="24"/>
          <w:szCs w:val="20"/>
          <w:lang w:eastAsia="pl-PL"/>
        </w:rPr>
        <w:t>dalszemu rozprzestrzenianiu</w:t>
      </w:r>
      <w:r w:rsidR="005B40FC">
        <w:rPr>
          <w:rFonts w:ascii="Times New Roman" w:eastAsia="Times New Roman" w:hAnsi="Times New Roman"/>
          <w:sz w:val="24"/>
          <w:szCs w:val="20"/>
          <w:lang w:eastAsia="pl-PL"/>
        </w:rPr>
        <w:t xml:space="preserve"> si</w:t>
      </w:r>
      <w:r w:rsidR="00B642E0">
        <w:rPr>
          <w:rFonts w:ascii="Times New Roman" w:eastAsia="Times New Roman" w:hAnsi="Times New Roman"/>
          <w:sz w:val="24"/>
          <w:szCs w:val="20"/>
          <w:lang w:eastAsia="pl-PL"/>
        </w:rPr>
        <w:t xml:space="preserve">ę </w:t>
      </w:r>
      <w:r w:rsidR="00B642E0" w:rsidRPr="00C251F2">
        <w:rPr>
          <w:rFonts w:ascii="Times New Roman" w:eastAsia="Times New Roman" w:hAnsi="Times New Roman"/>
          <w:sz w:val="24"/>
          <w:szCs w:val="20"/>
          <w:lang w:eastAsia="pl-PL"/>
        </w:rPr>
        <w:t>epidemii koronawirusa SARS-CoV-2</w:t>
      </w:r>
      <w:r w:rsidR="00B642E0">
        <w:rPr>
          <w:rFonts w:ascii="Times New Roman" w:eastAsia="Times New Roman" w:hAnsi="Times New Roman"/>
          <w:sz w:val="24"/>
          <w:szCs w:val="20"/>
          <w:lang w:eastAsia="pl-PL"/>
        </w:rPr>
        <w:t>,</w:t>
      </w:r>
      <w:r w:rsidR="00B642E0" w:rsidRPr="00C251F2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B642E0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C251F2">
        <w:rPr>
          <w:rFonts w:ascii="Times New Roman" w:eastAsia="Times New Roman" w:hAnsi="Times New Roman"/>
          <w:sz w:val="24"/>
          <w:szCs w:val="20"/>
          <w:lang w:eastAsia="pl-PL"/>
        </w:rPr>
        <w:t>Zamawia</w:t>
      </w:r>
      <w:r w:rsidR="00EF73BE">
        <w:rPr>
          <w:rFonts w:ascii="Times New Roman" w:eastAsia="Times New Roman" w:hAnsi="Times New Roman"/>
          <w:sz w:val="24"/>
          <w:szCs w:val="20"/>
          <w:lang w:eastAsia="pl-PL"/>
        </w:rPr>
        <w:t xml:space="preserve">jący zobowiązany </w:t>
      </w:r>
      <w:r w:rsidR="005B40FC">
        <w:rPr>
          <w:rFonts w:ascii="Times New Roman" w:eastAsia="Times New Roman" w:hAnsi="Times New Roman"/>
          <w:sz w:val="24"/>
          <w:szCs w:val="20"/>
          <w:lang w:eastAsia="pl-PL"/>
        </w:rPr>
        <w:t>był</w:t>
      </w:r>
      <w:r w:rsidR="00EF73BE">
        <w:rPr>
          <w:rFonts w:ascii="Times New Roman" w:eastAsia="Times New Roman" w:hAnsi="Times New Roman"/>
          <w:sz w:val="24"/>
          <w:szCs w:val="20"/>
          <w:lang w:eastAsia="pl-PL"/>
        </w:rPr>
        <w:t xml:space="preserve"> unieważnić</w:t>
      </w:r>
      <w:r w:rsidRPr="00C251F2">
        <w:rPr>
          <w:rFonts w:ascii="Times New Roman" w:eastAsia="Times New Roman" w:hAnsi="Times New Roman"/>
          <w:sz w:val="24"/>
          <w:szCs w:val="20"/>
          <w:lang w:eastAsia="pl-PL"/>
        </w:rPr>
        <w:t xml:space="preserve"> przedmiotowe postępowanie.</w:t>
      </w:r>
    </w:p>
    <w:p w:rsidR="00003B3A" w:rsidRPr="00003B3A" w:rsidRDefault="00003B3A" w:rsidP="00003B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 w:rsidRPr="00003B3A">
        <w:rPr>
          <w:rFonts w:ascii="Times New Roman" w:eastAsia="Times New Roman" w:hAnsi="Times New Roman"/>
          <w:sz w:val="24"/>
          <w:szCs w:val="20"/>
          <w:lang w:eastAsia="pl-PL"/>
        </w:rPr>
        <w:t>Kanclerz</w:t>
      </w:r>
    </w:p>
    <w:p w:rsidR="00003B3A" w:rsidRPr="00003B3A" w:rsidRDefault="00003B3A" w:rsidP="00003B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 w:rsidRPr="00003B3A">
        <w:rPr>
          <w:rFonts w:ascii="Times New Roman" w:eastAsia="Times New Roman" w:hAnsi="Times New Roman"/>
          <w:sz w:val="24"/>
          <w:szCs w:val="20"/>
          <w:lang w:eastAsia="pl-PL"/>
        </w:rPr>
        <w:t>Politechniki Częstochowskiej</w:t>
      </w:r>
    </w:p>
    <w:p w:rsidR="002D44B7" w:rsidRPr="006F6A54" w:rsidRDefault="00003B3A" w:rsidP="00110041">
      <w:pPr>
        <w:spacing w:after="0" w:line="360" w:lineRule="auto"/>
        <w:ind w:left="3117" w:firstLine="423"/>
        <w:jc w:val="right"/>
      </w:pPr>
      <w:r w:rsidRPr="00003B3A">
        <w:rPr>
          <w:rFonts w:ascii="Times New Roman" w:eastAsia="Times New Roman" w:hAnsi="Times New Roman"/>
          <w:sz w:val="24"/>
          <w:szCs w:val="20"/>
          <w:lang w:eastAsia="pl-PL"/>
        </w:rPr>
        <w:t>Dr inż. Arkadiusz Kociszewski</w:t>
      </w:r>
    </w:p>
    <w:sectPr w:rsidR="002D44B7" w:rsidRPr="006F6A54" w:rsidSect="00152138">
      <w:footnotePr>
        <w:numFmt w:val="chicago"/>
      </w:footnotePr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00C" w:rsidRDefault="0022600C" w:rsidP="008B40F0">
      <w:pPr>
        <w:spacing w:after="0" w:line="240" w:lineRule="auto"/>
      </w:pPr>
      <w:r>
        <w:separator/>
      </w:r>
    </w:p>
  </w:endnote>
  <w:endnote w:type="continuationSeparator" w:id="0">
    <w:p w:rsidR="0022600C" w:rsidRDefault="0022600C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00C" w:rsidRDefault="0022600C" w:rsidP="008B40F0">
      <w:pPr>
        <w:spacing w:after="0" w:line="240" w:lineRule="auto"/>
      </w:pPr>
      <w:r>
        <w:separator/>
      </w:r>
    </w:p>
  </w:footnote>
  <w:footnote w:type="continuationSeparator" w:id="0">
    <w:p w:rsidR="0022600C" w:rsidRDefault="0022600C" w:rsidP="008B4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3B3A"/>
    <w:rsid w:val="000126AD"/>
    <w:rsid w:val="00015E9F"/>
    <w:rsid w:val="00030BF2"/>
    <w:rsid w:val="00031B9C"/>
    <w:rsid w:val="000350E0"/>
    <w:rsid w:val="00042CD0"/>
    <w:rsid w:val="00050B42"/>
    <w:rsid w:val="00074C0B"/>
    <w:rsid w:val="00081922"/>
    <w:rsid w:val="00084D4E"/>
    <w:rsid w:val="0008598E"/>
    <w:rsid w:val="00096A62"/>
    <w:rsid w:val="000A5F6A"/>
    <w:rsid w:val="000E1A5E"/>
    <w:rsid w:val="000F16BD"/>
    <w:rsid w:val="000F7C0F"/>
    <w:rsid w:val="00110041"/>
    <w:rsid w:val="001124E7"/>
    <w:rsid w:val="00114CA2"/>
    <w:rsid w:val="00124428"/>
    <w:rsid w:val="00152138"/>
    <w:rsid w:val="001803FE"/>
    <w:rsid w:val="00181C41"/>
    <w:rsid w:val="00183989"/>
    <w:rsid w:val="00183B04"/>
    <w:rsid w:val="00191978"/>
    <w:rsid w:val="00191B4E"/>
    <w:rsid w:val="001C6603"/>
    <w:rsid w:val="001E09C1"/>
    <w:rsid w:val="001F3312"/>
    <w:rsid w:val="00214AD0"/>
    <w:rsid w:val="0022600C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A3DB5"/>
    <w:rsid w:val="003B0AD1"/>
    <w:rsid w:val="003C3B0E"/>
    <w:rsid w:val="003D7ED9"/>
    <w:rsid w:val="003E527B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40FC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6F6A54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E5E69"/>
    <w:rsid w:val="008F7322"/>
    <w:rsid w:val="0090343B"/>
    <w:rsid w:val="00904604"/>
    <w:rsid w:val="0091004F"/>
    <w:rsid w:val="0093298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47EEE"/>
    <w:rsid w:val="00B5013E"/>
    <w:rsid w:val="00B5369B"/>
    <w:rsid w:val="00B642E0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E6D80"/>
    <w:rsid w:val="00BF1DD0"/>
    <w:rsid w:val="00BF3481"/>
    <w:rsid w:val="00C04B56"/>
    <w:rsid w:val="00C04BA0"/>
    <w:rsid w:val="00C11C60"/>
    <w:rsid w:val="00C143BE"/>
    <w:rsid w:val="00C15285"/>
    <w:rsid w:val="00C17B82"/>
    <w:rsid w:val="00C251F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05E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4DC8"/>
    <w:rsid w:val="00D67379"/>
    <w:rsid w:val="00D73990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EF73BE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A4C41B9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003B3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6Znak">
    <w:name w:val="Nagłówek 6 Znak"/>
    <w:basedOn w:val="Domylnaczcionkaakapitu"/>
    <w:link w:val="Nagwek6"/>
    <w:semiHidden/>
    <w:rsid w:val="00003B3A"/>
    <w:rPr>
      <w:rFonts w:asciiTheme="majorHAnsi" w:eastAsiaTheme="majorEastAsia" w:hAnsiTheme="majorHAnsi" w:cstheme="majorBidi"/>
      <w:color w:val="243F60" w:themeColor="accent1" w:themeShade="7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B02D8-D351-41FD-AFB3-C8739954F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2020-10-06T12:35:00Z</dcterms:created>
  <dcterms:modified xsi:type="dcterms:W3CDTF">2020-10-06T12:35:00Z</dcterms:modified>
</cp:coreProperties>
</file>