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E62398" w:rsidRDefault="002F2C73" w:rsidP="00E62398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912FC">
        <w:rPr>
          <w:rFonts w:ascii="Times New Roman" w:eastAsia="Times New Roman" w:hAnsi="Times New Roman"/>
          <w:b/>
          <w:sz w:val="24"/>
          <w:szCs w:val="24"/>
          <w:lang w:eastAsia="pl-PL"/>
        </w:rPr>
        <w:t>ZP/ZO-07</w:t>
      </w:r>
      <w:r w:rsidR="00753F8C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E62398" w:rsidRDefault="006D5CF4" w:rsidP="00E623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WYKAZ </w:t>
      </w:r>
      <w:r w:rsidR="00E62398" w:rsidRPr="00E62398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 USŁUG</w:t>
      </w:r>
      <w:r w:rsidR="002F2C73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/DOŚWIADCZENIA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162959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Wykaz usług </w:t>
      </w: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>spełniających wymagania określone w Zapytaniu ofertowym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.</w:t>
      </w:r>
    </w:p>
    <w:p w:rsidR="00162959" w:rsidRPr="00E62398" w:rsidRDefault="00162959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Default="00162959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na: </w:t>
      </w:r>
      <w:r w:rsidR="002912FC">
        <w:rPr>
          <w:rFonts w:ascii="Times New Roman" w:eastAsia="Times New Roman" w:hAnsi="Times New Roman"/>
          <w:b/>
          <w:sz w:val="24"/>
          <w:szCs w:val="20"/>
          <w:lang w:eastAsia="pl-PL"/>
        </w:rPr>
        <w:t>Przygotowanie projektów komercjalizacji wyników badań naukowych i prac rozwojowych, zawierających w szczególności analizy potencjału rynkowego wynalazków oraz analizy ich gotowości wdrożeniowej, a także wyceny praw własności intelektualnej</w:t>
      </w: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>, prowadzonego przez: Politechnika Częstochowska</w:t>
      </w:r>
    </w:p>
    <w:p w:rsidR="00162959" w:rsidRPr="00E62398" w:rsidRDefault="00162959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6D5CF4">
      <w:pPr>
        <w:spacing w:after="0" w:line="240" w:lineRule="auto"/>
        <w:ind w:left="-426"/>
        <w:jc w:val="both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</w:t>
      </w:r>
      <w:r w:rsidR="006D5CF4">
        <w:rPr>
          <w:rFonts w:ascii="Times New Roman" w:eastAsia="Times New Roman" w:hAnsi="Times New Roman"/>
          <w:sz w:val="24"/>
          <w:szCs w:val="20"/>
          <w:lang w:eastAsia="pl-PL"/>
        </w:rPr>
        <w:t>naliśmy) następujące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usługi:</w:t>
      </w:r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90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4"/>
        <w:gridCol w:w="2552"/>
        <w:gridCol w:w="3037"/>
      </w:tblGrid>
      <w:tr w:rsidR="002F2C73" w:rsidRPr="00E62398" w:rsidTr="002F2C73">
        <w:trPr>
          <w:trHeight w:val="740"/>
          <w:jc w:val="center"/>
        </w:trPr>
        <w:tc>
          <w:tcPr>
            <w:tcW w:w="3484" w:type="dxa"/>
            <w:vAlign w:val="center"/>
          </w:tcPr>
          <w:p w:rsidR="002F2C73" w:rsidRDefault="002F2C7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Przedmiot</w:t>
            </w:r>
          </w:p>
          <w:p w:rsidR="002F2C73" w:rsidRPr="00E62398" w:rsidRDefault="002F2C7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z podaniem informacji niezbędnych do oceny spełnienia warunków udziału w postępowaniu)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2F2C73" w:rsidRPr="00E62398" w:rsidRDefault="002F2C7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Data wykonania</w:t>
            </w:r>
          </w:p>
          <w:p w:rsidR="002F2C73" w:rsidRPr="00E62398" w:rsidRDefault="002F2C7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(data rozpoczęcia - data zakończenia)</w:t>
            </w:r>
          </w:p>
        </w:tc>
        <w:tc>
          <w:tcPr>
            <w:tcW w:w="3037" w:type="dxa"/>
            <w:vAlign w:val="center"/>
          </w:tcPr>
          <w:p w:rsidR="002F2C73" w:rsidRPr="00E62398" w:rsidRDefault="002F2C73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Podmioty, na rzecz których usługi zostały wykonane</w:t>
            </w:r>
          </w:p>
        </w:tc>
      </w:tr>
      <w:tr w:rsidR="002F2C73" w:rsidRPr="00E62398" w:rsidTr="002F2C73">
        <w:trPr>
          <w:trHeight w:val="765"/>
          <w:jc w:val="center"/>
        </w:trPr>
        <w:tc>
          <w:tcPr>
            <w:tcW w:w="3484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F2C73" w:rsidRPr="00E62398" w:rsidTr="002F2C73">
        <w:trPr>
          <w:jc w:val="center"/>
        </w:trPr>
        <w:tc>
          <w:tcPr>
            <w:tcW w:w="3484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F2C73" w:rsidRPr="00E62398" w:rsidTr="002F2C73">
        <w:trPr>
          <w:trHeight w:val="670"/>
          <w:jc w:val="center"/>
        </w:trPr>
        <w:tc>
          <w:tcPr>
            <w:tcW w:w="3484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912FC" w:rsidRPr="00E62398" w:rsidTr="00D16E14">
        <w:trPr>
          <w:jc w:val="center"/>
        </w:trPr>
        <w:tc>
          <w:tcPr>
            <w:tcW w:w="3484" w:type="dxa"/>
          </w:tcPr>
          <w:p w:rsidR="002912FC" w:rsidRPr="00E62398" w:rsidRDefault="002912FC" w:rsidP="00D16E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2912FC" w:rsidRPr="00E62398" w:rsidRDefault="002912FC" w:rsidP="00D16E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Pr="00E62398" w:rsidRDefault="002912FC" w:rsidP="00D16E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Pr="00E62398" w:rsidRDefault="002912FC" w:rsidP="00D16E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912FC" w:rsidRPr="00E62398" w:rsidRDefault="002912FC" w:rsidP="00D16E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912FC" w:rsidRPr="00E62398" w:rsidTr="00D16E14">
        <w:trPr>
          <w:trHeight w:val="670"/>
          <w:jc w:val="center"/>
        </w:trPr>
        <w:tc>
          <w:tcPr>
            <w:tcW w:w="3484" w:type="dxa"/>
          </w:tcPr>
          <w:p w:rsidR="002912FC" w:rsidRPr="00E62398" w:rsidRDefault="002912FC" w:rsidP="00D16E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2912FC" w:rsidRPr="00E62398" w:rsidRDefault="002912FC" w:rsidP="00D16E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Pr="00E62398" w:rsidRDefault="002912FC" w:rsidP="00D16E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Pr="00E62398" w:rsidRDefault="002912FC" w:rsidP="00D16E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912FC" w:rsidRPr="00E62398" w:rsidRDefault="002912FC" w:rsidP="00D16E1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912FC" w:rsidRPr="00E62398" w:rsidTr="002F2C73">
        <w:trPr>
          <w:trHeight w:val="670"/>
          <w:jc w:val="center"/>
        </w:trPr>
        <w:tc>
          <w:tcPr>
            <w:tcW w:w="3484" w:type="dxa"/>
          </w:tcPr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912FC" w:rsidRPr="00E62398" w:rsidTr="002F2C73">
        <w:trPr>
          <w:trHeight w:val="670"/>
          <w:jc w:val="center"/>
        </w:trPr>
        <w:tc>
          <w:tcPr>
            <w:tcW w:w="3484" w:type="dxa"/>
          </w:tcPr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912FC" w:rsidRPr="00E62398" w:rsidTr="002F2C73">
        <w:trPr>
          <w:trHeight w:val="670"/>
          <w:jc w:val="center"/>
        </w:trPr>
        <w:tc>
          <w:tcPr>
            <w:tcW w:w="3484" w:type="dxa"/>
          </w:tcPr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912FC" w:rsidRPr="00E62398" w:rsidTr="002F2C73">
        <w:trPr>
          <w:trHeight w:val="670"/>
          <w:jc w:val="center"/>
        </w:trPr>
        <w:tc>
          <w:tcPr>
            <w:tcW w:w="3484" w:type="dxa"/>
          </w:tcPr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912FC" w:rsidRPr="00E62398" w:rsidTr="002F2C73">
        <w:trPr>
          <w:trHeight w:val="670"/>
          <w:jc w:val="center"/>
        </w:trPr>
        <w:tc>
          <w:tcPr>
            <w:tcW w:w="3484" w:type="dxa"/>
          </w:tcPr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bookmarkStart w:id="0" w:name="_GoBack"/>
            <w:bookmarkEnd w:id="0"/>
          </w:p>
        </w:tc>
        <w:tc>
          <w:tcPr>
            <w:tcW w:w="2552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W załączeniu: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Dowody</w:t>
      </w:r>
      <w:r w:rsidRPr="00E6239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1)</w:t>
      </w:r>
      <w:r w:rsidRPr="00E6239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że usługi te zos</w:t>
      </w:r>
      <w:r w:rsidR="001C2953">
        <w:rPr>
          <w:rFonts w:ascii="Times New Roman" w:eastAsia="Times New Roman" w:hAnsi="Times New Roman"/>
          <w:b/>
          <w:sz w:val="24"/>
          <w:szCs w:val="20"/>
          <w:lang w:eastAsia="pl-PL"/>
        </w:rPr>
        <w:t>tały wykonane lub są wykonywane.</w:t>
      </w:r>
    </w:p>
    <w:p w:rsidR="00E62398" w:rsidRPr="00E62398" w:rsidRDefault="00E62398" w:rsidP="00E62398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E62398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E62398" w:rsidRPr="00E62398" w:rsidRDefault="00E62398" w:rsidP="00E62398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sectPr w:rsidR="00E62398" w:rsidRPr="00E62398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5C9" w:rsidRDefault="00AB65C9" w:rsidP="008B40F0">
      <w:pPr>
        <w:spacing w:after="0" w:line="240" w:lineRule="auto"/>
      </w:pPr>
      <w:r>
        <w:separator/>
      </w:r>
    </w:p>
  </w:endnote>
  <w:endnote w:type="continuationSeparator" w:id="0">
    <w:p w:rsidR="00AB65C9" w:rsidRDefault="00AB65C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959" w:rsidRDefault="00162959" w:rsidP="00162959">
    <w:pPr>
      <w:spacing w:after="0" w:line="240" w:lineRule="auto"/>
      <w:ind w:left="-567" w:right="-428"/>
      <w:jc w:val="both"/>
    </w:pPr>
    <w:r w:rsidRPr="00E62398">
      <w:rPr>
        <w:rFonts w:ascii="Times New Roman" w:eastAsia="Times New Roman" w:hAnsi="Times New Roman"/>
        <w:sz w:val="18"/>
        <w:szCs w:val="18"/>
        <w:vertAlign w:val="superscript"/>
        <w:lang w:eastAsia="pl-PL"/>
      </w:rPr>
      <w:t xml:space="preserve">1)  </w:t>
    </w:r>
    <w:r w:rsidRPr="00E62398">
      <w:rPr>
        <w:rFonts w:ascii="Times New Roman" w:eastAsia="Times New Roman" w:hAnsi="Times New Roman"/>
        <w:sz w:val="18"/>
        <w:szCs w:val="18"/>
        <w:lang w:eastAsia="pl-PL"/>
      </w:rPr>
      <w:t>dowodami są referencje</w:t>
    </w:r>
    <w:r w:rsidR="001C2953">
      <w:rPr>
        <w:rFonts w:ascii="Times New Roman" w:eastAsia="Times New Roman" w:hAnsi="Times New Roman"/>
        <w:sz w:val="18"/>
        <w:szCs w:val="18"/>
        <w:lang w:eastAsia="pl-PL"/>
      </w:rPr>
      <w:t>, kserokopia umowy</w:t>
    </w:r>
    <w:r w:rsidRPr="00E62398">
      <w:rPr>
        <w:rFonts w:ascii="Times New Roman" w:eastAsia="Times New Roman" w:hAnsi="Times New Roman"/>
        <w:sz w:val="18"/>
        <w:szCs w:val="18"/>
        <w:lang w:eastAsia="pl-PL"/>
      </w:rPr>
      <w:t xml:space="preserve">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5C9" w:rsidRDefault="00AB65C9" w:rsidP="008B40F0">
      <w:pPr>
        <w:spacing w:after="0" w:line="240" w:lineRule="auto"/>
      </w:pPr>
      <w:r>
        <w:separator/>
      </w:r>
    </w:p>
  </w:footnote>
  <w:footnote w:type="continuationSeparator" w:id="0">
    <w:p w:rsidR="00AB65C9" w:rsidRDefault="00AB65C9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2FC" w:rsidRDefault="002912FC" w:rsidP="002912FC">
    <w:pPr>
      <w:pStyle w:val="Nagwek"/>
      <w:jc w:val="center"/>
    </w:pPr>
    <w:r w:rsidRPr="00513E49">
      <w:rPr>
        <w:noProof/>
        <w:lang w:eastAsia="pl-PL"/>
      </w:rPr>
      <w:drawing>
        <wp:inline distT="0" distB="0" distL="0" distR="0">
          <wp:extent cx="5229225" cy="714375"/>
          <wp:effectExtent l="0" t="0" r="9525" b="9525"/>
          <wp:docPr id="1" name="Obraz 1" descr="Loga UE EFRR, Rzeczpospolitej Polskiej oraz Funduszy Europejskich - Inteligentny Rozwój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a UE EFRR, Rzeczpospolitej Polskiej oraz Funduszy Europejskich - Inteligentny Rozwój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92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62959"/>
    <w:rsid w:val="001803FE"/>
    <w:rsid w:val="00183989"/>
    <w:rsid w:val="00183B04"/>
    <w:rsid w:val="00191978"/>
    <w:rsid w:val="00191B4E"/>
    <w:rsid w:val="001C2953"/>
    <w:rsid w:val="001C6603"/>
    <w:rsid w:val="001D0519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12FC"/>
    <w:rsid w:val="00293F48"/>
    <w:rsid w:val="002B2F47"/>
    <w:rsid w:val="002B6843"/>
    <w:rsid w:val="002C28E6"/>
    <w:rsid w:val="002D71AC"/>
    <w:rsid w:val="002E0110"/>
    <w:rsid w:val="002F0A2C"/>
    <w:rsid w:val="002F2C73"/>
    <w:rsid w:val="002F4551"/>
    <w:rsid w:val="002F7174"/>
    <w:rsid w:val="00305E54"/>
    <w:rsid w:val="003177C9"/>
    <w:rsid w:val="00321E71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80975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14846"/>
    <w:rsid w:val="006377F6"/>
    <w:rsid w:val="00642017"/>
    <w:rsid w:val="00653EBE"/>
    <w:rsid w:val="006663CE"/>
    <w:rsid w:val="006746FA"/>
    <w:rsid w:val="006814FE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35CA7"/>
    <w:rsid w:val="00745BEF"/>
    <w:rsid w:val="00753F8C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B4150"/>
    <w:rsid w:val="009C2D99"/>
    <w:rsid w:val="009D0F58"/>
    <w:rsid w:val="009E2AA7"/>
    <w:rsid w:val="009E3DB3"/>
    <w:rsid w:val="009E6DA0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B65C9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D4F920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2911A-7BCB-4335-82FE-A3251A134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Marcin Malicki</cp:lastModifiedBy>
  <cp:revision>5</cp:revision>
  <cp:lastPrinted>2020-07-22T12:36:00Z</cp:lastPrinted>
  <dcterms:created xsi:type="dcterms:W3CDTF">2020-07-22T12:32:00Z</dcterms:created>
  <dcterms:modified xsi:type="dcterms:W3CDTF">2020-09-25T11:58:00Z</dcterms:modified>
</cp:coreProperties>
</file>