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Default="0000184A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8F0070" w:rsidRPr="008F0070">
        <w:rPr>
          <w:b/>
          <w:i w:val="0"/>
        </w:rPr>
        <w:t>1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8F0070" w:rsidRPr="008F0070">
        <w:rPr>
          <w:b/>
          <w:sz w:val="24"/>
        </w:rPr>
        <w:t>ZP/D-46/A/20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8F0070" w:rsidRPr="008F0070">
        <w:rPr>
          <w:b/>
        </w:rPr>
        <w:t>przetarg nieograniczony</w:t>
      </w:r>
      <w:r w:rsidR="00753DC1">
        <w:t xml:space="preserve"> na:</w:t>
      </w:r>
    </w:p>
    <w:p w:rsidR="0000184A" w:rsidRDefault="008F0070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8F0070">
        <w:rPr>
          <w:b/>
          <w:sz w:val="24"/>
          <w:szCs w:val="24"/>
        </w:rPr>
        <w:t>Dostawa wektorowego analizatora sieci z akcesoriami dla Wydziału Elektrycznego Politechniki Częstochowskiej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8F0070" w:rsidRPr="008F0070">
        <w:rPr>
          <w:sz w:val="24"/>
          <w:szCs w:val="24"/>
        </w:rPr>
        <w:t>(t.j.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8F0070" w:rsidRPr="008F0070">
        <w:rPr>
          <w:sz w:val="24"/>
          <w:szCs w:val="24"/>
        </w:rPr>
        <w:t>(t.j.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8F0070" w:rsidRPr="008F0070">
        <w:rPr>
          <w:sz w:val="24"/>
          <w:szCs w:val="24"/>
        </w:rPr>
        <w:t>(t.j.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4A1" w:rsidRDefault="004C04A1">
      <w:r>
        <w:separator/>
      </w:r>
    </w:p>
  </w:endnote>
  <w:endnote w:type="continuationSeparator" w:id="0">
    <w:p w:rsidR="004C04A1" w:rsidRDefault="004C0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F007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F007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070" w:rsidRDefault="008F00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4A1" w:rsidRDefault="004C04A1">
      <w:r>
        <w:separator/>
      </w:r>
    </w:p>
  </w:footnote>
  <w:footnote w:type="continuationSeparator" w:id="0">
    <w:p w:rsidR="004C04A1" w:rsidRDefault="004C04A1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070" w:rsidRDefault="008F00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070" w:rsidRDefault="008F007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070" w:rsidRDefault="008F00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04A1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04A1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8F0070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8F86155-C516-40AE-AD00-8ED1AD1A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~1.M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CC979-AF9F-4359-A7A7-0F35074FB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Malicki</dc:creator>
  <cp:keywords/>
  <cp:lastModifiedBy>Marcin Malicki</cp:lastModifiedBy>
  <cp:revision>2</cp:revision>
  <cp:lastPrinted>2010-01-07T09:39:00Z</cp:lastPrinted>
  <dcterms:created xsi:type="dcterms:W3CDTF">2020-09-22T12:53:00Z</dcterms:created>
  <dcterms:modified xsi:type="dcterms:W3CDTF">2020-09-22T12:53:00Z</dcterms:modified>
</cp:coreProperties>
</file>