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632E75" w:rsidRPr="00632E75">
        <w:rPr>
          <w:rFonts w:ascii="Times New Roman" w:hAnsi="Times New Roman"/>
          <w:sz w:val="24"/>
        </w:rPr>
        <w:t>8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32E75" w:rsidRPr="00632E75">
        <w:rPr>
          <w:sz w:val="24"/>
          <w:szCs w:val="24"/>
        </w:rPr>
        <w:t>ZP/24/2020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32E75" w:rsidRPr="00632E7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632E75" w:rsidRPr="00632E75" w:rsidRDefault="00632E75" w:rsidP="00150D7E">
      <w:pPr>
        <w:jc w:val="both"/>
        <w:rPr>
          <w:b/>
          <w:sz w:val="24"/>
          <w:szCs w:val="24"/>
        </w:rPr>
      </w:pPr>
      <w:r w:rsidRPr="00632E75">
        <w:rPr>
          <w:b/>
          <w:sz w:val="24"/>
          <w:szCs w:val="24"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:rsidR="00632E75" w:rsidRPr="00632E75" w:rsidRDefault="00632E75" w:rsidP="00150D7E">
      <w:pPr>
        <w:jc w:val="both"/>
        <w:rPr>
          <w:b/>
          <w:sz w:val="24"/>
          <w:szCs w:val="24"/>
        </w:rPr>
      </w:pPr>
    </w:p>
    <w:p w:rsidR="00632E75" w:rsidRPr="00632E75" w:rsidRDefault="00632E75" w:rsidP="00150D7E">
      <w:pPr>
        <w:jc w:val="both"/>
        <w:rPr>
          <w:b/>
          <w:sz w:val="24"/>
          <w:szCs w:val="24"/>
        </w:rPr>
      </w:pPr>
      <w:r w:rsidRPr="00632E75">
        <w:rPr>
          <w:b/>
          <w:sz w:val="24"/>
          <w:szCs w:val="24"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:rsidR="00632E75" w:rsidRPr="00632E75" w:rsidRDefault="00632E75" w:rsidP="00150D7E">
      <w:pPr>
        <w:jc w:val="both"/>
        <w:rPr>
          <w:b/>
          <w:sz w:val="24"/>
          <w:szCs w:val="24"/>
        </w:rPr>
      </w:pPr>
      <w:r w:rsidRPr="00632E75">
        <w:rPr>
          <w:b/>
          <w:sz w:val="24"/>
          <w:szCs w:val="24"/>
        </w:rPr>
        <w:t>b) wykonanie ścianki oddzielającej pomieszczenia kuchni od poradni dermatologicznej, wykonanie robót budowlanych związanych z przygotowaniem zaplecza socjalnego kuchni (szatnia + węzeł sanitarny).</w:t>
      </w:r>
    </w:p>
    <w:p w:rsidR="00632E75" w:rsidRPr="00632E75" w:rsidRDefault="00632E75" w:rsidP="00150D7E">
      <w:pPr>
        <w:jc w:val="both"/>
        <w:rPr>
          <w:b/>
          <w:sz w:val="24"/>
          <w:szCs w:val="24"/>
        </w:rPr>
      </w:pPr>
    </w:p>
    <w:p w:rsidR="00150D7E" w:rsidRPr="00901871" w:rsidRDefault="00632E75" w:rsidP="00150D7E">
      <w:pPr>
        <w:jc w:val="both"/>
        <w:rPr>
          <w:sz w:val="24"/>
          <w:szCs w:val="24"/>
        </w:rPr>
      </w:pPr>
      <w:r w:rsidRPr="00632E75">
        <w:rPr>
          <w:b/>
          <w:sz w:val="24"/>
          <w:szCs w:val="24"/>
        </w:rPr>
        <w:t>3. Wymiana pokrycia dachowego pawilonu Pralnia – Kuchnia zgodnie z przedmiarem robót stanowiącym załącznik nr 1,  wymiany szkła zbrojoneg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E041D" w:rsidRDefault="00FE041D">
      <w:r>
        <w:separator/>
      </w:r>
    </w:p>
  </w:endnote>
  <w:endnote w:type="continuationSeparator" w:id="0">
    <w:p w:rsidR="00FE041D" w:rsidRDefault="00FE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E041D" w:rsidRDefault="00FE041D">
      <w:r>
        <w:separator/>
      </w:r>
    </w:p>
  </w:footnote>
  <w:footnote w:type="continuationSeparator" w:id="0">
    <w:p w:rsidR="00FE041D" w:rsidRDefault="00FE0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32E75" w:rsidRDefault="00632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32E75" w:rsidRDefault="00632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41D"/>
    <w:rsid w:val="00150D7E"/>
    <w:rsid w:val="00167DCC"/>
    <w:rsid w:val="004E070D"/>
    <w:rsid w:val="0060654D"/>
    <w:rsid w:val="00632E75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E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F79D2DF-4E7E-40F0-82E1-337D7C52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2020-09-18T09:12:00Z</dcterms:created>
  <dcterms:modified xsi:type="dcterms:W3CDTF">2020-09-18T09:12:00Z</dcterms:modified>
</cp:coreProperties>
</file>