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4" w:rsidRDefault="004B67E4" w:rsidP="004B67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w Chorzowie</w:t>
      </w:r>
    </w:p>
    <w:p w:rsidR="004B67E4" w:rsidRDefault="004B67E4" w:rsidP="004B67E4">
      <w:pPr>
        <w:rPr>
          <w:b/>
          <w:sz w:val="22"/>
          <w:szCs w:val="22"/>
        </w:rPr>
      </w:pPr>
      <w:r>
        <w:rPr>
          <w:b/>
          <w:sz w:val="22"/>
          <w:szCs w:val="22"/>
        </w:rPr>
        <w:t>ul. Zjednoczenia 10</w:t>
      </w:r>
    </w:p>
    <w:p w:rsidR="004B67E4" w:rsidRDefault="004B67E4" w:rsidP="004B67E4">
      <w:pPr>
        <w:rPr>
          <w:b/>
          <w:sz w:val="22"/>
          <w:szCs w:val="22"/>
        </w:rPr>
      </w:pPr>
      <w:r>
        <w:rPr>
          <w:b/>
          <w:sz w:val="22"/>
          <w:szCs w:val="22"/>
        </w:rPr>
        <w:t>41-500 Chorzów</w:t>
      </w:r>
    </w:p>
    <w:p w:rsidR="004B67E4" w:rsidRDefault="004B67E4" w:rsidP="004B67E4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67E4" w:rsidRDefault="004B67E4" w:rsidP="004B67E4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 : PN/PP/6/20</w:t>
      </w:r>
    </w:p>
    <w:p w:rsidR="004B67E4" w:rsidRDefault="004B67E4" w:rsidP="004B67E4">
      <w:pPr>
        <w:pStyle w:val="Nagwek"/>
        <w:tabs>
          <w:tab w:val="clear" w:pos="4536"/>
        </w:tabs>
        <w:rPr>
          <w:bCs/>
          <w:sz w:val="22"/>
          <w:szCs w:val="22"/>
        </w:rPr>
      </w:pPr>
    </w:p>
    <w:p w:rsidR="004B67E4" w:rsidRDefault="004B67E4" w:rsidP="004B67E4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Pismo: </w:t>
      </w:r>
      <w:proofErr w:type="spellStart"/>
      <w:r>
        <w:rPr>
          <w:bCs/>
          <w:sz w:val="22"/>
          <w:szCs w:val="22"/>
        </w:rPr>
        <w:t>Szp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Specj</w:t>
      </w:r>
      <w:proofErr w:type="spellEnd"/>
      <w:r>
        <w:rPr>
          <w:bCs/>
          <w:sz w:val="22"/>
          <w:szCs w:val="22"/>
        </w:rPr>
        <w:t>./NZ / 114 /20</w:t>
      </w:r>
      <w:r>
        <w:rPr>
          <w:sz w:val="22"/>
          <w:szCs w:val="22"/>
        </w:rPr>
        <w:tab/>
        <w:t xml:space="preserve"> Chorzów, dnia: 18.09.2020 r.</w:t>
      </w:r>
    </w:p>
    <w:p w:rsidR="004B67E4" w:rsidRDefault="004B67E4" w:rsidP="004B67E4">
      <w:pPr>
        <w:pStyle w:val="Nagwek"/>
        <w:tabs>
          <w:tab w:val="left" w:pos="708"/>
        </w:tabs>
        <w:rPr>
          <w:sz w:val="22"/>
          <w:szCs w:val="22"/>
        </w:rPr>
      </w:pPr>
    </w:p>
    <w:p w:rsidR="004B67E4" w:rsidRDefault="004B67E4" w:rsidP="004B67E4">
      <w:pPr>
        <w:pStyle w:val="Nagwek"/>
        <w:tabs>
          <w:tab w:val="left" w:pos="708"/>
        </w:tabs>
        <w:rPr>
          <w:sz w:val="22"/>
          <w:szCs w:val="22"/>
        </w:rPr>
      </w:pPr>
    </w:p>
    <w:p w:rsidR="004B67E4" w:rsidRDefault="004B67E4" w:rsidP="004B67E4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WYJAŚNIENIA TREŚCI</w:t>
      </w:r>
    </w:p>
    <w:p w:rsidR="004B67E4" w:rsidRDefault="004B67E4" w:rsidP="004B67E4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SPECYFIKACJI ISTOTNYCH WARUNKÓW ZAMÓWIENIA</w:t>
      </w:r>
    </w:p>
    <w:p w:rsidR="004B67E4" w:rsidRDefault="004B67E4" w:rsidP="004B67E4">
      <w:pPr>
        <w:spacing w:after="3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Dotyczy: postępowania o udzielenie zamówienia publicznego, prowadzonego w trybie przetargu nieograniczonego </w:t>
      </w:r>
      <w:r>
        <w:rPr>
          <w:bCs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Zmiana sposobu użytkowania wraz z przebudową istniejących pomieszczeń w budynku poradni hepatologicznej dla potrzeb poradni pulmonologii i ftyzjatrii przy </w:t>
      </w:r>
      <w:r>
        <w:rPr>
          <w:b/>
          <w:bCs/>
          <w:sz w:val="22"/>
          <w:szCs w:val="22"/>
        </w:rPr>
        <w:br/>
        <w:t>ul. Zjednoczenia 10 w Chorzowie.</w:t>
      </w:r>
      <w:r>
        <w:rPr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– znak sprawy</w:t>
      </w:r>
      <w:r>
        <w:rPr>
          <w:b/>
          <w:sz w:val="22"/>
          <w:szCs w:val="22"/>
        </w:rPr>
        <w:t xml:space="preserve"> PN/PP/6/20.</w:t>
      </w:r>
    </w:p>
    <w:p w:rsidR="004B67E4" w:rsidRDefault="004B67E4" w:rsidP="004B67E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</w:t>
      </w:r>
      <w:r>
        <w:rPr>
          <w:b/>
          <w:sz w:val="22"/>
          <w:szCs w:val="22"/>
        </w:rPr>
        <w:t>Szpital Specjalistyczny w Chorzowie</w:t>
      </w:r>
      <w:r>
        <w:rPr>
          <w:sz w:val="22"/>
          <w:szCs w:val="22"/>
        </w:rPr>
        <w:t xml:space="preserve">, działając na podstawie art. 38 ust. 1 ustawy </w:t>
      </w:r>
      <w:r>
        <w:rPr>
          <w:sz w:val="22"/>
          <w:szCs w:val="22"/>
        </w:rPr>
        <w:br/>
        <w:t>z dnia 29 stycznia 2004 roku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2019 r. poz. 1843), przedstawia poniżej treść zapytań wraz z wyjaśnieniami do Specyfikacji Istotnych Warunków Zamówienia:</w:t>
      </w: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Treść pierwszej prośby: </w:t>
      </w:r>
    </w:p>
    <w:p w:rsidR="004B67E4" w:rsidRDefault="004B67E4" w:rsidP="004B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opublikowanie kompletnej dokumentacji projektowej dla przedmiotowego zadania. </w:t>
      </w:r>
      <w:r>
        <w:rPr>
          <w:sz w:val="22"/>
          <w:szCs w:val="22"/>
        </w:rPr>
        <w:br/>
        <w:t xml:space="preserve">W załączonych dokumentach do postępowania opublikowano jedynie przedmiar robót. Proszę </w:t>
      </w:r>
      <w:r>
        <w:rPr>
          <w:sz w:val="22"/>
          <w:szCs w:val="22"/>
        </w:rPr>
        <w:br/>
        <w:t>o wydłużenie terminu złożenia oferty przetargowej o czas od momentu ogłoszenia postępowania do czasu opublikowania dokumentacji projektowej z uwagi na fakt, iż bez dokumentacji projektowej nie można było wykonać wyceny.</w:t>
      </w: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>
        <w:rPr>
          <w:b/>
          <w:sz w:val="22"/>
          <w:szCs w:val="22"/>
        </w:rPr>
        <w:t>Odpowiedź Zamawiającego :  Zamawiający opublikował kompletną dokumentację projektową dla przedmiotowego zadania oraz zmienił termin składania ofert.</w:t>
      </w: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Treść drugiej prośby: </w:t>
      </w:r>
    </w:p>
    <w:p w:rsidR="004B67E4" w:rsidRDefault="004B67E4" w:rsidP="004B67E4">
      <w:pPr>
        <w:rPr>
          <w:sz w:val="22"/>
          <w:szCs w:val="22"/>
        </w:rPr>
      </w:pPr>
      <w:r>
        <w:rPr>
          <w:sz w:val="22"/>
          <w:szCs w:val="22"/>
        </w:rPr>
        <w:t>Proszę o opublikowanie rysunku zestawienia stolarki drzwiowej.</w:t>
      </w:r>
    </w:p>
    <w:p w:rsidR="004B67E4" w:rsidRDefault="004B67E4" w:rsidP="004B67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Zamawiającego:  Zamawiający opublikował, rysunek zestawienia stolarki drzwiowej. </w:t>
      </w: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</w:p>
    <w:p w:rsidR="004B67E4" w:rsidRDefault="004B67E4" w:rsidP="004B67E4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Treść trzeciej prośby: </w:t>
      </w:r>
    </w:p>
    <w:p w:rsidR="004B67E4" w:rsidRDefault="004B67E4" w:rsidP="004B67E4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W udostępnionej dokumentacji zamieszczone są karty oraz rysunki wyposażenia. Z uwagi na ryczałtowy charakter oferowanej ceny proszę o informację czy dostawę i zabudowę wyposażenia należy ująć w cenie ofertowej?</w:t>
      </w:r>
    </w:p>
    <w:p w:rsidR="004B67E4" w:rsidRDefault="004B67E4" w:rsidP="004B67E4">
      <w:pPr>
        <w:tabs>
          <w:tab w:val="left" w:pos="7938"/>
        </w:tabs>
        <w:jc w:val="both"/>
        <w:rPr>
          <w:b/>
          <w:sz w:val="22"/>
          <w:szCs w:val="22"/>
        </w:rPr>
      </w:pPr>
    </w:p>
    <w:p w:rsidR="004B67E4" w:rsidRPr="0053580F" w:rsidRDefault="004B67E4" w:rsidP="004B67E4">
      <w:pPr>
        <w:tabs>
          <w:tab w:val="left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 Zamawiającego:</w:t>
      </w:r>
      <w:r>
        <w:rPr>
          <w:sz w:val="22"/>
          <w:szCs w:val="22"/>
        </w:rPr>
        <w:t xml:space="preserve"> </w:t>
      </w:r>
      <w:r w:rsidRPr="0053580F">
        <w:rPr>
          <w:b/>
          <w:sz w:val="22"/>
          <w:szCs w:val="22"/>
        </w:rPr>
        <w:t xml:space="preserve">Nie należy  brać pod uwagę rysunków wyposażenia tj. strona 112 </w:t>
      </w:r>
      <w:r w:rsidR="0053580F">
        <w:rPr>
          <w:b/>
          <w:sz w:val="22"/>
          <w:szCs w:val="22"/>
        </w:rPr>
        <w:br/>
      </w:r>
      <w:r w:rsidRPr="0053580F">
        <w:rPr>
          <w:b/>
          <w:sz w:val="22"/>
          <w:szCs w:val="22"/>
        </w:rPr>
        <w:t>i 113 projektu budowlano - wykonawczego oraz  nie należy ujmować ich w cenie ofertowej.</w:t>
      </w:r>
    </w:p>
    <w:p w:rsidR="004B67E4" w:rsidRDefault="004B67E4" w:rsidP="004B67E4">
      <w:pPr>
        <w:tabs>
          <w:tab w:val="left" w:pos="7938"/>
        </w:tabs>
        <w:jc w:val="both"/>
        <w:rPr>
          <w:bCs/>
          <w:sz w:val="22"/>
          <w:szCs w:val="22"/>
        </w:rPr>
      </w:pPr>
    </w:p>
    <w:p w:rsidR="005118C6" w:rsidRDefault="005118C6" w:rsidP="004B67E4">
      <w:pPr>
        <w:tabs>
          <w:tab w:val="left" w:pos="7938"/>
        </w:tabs>
        <w:jc w:val="both"/>
        <w:rPr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iż został przesunięty termin składani ofert </w:t>
      </w:r>
    </w:p>
    <w:p w:rsidR="004B67E4" w:rsidRDefault="004B67E4" w:rsidP="004B67E4">
      <w:pPr>
        <w:tabs>
          <w:tab w:val="left" w:pos="79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dnia 17.09.2020 r. godzina 10:00 </w:t>
      </w:r>
      <w:r>
        <w:rPr>
          <w:b/>
          <w:bCs/>
          <w:sz w:val="22"/>
          <w:szCs w:val="22"/>
        </w:rPr>
        <w:t>na dzień 24.09.2020 r. godzina 10:00</w:t>
      </w:r>
      <w:r>
        <w:rPr>
          <w:bCs/>
          <w:sz w:val="22"/>
          <w:szCs w:val="22"/>
        </w:rPr>
        <w:t xml:space="preserve"> </w:t>
      </w:r>
    </w:p>
    <w:p w:rsidR="004B67E4" w:rsidRDefault="004B67E4" w:rsidP="004B67E4">
      <w:pPr>
        <w:tabs>
          <w:tab w:val="left" w:pos="79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oraz termin otwarcia ofert </w:t>
      </w: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 dnia 17.09.2020 r. godzina 10:30 </w:t>
      </w:r>
      <w:r>
        <w:rPr>
          <w:b/>
          <w:bCs/>
          <w:sz w:val="22"/>
          <w:szCs w:val="22"/>
        </w:rPr>
        <w:t>na dzień 24.09.2020 r. godzina 10:30.</w:t>
      </w:r>
    </w:p>
    <w:p w:rsidR="004B67E4" w:rsidRDefault="004B67E4" w:rsidP="004B67E4">
      <w:pPr>
        <w:tabs>
          <w:tab w:val="left" w:pos="79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B67E4" w:rsidRDefault="004B67E4" w:rsidP="004B67E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B67E4" w:rsidRDefault="004B67E4" w:rsidP="004B67E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Przedstawione powyżej stanowisko (wyjaśnienia) Zamawiającego w przedmiotowej kwestii, zgodnie </w:t>
      </w:r>
      <w:r>
        <w:rPr>
          <w:sz w:val="22"/>
          <w:szCs w:val="22"/>
        </w:rPr>
        <w:br/>
        <w:t>z wymogiem art. 38 ust. 2 ustawy, zostało rozesłane do wszystkich Wykonawców, którym doręczono SIWZ, oraz zamieszone na stronie internetowej Zamawiającego.</w:t>
      </w:r>
    </w:p>
    <w:p w:rsidR="004B67E4" w:rsidRDefault="004B67E4" w:rsidP="004B67E4">
      <w:pPr>
        <w:rPr>
          <w:sz w:val="22"/>
          <w:szCs w:val="22"/>
        </w:rPr>
      </w:pPr>
    </w:p>
    <w:p w:rsidR="0053580F" w:rsidRDefault="0053580F" w:rsidP="004B67E4">
      <w:pPr>
        <w:rPr>
          <w:sz w:val="22"/>
          <w:szCs w:val="22"/>
        </w:rPr>
      </w:pPr>
    </w:p>
    <w:p w:rsidR="0053580F" w:rsidRDefault="0053580F" w:rsidP="004B67E4">
      <w:pPr>
        <w:rPr>
          <w:sz w:val="22"/>
          <w:szCs w:val="22"/>
        </w:rPr>
      </w:pPr>
    </w:p>
    <w:p w:rsidR="0053580F" w:rsidRDefault="0053580F" w:rsidP="004B67E4">
      <w:pPr>
        <w:rPr>
          <w:sz w:val="22"/>
          <w:szCs w:val="22"/>
        </w:rPr>
      </w:pPr>
    </w:p>
    <w:p w:rsidR="0053580F" w:rsidRDefault="0053580F" w:rsidP="004B67E4">
      <w:pPr>
        <w:rPr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Cs/>
        </w:rPr>
      </w:pPr>
    </w:p>
    <w:p w:rsidR="004B67E4" w:rsidRDefault="004B67E4" w:rsidP="004B67E4">
      <w:pPr>
        <w:tabs>
          <w:tab w:val="left" w:pos="7938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..........................................</w:t>
      </w:r>
    </w:p>
    <w:p w:rsidR="004B67E4" w:rsidRDefault="004B67E4" w:rsidP="004B67E4">
      <w:pPr>
        <w:tabs>
          <w:tab w:val="left" w:pos="7938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Dyrektor</w:t>
      </w: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5118C6" w:rsidRDefault="005118C6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5118C6" w:rsidRDefault="005118C6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5118C6" w:rsidRDefault="005118C6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Prosimy o potwierdzenie otrzymania niniejszego pisma e-mailem zwrotnym</w:t>
      </w: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Pismo otrzymano dnia ........................</w:t>
      </w:r>
    </w:p>
    <w:p w:rsidR="004B67E4" w:rsidRDefault="004B67E4" w:rsidP="004B67E4">
      <w:pPr>
        <w:pStyle w:val="Tekstpodstawowy"/>
        <w:tabs>
          <w:tab w:val="left" w:pos="7938"/>
        </w:tabs>
        <w:rPr>
          <w:sz w:val="22"/>
          <w:szCs w:val="22"/>
        </w:rPr>
      </w:pPr>
    </w:p>
    <w:p w:rsidR="004B67E4" w:rsidRDefault="004B67E4" w:rsidP="004B67E4">
      <w:pPr>
        <w:pStyle w:val="Tekstpodstawowy"/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Ilość stron  ..........................</w:t>
      </w:r>
    </w:p>
    <w:p w:rsidR="004B67E4" w:rsidRDefault="004B67E4" w:rsidP="004B67E4">
      <w:pPr>
        <w:pStyle w:val="Tekstpodstawowy"/>
        <w:rPr>
          <w:sz w:val="22"/>
          <w:szCs w:val="22"/>
        </w:rPr>
      </w:pPr>
    </w:p>
    <w:p w:rsidR="004B67E4" w:rsidRDefault="004B67E4" w:rsidP="004B67E4">
      <w:pPr>
        <w:pStyle w:val="Tekstpodstawowy"/>
        <w:rPr>
          <w:sz w:val="22"/>
          <w:szCs w:val="22"/>
        </w:rPr>
      </w:pPr>
    </w:p>
    <w:p w:rsidR="004B67E4" w:rsidRDefault="004B67E4" w:rsidP="004B67E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Podpis i pieczęć ......................................</w:t>
      </w: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tabs>
          <w:tab w:val="left" w:pos="7938"/>
        </w:tabs>
        <w:jc w:val="both"/>
        <w:rPr>
          <w:b/>
          <w:bCs/>
          <w:sz w:val="22"/>
          <w:szCs w:val="22"/>
        </w:rPr>
      </w:pPr>
    </w:p>
    <w:p w:rsidR="004B67E4" w:rsidRDefault="004B67E4" w:rsidP="004B67E4">
      <w:pPr>
        <w:ind w:left="567"/>
        <w:jc w:val="right"/>
        <w:rPr>
          <w:sz w:val="22"/>
          <w:szCs w:val="22"/>
        </w:rPr>
      </w:pPr>
    </w:p>
    <w:p w:rsidR="004B67E4" w:rsidRDefault="004B67E4" w:rsidP="004B67E4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:rsidR="00ED6CB4" w:rsidRPr="00C907EA" w:rsidRDefault="00ED6CB4" w:rsidP="00ED6CB4">
      <w:pPr>
        <w:ind w:left="567"/>
        <w:jc w:val="right"/>
        <w:rPr>
          <w:sz w:val="22"/>
          <w:szCs w:val="22"/>
        </w:rPr>
      </w:pP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80" w:rsidRDefault="00962880">
      <w:r>
        <w:separator/>
      </w:r>
    </w:p>
  </w:endnote>
  <w:endnote w:type="continuationSeparator" w:id="0">
    <w:p w:rsidR="00962880" w:rsidRDefault="009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240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2400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2400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2654BE" w:rsidRPr="002654BE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80" w:rsidRDefault="00962880">
      <w:r>
        <w:separator/>
      </w:r>
    </w:p>
  </w:footnote>
  <w:footnote w:type="continuationSeparator" w:id="0">
    <w:p w:rsidR="00962880" w:rsidRDefault="0096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E9" w:rsidRDefault="009E12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E9" w:rsidRDefault="009E12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E9" w:rsidRDefault="009E12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99"/>
    <w:multiLevelType w:val="hybridMultilevel"/>
    <w:tmpl w:val="D8D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081"/>
    <w:multiLevelType w:val="hybridMultilevel"/>
    <w:tmpl w:val="2280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A15"/>
    <w:multiLevelType w:val="hybridMultilevel"/>
    <w:tmpl w:val="40DC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4644D"/>
    <w:multiLevelType w:val="hybridMultilevel"/>
    <w:tmpl w:val="4ABE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C7F"/>
    <w:multiLevelType w:val="hybridMultilevel"/>
    <w:tmpl w:val="79A0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E9"/>
    <w:rsid w:val="00031374"/>
    <w:rsid w:val="000A1097"/>
    <w:rsid w:val="000E2A8F"/>
    <w:rsid w:val="00105588"/>
    <w:rsid w:val="0012774F"/>
    <w:rsid w:val="00144B7A"/>
    <w:rsid w:val="00180C6E"/>
    <w:rsid w:val="001D05E8"/>
    <w:rsid w:val="002654BE"/>
    <w:rsid w:val="004848F3"/>
    <w:rsid w:val="004927DD"/>
    <w:rsid w:val="004A75F2"/>
    <w:rsid w:val="004B67E4"/>
    <w:rsid w:val="005118C6"/>
    <w:rsid w:val="005144A9"/>
    <w:rsid w:val="00520165"/>
    <w:rsid w:val="0053580F"/>
    <w:rsid w:val="005B1B08"/>
    <w:rsid w:val="00632C3C"/>
    <w:rsid w:val="00662BDB"/>
    <w:rsid w:val="006A5DF1"/>
    <w:rsid w:val="006B7198"/>
    <w:rsid w:val="006D4AB3"/>
    <w:rsid w:val="006F3B81"/>
    <w:rsid w:val="007D7198"/>
    <w:rsid w:val="0082400E"/>
    <w:rsid w:val="00870F9F"/>
    <w:rsid w:val="00890CBE"/>
    <w:rsid w:val="00897AB0"/>
    <w:rsid w:val="008A3553"/>
    <w:rsid w:val="00904569"/>
    <w:rsid w:val="00962880"/>
    <w:rsid w:val="009E12E9"/>
    <w:rsid w:val="00A803E7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D6CB4"/>
    <w:rsid w:val="00F75B0A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7E4"/>
  </w:style>
  <w:style w:type="paragraph" w:styleId="Nagwek1">
    <w:name w:val="heading 1"/>
    <w:basedOn w:val="Normalny"/>
    <w:next w:val="Normalny"/>
    <w:link w:val="Nagwek1Znak"/>
    <w:qFormat/>
    <w:rsid w:val="00105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105588"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6C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5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055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588"/>
  </w:style>
  <w:style w:type="paragraph" w:styleId="Tekstpodstawowywcity">
    <w:name w:val="Body Text Indent"/>
    <w:basedOn w:val="Normalny"/>
    <w:link w:val="TekstpodstawowywcityZnak"/>
    <w:rsid w:val="0010558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105588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rsid w:val="00105588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105588"/>
    <w:rPr>
      <w:sz w:val="28"/>
    </w:rPr>
  </w:style>
  <w:style w:type="paragraph" w:styleId="Tekstpodstawowywcity3">
    <w:name w:val="Body Text Indent 3"/>
    <w:basedOn w:val="Normalny"/>
    <w:link w:val="Tekstpodstawowywcity3Znak"/>
    <w:rsid w:val="00105588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ED6C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ED6CB4"/>
    <w:rPr>
      <w:rFonts w:ascii="Arial" w:hAnsi="Arial"/>
      <w:b/>
      <w:kern w:val="28"/>
      <w:sz w:val="28"/>
    </w:rPr>
  </w:style>
  <w:style w:type="character" w:customStyle="1" w:styleId="Nagwek2Znak">
    <w:name w:val="Nagłówek 2 Znak"/>
    <w:basedOn w:val="Domylnaczcionkaakapitu"/>
    <w:link w:val="Nagwek2"/>
    <w:rsid w:val="00ED6CB4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ED6CB4"/>
  </w:style>
  <w:style w:type="character" w:customStyle="1" w:styleId="StopkaZnak">
    <w:name w:val="Stopka Znak"/>
    <w:basedOn w:val="Domylnaczcionkaakapitu"/>
    <w:link w:val="Stopka"/>
    <w:rsid w:val="00ED6CB4"/>
  </w:style>
  <w:style w:type="character" w:customStyle="1" w:styleId="TekstpodstawowywcityZnak">
    <w:name w:val="Tekst podstawowy wcięty Znak"/>
    <w:basedOn w:val="Domylnaczcionkaakapitu"/>
    <w:link w:val="Tekstpodstawowywcity"/>
    <w:rsid w:val="00ED6CB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CB4"/>
    <w:rPr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ED6CB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6CB4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CB4"/>
    <w:rPr>
      <w:sz w:val="26"/>
    </w:rPr>
  </w:style>
  <w:style w:type="paragraph" w:customStyle="1" w:styleId="Default">
    <w:name w:val="Default"/>
    <w:rsid w:val="00ED6C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6C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6CB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D6CB4"/>
    <w:rPr>
      <w:rFonts w:ascii="Tahoma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D6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CB4"/>
    <w:rPr>
      <w:rFonts w:ascii="Courier New" w:hAnsi="Courier New" w:cs="Courier New"/>
      <w:lang w:eastAsia="zh-CN"/>
    </w:rPr>
  </w:style>
  <w:style w:type="paragraph" w:styleId="Tekstpodstawowy2">
    <w:name w:val="Body Text 2"/>
    <w:basedOn w:val="Normalny"/>
    <w:link w:val="Tekstpodstawowy2Znak"/>
    <w:rsid w:val="00ED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CB4"/>
  </w:style>
  <w:style w:type="paragraph" w:styleId="Tekstpodstawowy3">
    <w:name w:val="Body Text 3"/>
    <w:basedOn w:val="Normalny"/>
    <w:link w:val="Tekstpodstawowy3Znak"/>
    <w:rsid w:val="00ED6C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6CB4"/>
    <w:rPr>
      <w:sz w:val="16"/>
      <w:szCs w:val="16"/>
    </w:rPr>
  </w:style>
  <w:style w:type="paragraph" w:styleId="Bezodstpw">
    <w:name w:val="No Spacing"/>
    <w:uiPriority w:val="1"/>
    <w:qFormat/>
    <w:rsid w:val="00ED6CB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ED6CB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ED6CB4"/>
    <w:pPr>
      <w:autoSpaceDN w:val="0"/>
      <w:spacing w:before="100" w:after="100"/>
    </w:pPr>
    <w:rPr>
      <w:sz w:val="24"/>
      <w:szCs w:val="24"/>
    </w:rPr>
  </w:style>
  <w:style w:type="character" w:styleId="Uwydatnienie">
    <w:name w:val="Emphasis"/>
    <w:rsid w:val="00ED6CB4"/>
    <w:rPr>
      <w:i/>
      <w:iCs/>
    </w:rPr>
  </w:style>
  <w:style w:type="paragraph" w:customStyle="1" w:styleId="Tekstpodstawowywcity21">
    <w:name w:val="Tekst podstawowy wcięty 21"/>
    <w:basedOn w:val="Normalny"/>
    <w:rsid w:val="00ED6CB4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6C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6CB4"/>
  </w:style>
  <w:style w:type="character" w:styleId="Odwoanieprzypisudolnego">
    <w:name w:val="footnote reference"/>
    <w:uiPriority w:val="99"/>
    <w:unhideWhenUsed/>
    <w:rsid w:val="00ED6CB4"/>
    <w:rPr>
      <w:vertAlign w:val="superscript"/>
    </w:rPr>
  </w:style>
  <w:style w:type="paragraph" w:customStyle="1" w:styleId="Tekstpodstawowy22">
    <w:name w:val="Tekst podstawowy 22"/>
    <w:basedOn w:val="Normalny"/>
    <w:rsid w:val="00ED6CB4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340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11</cp:revision>
  <cp:lastPrinted>2020-09-18T12:50:00Z</cp:lastPrinted>
  <dcterms:created xsi:type="dcterms:W3CDTF">2020-09-10T11:32:00Z</dcterms:created>
  <dcterms:modified xsi:type="dcterms:W3CDTF">2020-09-18T12:52:00Z</dcterms:modified>
</cp:coreProperties>
</file>