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B3A" w:rsidRPr="00003B3A" w:rsidRDefault="00003B3A" w:rsidP="00003B3A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003B3A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Politechnika Częstochowska</w:t>
      </w:r>
    </w:p>
    <w:p w:rsidR="00003B3A" w:rsidRPr="00003B3A" w:rsidRDefault="00003B3A" w:rsidP="00003B3A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003B3A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Dąbrowskiego 69</w:t>
      </w:r>
    </w:p>
    <w:p w:rsidR="00003B3A" w:rsidRPr="00003B3A" w:rsidRDefault="00003B3A" w:rsidP="00003B3A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003B3A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42-201 Częstochowa</w:t>
      </w:r>
    </w:p>
    <w:p w:rsidR="00003B3A" w:rsidRPr="00003B3A" w:rsidRDefault="00003B3A" w:rsidP="00003B3A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</w:p>
    <w:p w:rsidR="00003B3A" w:rsidRPr="00003B3A" w:rsidRDefault="00003B3A" w:rsidP="00003B3A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03B3A" w:rsidRPr="00003B3A" w:rsidRDefault="00003B3A" w:rsidP="00003B3A">
      <w:pPr>
        <w:tabs>
          <w:tab w:val="left" w:pos="3686"/>
          <w:tab w:val="left" w:pos="7371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03B3A" w:rsidRPr="00003B3A" w:rsidRDefault="00F36780" w:rsidP="00003B3A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Pismo: RK -734</w:t>
      </w:r>
      <w:bookmarkStart w:id="0" w:name="_GoBack"/>
      <w:bookmarkEnd w:id="0"/>
      <w:r w:rsidR="00003B3A" w:rsidRPr="00003B3A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/20</w:t>
      </w:r>
      <w:r w:rsidR="00003B3A">
        <w:rPr>
          <w:rFonts w:ascii="Times New Roman" w:eastAsia="Times New Roman" w:hAnsi="Times New Roman"/>
          <w:sz w:val="24"/>
          <w:szCs w:val="20"/>
          <w:lang w:eastAsia="pl-PL"/>
        </w:rPr>
        <w:tab/>
        <w:t xml:space="preserve"> Częstochowa dnia: 2020-09-17</w:t>
      </w:r>
    </w:p>
    <w:p w:rsidR="00003B3A" w:rsidRPr="00003B3A" w:rsidRDefault="00003B3A" w:rsidP="00003B3A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03B3A" w:rsidRPr="00003B3A" w:rsidRDefault="00003B3A" w:rsidP="00003B3A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03B3A" w:rsidRPr="00003B3A" w:rsidRDefault="00003B3A" w:rsidP="00003B3A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pl-PL"/>
        </w:rPr>
      </w:pPr>
      <w:r w:rsidRPr="00003B3A">
        <w:rPr>
          <w:rFonts w:ascii="Times New Roman" w:eastAsia="Times New Roman" w:hAnsi="Times New Roman"/>
          <w:b/>
          <w:sz w:val="28"/>
          <w:szCs w:val="20"/>
          <w:lang w:eastAsia="pl-PL"/>
        </w:rPr>
        <w:t>Z A W I A D O M I E N I E</w:t>
      </w:r>
    </w:p>
    <w:p w:rsidR="00003B3A" w:rsidRPr="00003B3A" w:rsidRDefault="00003B3A" w:rsidP="00003B3A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pl-PL"/>
        </w:rPr>
      </w:pPr>
      <w:r w:rsidRPr="00003B3A">
        <w:rPr>
          <w:rFonts w:ascii="Times New Roman" w:eastAsia="Times New Roman" w:hAnsi="Times New Roman"/>
          <w:b/>
          <w:sz w:val="28"/>
          <w:szCs w:val="20"/>
          <w:lang w:eastAsia="pl-PL"/>
        </w:rPr>
        <w:t>o unieważnieniu postępowania</w:t>
      </w:r>
    </w:p>
    <w:p w:rsidR="00003B3A" w:rsidRPr="00003B3A" w:rsidRDefault="00003B3A" w:rsidP="00003B3A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003B3A" w:rsidRPr="00003B3A" w:rsidRDefault="00003B3A" w:rsidP="00003B3A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03B3A" w:rsidRPr="00003B3A" w:rsidRDefault="00003B3A" w:rsidP="00003B3A">
      <w:pPr>
        <w:spacing w:after="120" w:line="360" w:lineRule="auto"/>
        <w:ind w:firstLine="539"/>
        <w:jc w:val="both"/>
        <w:rPr>
          <w:rFonts w:ascii="Times New Roman" w:eastAsia="Times New Roman" w:hAnsi="Times New Roman"/>
          <w:i/>
          <w:sz w:val="24"/>
          <w:szCs w:val="20"/>
          <w:lang w:eastAsia="pl-PL"/>
        </w:rPr>
      </w:pPr>
      <w:r w:rsidRPr="00003B3A">
        <w:rPr>
          <w:rFonts w:ascii="Times New Roman" w:eastAsia="Times New Roman" w:hAnsi="Times New Roman"/>
          <w:i/>
          <w:sz w:val="24"/>
          <w:szCs w:val="20"/>
          <w:lang w:eastAsia="pl-PL"/>
        </w:rPr>
        <w:t>Szanowni Państwo,</w:t>
      </w:r>
    </w:p>
    <w:p w:rsidR="00003B3A" w:rsidRPr="00003B3A" w:rsidRDefault="00003B3A" w:rsidP="00003B3A">
      <w:pPr>
        <w:spacing w:after="0" w:line="360" w:lineRule="auto"/>
        <w:ind w:firstLine="539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003B3A">
        <w:rPr>
          <w:rFonts w:ascii="Times New Roman" w:eastAsia="Times New Roman" w:hAnsi="Times New Roman"/>
          <w:sz w:val="24"/>
          <w:szCs w:val="20"/>
          <w:lang w:eastAsia="pl-PL"/>
        </w:rPr>
        <w:t xml:space="preserve">Uprzejmie informujemy, iż zgodnie z pkt 14.8 Ogłoszenia o zamówieniu na usługi społeczne, w </w:t>
      </w:r>
      <w:r w:rsidRPr="00003B3A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związku z zaistnieniem przesłanki określonej w art. 93 ust. 1 pkt 1 ustawy </w:t>
      </w:r>
      <w:proofErr w:type="spellStart"/>
      <w:r w:rsidRPr="00003B3A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Pzp</w:t>
      </w:r>
      <w:proofErr w:type="spellEnd"/>
      <w:r w:rsidRPr="00003B3A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,</w:t>
      </w:r>
      <w:r w:rsidRPr="00003B3A">
        <w:rPr>
          <w:rFonts w:ascii="Times New Roman" w:eastAsia="Times New Roman" w:hAnsi="Times New Roman"/>
          <w:sz w:val="24"/>
          <w:szCs w:val="20"/>
          <w:lang w:eastAsia="pl-PL"/>
        </w:rPr>
        <w:t xml:space="preserve">  Zamawiający zobowiązany był unieważnić postępowanie o udzielenie zamówienia publicznego na usługi społeczne i inne szczególne usługi, prowadzonego na podstawie art. 138o ustawy Prawo zamówień publicznych na:</w:t>
      </w:r>
    </w:p>
    <w:p w:rsidR="00003B3A" w:rsidRPr="00003B3A" w:rsidRDefault="00003B3A" w:rsidP="00003B3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003B3A">
        <w:rPr>
          <w:rFonts w:ascii="Times New Roman" w:eastAsia="Times New Roman" w:hAnsi="Times New Roman"/>
          <w:b/>
          <w:sz w:val="24"/>
          <w:szCs w:val="20"/>
          <w:lang w:eastAsia="pl-PL"/>
        </w:rPr>
        <w:t>Przeprowadzenie szkolenia certyfikowanego  dla studentów/</w:t>
      </w:r>
      <w:proofErr w:type="spellStart"/>
      <w:r w:rsidRPr="00003B3A">
        <w:rPr>
          <w:rFonts w:ascii="Times New Roman" w:eastAsia="Times New Roman" w:hAnsi="Times New Roman"/>
          <w:b/>
          <w:sz w:val="24"/>
          <w:szCs w:val="20"/>
          <w:lang w:eastAsia="pl-PL"/>
        </w:rPr>
        <w:t>ek</w:t>
      </w:r>
      <w:proofErr w:type="spellEnd"/>
      <w:r w:rsidRPr="00003B3A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Wydziału Zarządzania Politechniki Częstochowskiej w ramach projektu "Zintegrowany Program Rozwoju Politechniki Częstochowskiej" - Przygotowanie do uzyskania Certyfikatu Kompetencji Zawodowych Przewoźnika w tra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nsporcie drogowym osób i rzeczy</w:t>
      </w:r>
      <w:r w:rsidRPr="00003B3A">
        <w:rPr>
          <w:rFonts w:ascii="Times New Roman" w:eastAsia="Times New Roman" w:hAnsi="Times New Roman"/>
          <w:sz w:val="24"/>
          <w:szCs w:val="20"/>
          <w:lang w:eastAsia="pl-PL"/>
        </w:rPr>
        <w:t xml:space="preserve">,                                                   </w:t>
      </w:r>
      <w:proofErr w:type="spellStart"/>
      <w:r w:rsidRPr="00003B3A">
        <w:rPr>
          <w:rFonts w:ascii="Times New Roman" w:eastAsia="Times New Roman" w:hAnsi="Times New Roman"/>
          <w:sz w:val="24"/>
          <w:szCs w:val="20"/>
          <w:lang w:eastAsia="pl-PL"/>
        </w:rPr>
        <w:t>spr</w:t>
      </w:r>
      <w:proofErr w:type="spellEnd"/>
      <w:r w:rsidRPr="00003B3A">
        <w:rPr>
          <w:rFonts w:ascii="Times New Roman" w:eastAsia="Times New Roman" w:hAnsi="Times New Roman"/>
          <w:sz w:val="24"/>
          <w:szCs w:val="20"/>
          <w:lang w:eastAsia="pl-PL"/>
        </w:rPr>
        <w:t xml:space="preserve">. nr rej. </w:t>
      </w:r>
      <w:r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>ZP/US-14</w:t>
      </w:r>
      <w:r w:rsidRPr="00003B3A">
        <w:rPr>
          <w:rFonts w:ascii="Times New Roman" w:eastAsia="Times New Roman" w:hAnsi="Times New Roman"/>
          <w:b/>
          <w:bCs/>
          <w:sz w:val="24"/>
          <w:szCs w:val="20"/>
          <w:lang w:eastAsia="pl-PL"/>
        </w:rPr>
        <w:t xml:space="preserve">/20, </w:t>
      </w:r>
      <w:r w:rsidRPr="00003B3A">
        <w:rPr>
          <w:rFonts w:ascii="Times New Roman" w:eastAsia="Times New Roman" w:hAnsi="Times New Roman"/>
          <w:sz w:val="24"/>
          <w:szCs w:val="20"/>
          <w:lang w:eastAsia="pl-PL"/>
        </w:rPr>
        <w:t>z powodu: brak ważnej oferty lub wniosku.</w:t>
      </w:r>
    </w:p>
    <w:p w:rsidR="00003B3A" w:rsidRPr="00003B3A" w:rsidRDefault="00003B3A" w:rsidP="00003B3A">
      <w:pPr>
        <w:keepNext/>
        <w:spacing w:after="0" w:line="360" w:lineRule="auto"/>
        <w:jc w:val="both"/>
        <w:outlineLvl w:val="5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03B3A" w:rsidRPr="00003B3A" w:rsidRDefault="00003B3A" w:rsidP="00003B3A">
      <w:pPr>
        <w:keepNext/>
        <w:spacing w:after="0" w:line="360" w:lineRule="auto"/>
        <w:jc w:val="center"/>
        <w:outlineLvl w:val="5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03B3A">
        <w:rPr>
          <w:rFonts w:ascii="Times New Roman" w:eastAsia="Times New Roman" w:hAnsi="Times New Roman"/>
          <w:b/>
          <w:sz w:val="24"/>
          <w:szCs w:val="24"/>
          <w:lang w:eastAsia="pl-PL"/>
        </w:rPr>
        <w:t>UZASADNIENIE</w:t>
      </w:r>
    </w:p>
    <w:p w:rsidR="00B47EEE" w:rsidRDefault="00003B3A" w:rsidP="00003B3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03B3A">
        <w:rPr>
          <w:rFonts w:ascii="Times New Roman" w:eastAsia="Times New Roman" w:hAnsi="Times New Roman"/>
          <w:sz w:val="24"/>
          <w:szCs w:val="20"/>
          <w:lang w:eastAsia="pl-PL"/>
        </w:rPr>
        <w:t>Zamawiający unieważnił przedmiotowe postępowanie</w:t>
      </w:r>
      <w:r w:rsidRPr="00003B3A">
        <w:rPr>
          <w:rFonts w:ascii="Times New Roman" w:eastAsia="Times New Roman" w:hAnsi="Times New Roman"/>
          <w:sz w:val="24"/>
          <w:szCs w:val="24"/>
          <w:lang w:eastAsia="pl-PL"/>
        </w:rPr>
        <w:t>, gdyż nie złożono żadnej oferty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niepodlegającej odrzuceniu</w:t>
      </w:r>
      <w:r w:rsidRPr="00003B3A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042CD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E527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003B3A" w:rsidRPr="00003B3A" w:rsidRDefault="003E527B" w:rsidP="00003B3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toku postępowania z</w:t>
      </w:r>
      <w:r w:rsidR="00D73990">
        <w:rPr>
          <w:rFonts w:ascii="Times New Roman" w:eastAsia="Times New Roman" w:hAnsi="Times New Roman"/>
          <w:sz w:val="24"/>
          <w:szCs w:val="24"/>
          <w:lang w:eastAsia="pl-PL"/>
        </w:rPr>
        <w:t>godnie z pkt 14.4</w:t>
      </w:r>
      <w:r w:rsidR="00B47EEE" w:rsidRPr="00B47EEE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B47EEE" w:rsidRPr="00003B3A">
        <w:rPr>
          <w:rFonts w:ascii="Times New Roman" w:eastAsia="Times New Roman" w:hAnsi="Times New Roman"/>
          <w:sz w:val="24"/>
          <w:szCs w:val="20"/>
          <w:lang w:eastAsia="pl-PL"/>
        </w:rPr>
        <w:t>Ogłoszenia o zamówieniu na usługi społeczne</w:t>
      </w:r>
      <w:r w:rsidR="00D73990">
        <w:rPr>
          <w:rFonts w:ascii="Times New Roman" w:eastAsia="Times New Roman" w:hAnsi="Times New Roman"/>
          <w:sz w:val="24"/>
          <w:szCs w:val="24"/>
          <w:lang w:eastAsia="pl-PL"/>
        </w:rPr>
        <w:t xml:space="preserve">, w związku z zaistnieniem przesłanki określonej w  art. 89 ust. 1 pkt 7b </w:t>
      </w:r>
      <w:r w:rsidR="00D73990" w:rsidRPr="00003B3A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 xml:space="preserve">ustawy </w:t>
      </w:r>
      <w:proofErr w:type="spellStart"/>
      <w:r w:rsidR="00D73990" w:rsidRPr="00003B3A"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0"/>
          <w:lang w:eastAsia="pl-PL"/>
        </w:rPr>
        <w:t>,</w:t>
      </w:r>
      <w:r w:rsidR="00D7399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42CD0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odrzucił ofertę </w:t>
      </w:r>
      <w:r w:rsidR="00D73990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 w:rsidR="00042CD0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„</w:t>
      </w:r>
      <w:r w:rsidR="00042CD0">
        <w:rPr>
          <w:rFonts w:ascii="Times New Roman" w:eastAsia="Times New Roman" w:hAnsi="Times New Roman"/>
          <w:sz w:val="24"/>
          <w:szCs w:val="24"/>
          <w:lang w:eastAsia="pl-PL"/>
        </w:rPr>
        <w:t>TSL Szkolenia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”</w:t>
      </w:r>
      <w:r w:rsidR="00110041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042CD0">
        <w:rPr>
          <w:rFonts w:ascii="Times New Roman" w:eastAsia="Times New Roman" w:hAnsi="Times New Roman"/>
          <w:sz w:val="24"/>
          <w:szCs w:val="24"/>
          <w:lang w:eastAsia="pl-PL"/>
        </w:rPr>
        <w:t xml:space="preserve"> gdyż Wykonawca nie wniósł wadium.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Była to jedyna oferta jaka wpłynęła w przedmiotowym postępowaniu.</w:t>
      </w:r>
    </w:p>
    <w:p w:rsidR="00003B3A" w:rsidRPr="00003B3A" w:rsidRDefault="00003B3A" w:rsidP="00003B3A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03B3A" w:rsidRPr="00003B3A" w:rsidRDefault="00003B3A" w:rsidP="00003B3A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pl-PL"/>
        </w:rPr>
      </w:pPr>
      <w:r w:rsidRPr="00003B3A">
        <w:rPr>
          <w:rFonts w:ascii="Times New Roman" w:eastAsia="Times New Roman" w:hAnsi="Times New Roman"/>
          <w:sz w:val="24"/>
          <w:szCs w:val="20"/>
          <w:lang w:eastAsia="pl-PL"/>
        </w:rPr>
        <w:t>Kanclerz</w:t>
      </w:r>
    </w:p>
    <w:p w:rsidR="00003B3A" w:rsidRPr="00003B3A" w:rsidRDefault="00003B3A" w:rsidP="00003B3A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pl-PL"/>
        </w:rPr>
      </w:pPr>
      <w:r w:rsidRPr="00003B3A">
        <w:rPr>
          <w:rFonts w:ascii="Times New Roman" w:eastAsia="Times New Roman" w:hAnsi="Times New Roman"/>
          <w:sz w:val="24"/>
          <w:szCs w:val="20"/>
          <w:lang w:eastAsia="pl-PL"/>
        </w:rPr>
        <w:t>Politechniki Częstochowskiej</w:t>
      </w:r>
    </w:p>
    <w:p w:rsidR="002D44B7" w:rsidRPr="006F6A54" w:rsidRDefault="00003B3A" w:rsidP="00110041">
      <w:pPr>
        <w:spacing w:after="0" w:line="360" w:lineRule="auto"/>
        <w:ind w:left="3117" w:firstLine="423"/>
        <w:jc w:val="right"/>
      </w:pPr>
      <w:r w:rsidRPr="00003B3A">
        <w:rPr>
          <w:rFonts w:ascii="Times New Roman" w:eastAsia="Times New Roman" w:hAnsi="Times New Roman"/>
          <w:sz w:val="24"/>
          <w:szCs w:val="20"/>
          <w:lang w:eastAsia="pl-PL"/>
        </w:rPr>
        <w:t>Dr inż. Arkadiusz Kociszewski</w:t>
      </w:r>
    </w:p>
    <w:sectPr w:rsidR="002D44B7" w:rsidRPr="006F6A54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E69" w:rsidRDefault="008E5E69" w:rsidP="008B40F0">
      <w:pPr>
        <w:spacing w:after="0" w:line="240" w:lineRule="auto"/>
      </w:pPr>
      <w:r>
        <w:separator/>
      </w:r>
    </w:p>
  </w:endnote>
  <w:endnote w:type="continuationSeparator" w:id="0">
    <w:p w:rsidR="008E5E69" w:rsidRDefault="008E5E69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E69" w:rsidRDefault="008E5E69" w:rsidP="008B40F0">
      <w:pPr>
        <w:spacing w:after="0" w:line="240" w:lineRule="auto"/>
      </w:pPr>
      <w:r>
        <w:separator/>
      </w:r>
    </w:p>
  </w:footnote>
  <w:footnote w:type="continuationSeparator" w:id="0">
    <w:p w:rsidR="008E5E69" w:rsidRDefault="008E5E69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03B3A"/>
    <w:rsid w:val="000126AD"/>
    <w:rsid w:val="00015E9F"/>
    <w:rsid w:val="00030BF2"/>
    <w:rsid w:val="00031B9C"/>
    <w:rsid w:val="000350E0"/>
    <w:rsid w:val="00042CD0"/>
    <w:rsid w:val="00050B42"/>
    <w:rsid w:val="00074C0B"/>
    <w:rsid w:val="00084D4E"/>
    <w:rsid w:val="0008598E"/>
    <w:rsid w:val="00096A62"/>
    <w:rsid w:val="000A5F6A"/>
    <w:rsid w:val="000E1A5E"/>
    <w:rsid w:val="000F16BD"/>
    <w:rsid w:val="00110041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A3DB5"/>
    <w:rsid w:val="003B0AD1"/>
    <w:rsid w:val="003C3B0E"/>
    <w:rsid w:val="003D7ED9"/>
    <w:rsid w:val="003E527B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6F6A54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E5E69"/>
    <w:rsid w:val="008F7322"/>
    <w:rsid w:val="0090343B"/>
    <w:rsid w:val="00904604"/>
    <w:rsid w:val="0091004F"/>
    <w:rsid w:val="0093298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47EEE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1DD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05E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73990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36780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00E6413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003B3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6Znak">
    <w:name w:val="Nagłówek 6 Znak"/>
    <w:basedOn w:val="Domylnaczcionkaakapitu"/>
    <w:link w:val="Nagwek6"/>
    <w:semiHidden/>
    <w:rsid w:val="00003B3A"/>
    <w:rPr>
      <w:rFonts w:asciiTheme="majorHAnsi" w:eastAsiaTheme="majorEastAsia" w:hAnsiTheme="majorHAnsi" w:cstheme="majorBidi"/>
      <w:color w:val="243F60" w:themeColor="accent1" w:themeShade="7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F2241-73BE-4340-A7B5-3C07F425F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2020-09-17T11:39:00Z</dcterms:created>
  <dcterms:modified xsi:type="dcterms:W3CDTF">2020-09-17T11:39:00Z</dcterms:modified>
</cp:coreProperties>
</file>