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84108B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4108B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84108B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4108B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4108B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84108B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4108B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4108B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84108B" w:rsidRPr="0084108B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84108B" w:rsidRPr="0084108B">
        <w:rPr>
          <w:rFonts w:ascii="Tahoma" w:hAnsi="Tahoma" w:cs="Tahoma"/>
          <w:b/>
          <w:sz w:val="16"/>
          <w:szCs w:val="16"/>
        </w:rPr>
        <w:t>Dostawa serwera i sprzętu sieciowego dla Uczelnianego Centrum Informatycznego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84108B" w:rsidRPr="0084108B">
        <w:rPr>
          <w:rFonts w:ascii="Tahoma" w:hAnsi="Tahoma" w:cs="Tahoma"/>
          <w:b/>
          <w:sz w:val="16"/>
          <w:szCs w:val="16"/>
        </w:rPr>
        <w:t>ZP/DK-29/20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84108B" w:rsidRPr="00AF2CA7" w:rsidTr="009848A9">
        <w:tc>
          <w:tcPr>
            <w:tcW w:w="1134" w:type="dxa"/>
          </w:tcPr>
          <w:p w:rsidR="0084108B" w:rsidRPr="00AF2CA7" w:rsidRDefault="0084108B" w:rsidP="009848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4108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4108B">
              <w:rPr>
                <w:rFonts w:ascii="Tahoma" w:hAnsi="Tahoma" w:cs="Tahoma"/>
                <w:sz w:val="16"/>
                <w:szCs w:val="16"/>
              </w:rPr>
              <w:t>Przełącznik sieciowy 1/10G SFP+ (2 szt.) dla Uczelnianego Centrum Informatycznego Politechniki Częstochowskiej.</w:t>
            </w:r>
          </w:p>
          <w:p w:rsidR="0084108B" w:rsidRPr="00AF2CA7" w:rsidRDefault="0084108B" w:rsidP="009848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4108B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4108B" w:rsidRPr="00AF2CA7" w:rsidRDefault="0084108B" w:rsidP="009848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4108B" w:rsidRPr="00AF2CA7" w:rsidRDefault="0084108B" w:rsidP="009848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4108B" w:rsidRPr="00AF2CA7" w:rsidRDefault="0084108B" w:rsidP="009848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4108B" w:rsidRPr="00AF2CA7" w:rsidRDefault="0084108B" w:rsidP="009848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4108B" w:rsidRPr="00AF2CA7" w:rsidTr="009848A9">
        <w:tc>
          <w:tcPr>
            <w:tcW w:w="1134" w:type="dxa"/>
          </w:tcPr>
          <w:p w:rsidR="0084108B" w:rsidRPr="00AF2CA7" w:rsidRDefault="0084108B" w:rsidP="009848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4108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4108B">
              <w:rPr>
                <w:rFonts w:ascii="Tahoma" w:hAnsi="Tahoma" w:cs="Tahoma"/>
                <w:sz w:val="16"/>
                <w:szCs w:val="16"/>
              </w:rPr>
              <w:t>Serwer backupu (1 szt.) dla Uczelnianego Centrum Informatycznego Politechniki Częstochowskiej.</w:t>
            </w:r>
          </w:p>
          <w:p w:rsidR="0084108B" w:rsidRPr="00AF2CA7" w:rsidRDefault="0084108B" w:rsidP="009848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4108B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4108B" w:rsidRPr="00AF2CA7" w:rsidRDefault="0084108B" w:rsidP="009848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4108B" w:rsidRPr="00AF2CA7" w:rsidRDefault="0084108B" w:rsidP="009848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4108B" w:rsidRPr="00AF2CA7" w:rsidRDefault="0084108B" w:rsidP="009848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4108B" w:rsidRPr="00AF2CA7" w:rsidRDefault="0084108B" w:rsidP="009848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4108B" w:rsidRPr="00AF2CA7" w:rsidTr="009848A9">
        <w:tc>
          <w:tcPr>
            <w:tcW w:w="1134" w:type="dxa"/>
          </w:tcPr>
          <w:p w:rsidR="0084108B" w:rsidRPr="00AF2CA7" w:rsidRDefault="0084108B" w:rsidP="009848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4108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4108B">
              <w:rPr>
                <w:rFonts w:ascii="Tahoma" w:hAnsi="Tahoma" w:cs="Tahoma"/>
                <w:sz w:val="16"/>
                <w:szCs w:val="16"/>
              </w:rPr>
              <w:t xml:space="preserve">Karty sieciowe do serwerów (14 szt.) dla Uczelnianego Centrum Informatycznego Politechniki </w:t>
            </w:r>
            <w:r w:rsidRPr="0084108B">
              <w:rPr>
                <w:rFonts w:ascii="Tahoma" w:hAnsi="Tahoma" w:cs="Tahoma"/>
                <w:sz w:val="16"/>
                <w:szCs w:val="16"/>
              </w:rPr>
              <w:lastRenderedPageBreak/>
              <w:t>Częstochowskiej.</w:t>
            </w:r>
          </w:p>
          <w:p w:rsidR="0084108B" w:rsidRPr="00AF2CA7" w:rsidRDefault="0084108B" w:rsidP="009848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4108B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4108B" w:rsidRPr="00AF2CA7" w:rsidRDefault="0084108B" w:rsidP="009848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4108B" w:rsidRPr="00AF2CA7" w:rsidRDefault="0084108B" w:rsidP="009848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4108B" w:rsidRPr="00AF2CA7" w:rsidRDefault="0084108B" w:rsidP="009848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4108B" w:rsidRPr="00AF2CA7" w:rsidRDefault="0084108B" w:rsidP="009848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4108B" w:rsidRPr="00AF2CA7" w:rsidRDefault="0084108B" w:rsidP="009848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A6A" w:rsidRDefault="00D61A6A">
      <w:r>
        <w:separator/>
      </w:r>
    </w:p>
  </w:endnote>
  <w:endnote w:type="continuationSeparator" w:id="0">
    <w:p w:rsidR="00D61A6A" w:rsidRDefault="00D6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08B" w:rsidRDefault="008410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4108B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08B" w:rsidRDefault="008410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A6A" w:rsidRDefault="00D61A6A">
      <w:r>
        <w:separator/>
      </w:r>
    </w:p>
  </w:footnote>
  <w:footnote w:type="continuationSeparator" w:id="0">
    <w:p w:rsidR="00D61A6A" w:rsidRDefault="00D61A6A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08B" w:rsidRDefault="008410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08B" w:rsidRDefault="00841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08B" w:rsidRDefault="008410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A6A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4108B"/>
    <w:rsid w:val="0089336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61A6A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1FC683-7B92-4A76-B148-C4C20E7C1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7E2EDD0-CE1E-4885-BD16-2C91D2E4A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692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2020-09-11T09:18:00Z</dcterms:created>
  <dcterms:modified xsi:type="dcterms:W3CDTF">2020-09-11T09:18:00Z</dcterms:modified>
</cp:coreProperties>
</file>