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588" w:rsidRDefault="00CF7588" w:rsidP="00823E67"/>
    <w:p w:rsidR="00CF7588" w:rsidRDefault="00CF7588" w:rsidP="00823E67"/>
    <w:p w:rsidR="00823E67" w:rsidRPr="00B215BA" w:rsidRDefault="00823E67" w:rsidP="00823E67">
      <w:bookmarkStart w:id="0" w:name="_GoBack"/>
      <w:bookmarkEnd w:id="0"/>
      <w:r w:rsidRPr="00B215BA">
        <w:t>Specyfikacja komputera</w:t>
      </w:r>
      <w:r w:rsidR="00606405" w:rsidRPr="00B215BA">
        <w:t xml:space="preserve"> </w:t>
      </w:r>
      <w:r w:rsidR="004648D9" w:rsidRPr="00B215BA">
        <w:t>standardowego</w:t>
      </w:r>
      <w:r w:rsidR="00C660EC" w:rsidRPr="00B215BA">
        <w:t xml:space="preserve"> (podane </w:t>
      </w:r>
      <w:r w:rsidR="00435568" w:rsidRPr="00B215BA">
        <w:t>parametry</w:t>
      </w:r>
      <w:r w:rsidR="00C660EC" w:rsidRPr="00B215BA">
        <w:t xml:space="preserve"> są wartościami minimalnymi)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46"/>
        <w:gridCol w:w="7116"/>
      </w:tblGrid>
      <w:tr w:rsidR="00823E67" w:rsidRPr="00B215BA" w:rsidTr="00E775A3">
        <w:tc>
          <w:tcPr>
            <w:tcW w:w="1946" w:type="dxa"/>
          </w:tcPr>
          <w:p w:rsidR="00823E67" w:rsidRPr="008A37C7" w:rsidRDefault="00823E67" w:rsidP="005809EB">
            <w:r w:rsidRPr="008A37C7">
              <w:t>Płyta główna</w:t>
            </w:r>
          </w:p>
        </w:tc>
        <w:tc>
          <w:tcPr>
            <w:tcW w:w="7116" w:type="dxa"/>
          </w:tcPr>
          <w:p w:rsidR="00C9264D" w:rsidRPr="008A37C7" w:rsidRDefault="00C9264D" w:rsidP="00C9264D">
            <w:pPr>
              <w:pStyle w:val="Akapitzlist"/>
              <w:numPr>
                <w:ilvl w:val="0"/>
                <w:numId w:val="1"/>
              </w:numPr>
              <w:ind w:left="317" w:hanging="283"/>
            </w:pPr>
            <w:r w:rsidRPr="008A37C7">
              <w:t xml:space="preserve">karta graficzna </w:t>
            </w:r>
            <w:r w:rsidR="008A37C7" w:rsidRPr="008A37C7">
              <w:t xml:space="preserve">dedykowana lub </w:t>
            </w:r>
            <w:r w:rsidRPr="008A37C7">
              <w:t>zintegrowana</w:t>
            </w:r>
            <w:r w:rsidR="008A37C7" w:rsidRPr="008A37C7">
              <w:t xml:space="preserve"> z procesorem</w:t>
            </w:r>
          </w:p>
          <w:p w:rsidR="00C9264D" w:rsidRPr="008A37C7" w:rsidRDefault="00C9264D" w:rsidP="00C9264D">
            <w:pPr>
              <w:pStyle w:val="Akapitzlist"/>
              <w:numPr>
                <w:ilvl w:val="0"/>
                <w:numId w:val="1"/>
              </w:numPr>
              <w:ind w:left="317" w:hanging="283"/>
            </w:pPr>
            <w:r w:rsidRPr="008A37C7">
              <w:t>karta sieciowa zintegrowana</w:t>
            </w:r>
            <w:r w:rsidR="00C660EC" w:rsidRPr="008A37C7">
              <w:t xml:space="preserve"> 100/1000 </w:t>
            </w:r>
            <w:proofErr w:type="spellStart"/>
            <w:r w:rsidR="00C660EC" w:rsidRPr="008A37C7">
              <w:t>Mb</w:t>
            </w:r>
            <w:proofErr w:type="spellEnd"/>
            <w:r w:rsidR="00C660EC" w:rsidRPr="008A37C7">
              <w:t>/s</w:t>
            </w:r>
          </w:p>
          <w:p w:rsidR="00C9264D" w:rsidRPr="008A37C7" w:rsidRDefault="00C9264D" w:rsidP="00C9264D">
            <w:pPr>
              <w:pStyle w:val="Akapitzlist"/>
              <w:numPr>
                <w:ilvl w:val="0"/>
                <w:numId w:val="1"/>
              </w:numPr>
              <w:ind w:left="317" w:hanging="283"/>
            </w:pPr>
            <w:r w:rsidRPr="008A37C7">
              <w:t>karta dźwiękowa zintegrowana</w:t>
            </w:r>
          </w:p>
          <w:p w:rsidR="00823E67" w:rsidRPr="008A37C7" w:rsidRDefault="00823E67" w:rsidP="007503BC">
            <w:pPr>
              <w:pStyle w:val="Akapitzlist"/>
              <w:numPr>
                <w:ilvl w:val="0"/>
                <w:numId w:val="1"/>
              </w:numPr>
              <w:ind w:left="317" w:hanging="283"/>
              <w:rPr>
                <w:lang w:val="en-US"/>
              </w:rPr>
            </w:pPr>
            <w:r w:rsidRPr="008A37C7">
              <w:rPr>
                <w:lang w:val="en-US"/>
              </w:rPr>
              <w:t>1 x slot PCI-Express x16</w:t>
            </w:r>
          </w:p>
          <w:p w:rsidR="00823E67" w:rsidRPr="008A37C7" w:rsidRDefault="00823E67" w:rsidP="0061122F">
            <w:pPr>
              <w:pStyle w:val="Akapitzlist"/>
              <w:numPr>
                <w:ilvl w:val="0"/>
                <w:numId w:val="1"/>
              </w:numPr>
              <w:ind w:left="318" w:hanging="284"/>
            </w:pPr>
            <w:r w:rsidRPr="008A37C7">
              <w:t xml:space="preserve">wyjścia: </w:t>
            </w:r>
            <w:r w:rsidR="0010643E" w:rsidRPr="008A37C7">
              <w:t>D-</w:t>
            </w:r>
            <w:proofErr w:type="spellStart"/>
            <w:r w:rsidR="0010643E" w:rsidRPr="008A37C7">
              <w:t>Sub</w:t>
            </w:r>
            <w:proofErr w:type="spellEnd"/>
            <w:r w:rsidR="0010643E" w:rsidRPr="008A37C7">
              <w:t xml:space="preserve">, </w:t>
            </w:r>
            <w:r w:rsidR="00AD78B3" w:rsidRPr="008A37C7">
              <w:t xml:space="preserve">HDMI, </w:t>
            </w:r>
            <w:r w:rsidRPr="008A37C7">
              <w:t xml:space="preserve">RJ45, </w:t>
            </w:r>
            <w:r w:rsidR="0061122F" w:rsidRPr="008A37C7">
              <w:t>minimum 4</w:t>
            </w:r>
            <w:r w:rsidRPr="008A37C7">
              <w:t>x</w:t>
            </w:r>
            <w:r w:rsidR="00BC6F03" w:rsidRPr="008A37C7">
              <w:t xml:space="preserve"> </w:t>
            </w:r>
            <w:r w:rsidRPr="008A37C7">
              <w:t>USB</w:t>
            </w:r>
            <w:r w:rsidR="00E9278F" w:rsidRPr="008A37C7">
              <w:t xml:space="preserve"> </w:t>
            </w:r>
            <w:r w:rsidR="0061122F" w:rsidRPr="008A37C7">
              <w:t>3</w:t>
            </w:r>
            <w:r w:rsidR="00E9278F" w:rsidRPr="008A37C7">
              <w:t>.</w:t>
            </w:r>
            <w:r w:rsidR="0061122F" w:rsidRPr="008A37C7">
              <w:t xml:space="preserve">1 </w:t>
            </w:r>
            <w:proofErr w:type="spellStart"/>
            <w:r w:rsidR="0061122F" w:rsidRPr="008A37C7">
              <w:t>Type</w:t>
            </w:r>
            <w:proofErr w:type="spellEnd"/>
            <w:r w:rsidR="0061122F" w:rsidRPr="008A37C7">
              <w:t>-A</w:t>
            </w:r>
            <w:r w:rsidR="00E9278F" w:rsidRPr="008A37C7">
              <w:t xml:space="preserve">, </w:t>
            </w:r>
            <w:r w:rsidR="00BC6F03" w:rsidRPr="008A37C7">
              <w:t xml:space="preserve">minimum </w:t>
            </w:r>
            <w:r w:rsidR="008710F0" w:rsidRPr="008A37C7">
              <w:t>1x</w:t>
            </w:r>
            <w:r w:rsidR="00BC6F03" w:rsidRPr="008A37C7">
              <w:t xml:space="preserve"> </w:t>
            </w:r>
            <w:r w:rsidR="008710F0" w:rsidRPr="008A37C7">
              <w:t xml:space="preserve">USB </w:t>
            </w:r>
            <w:r w:rsidR="0061122F" w:rsidRPr="008A37C7">
              <w:t xml:space="preserve">3.1 </w:t>
            </w:r>
            <w:proofErr w:type="spellStart"/>
            <w:r w:rsidR="0061122F" w:rsidRPr="008A37C7">
              <w:t>Type</w:t>
            </w:r>
            <w:proofErr w:type="spellEnd"/>
            <w:r w:rsidR="0061122F" w:rsidRPr="008A37C7">
              <w:noBreakHyphen/>
              <w:t xml:space="preserve">C (wymagana </w:t>
            </w:r>
            <w:r w:rsidR="00BB7C49" w:rsidRPr="008A37C7">
              <w:t>liczba</w:t>
            </w:r>
            <w:r w:rsidR="0061122F" w:rsidRPr="008A37C7">
              <w:t xml:space="preserve"> portó</w:t>
            </w:r>
            <w:r w:rsidR="00BC6F03" w:rsidRPr="008A37C7">
              <w:t>w USB nie może być osiągnięta w </w:t>
            </w:r>
            <w:r w:rsidR="0061122F" w:rsidRPr="008A37C7">
              <w:t>wyniku stosowania konwerterów, przejściówek, itp.)</w:t>
            </w:r>
          </w:p>
          <w:p w:rsidR="00823E67" w:rsidRPr="008A37C7" w:rsidRDefault="00823E67" w:rsidP="007503BC">
            <w:pPr>
              <w:pStyle w:val="Akapitzlist"/>
              <w:numPr>
                <w:ilvl w:val="0"/>
                <w:numId w:val="1"/>
              </w:numPr>
              <w:ind w:left="317" w:hanging="283"/>
            </w:pPr>
            <w:r w:rsidRPr="008A37C7">
              <w:t>chipset chłodzony pasywnie</w:t>
            </w:r>
          </w:p>
          <w:p w:rsidR="00823E67" w:rsidRPr="008A37C7" w:rsidRDefault="00823E67" w:rsidP="004640A0">
            <w:pPr>
              <w:pStyle w:val="Akapitzlist"/>
              <w:numPr>
                <w:ilvl w:val="0"/>
                <w:numId w:val="1"/>
              </w:numPr>
              <w:ind w:left="317" w:hanging="283"/>
            </w:pPr>
            <w:r w:rsidRPr="008A37C7">
              <w:t xml:space="preserve">płyta zgodna z systemem Windows </w:t>
            </w:r>
            <w:r w:rsidR="003B5EAA" w:rsidRPr="008A37C7">
              <w:t>10</w:t>
            </w:r>
            <w:r w:rsidRPr="008A37C7">
              <w:t xml:space="preserve"> pro</w:t>
            </w:r>
            <w:r w:rsidR="00282D79" w:rsidRPr="008A37C7">
              <w:t xml:space="preserve"> 64 bit</w:t>
            </w:r>
            <w:r w:rsidR="00435568" w:rsidRPr="008A37C7">
              <w:t xml:space="preserve"> </w:t>
            </w:r>
            <w:r w:rsidR="004640A0" w:rsidRPr="008A37C7">
              <w:t>(</w:t>
            </w:r>
            <w:r w:rsidR="009F379D" w:rsidRPr="008A37C7">
              <w:t xml:space="preserve">należy </w:t>
            </w:r>
            <w:r w:rsidRPr="008A37C7">
              <w:t>podać źródło potwierdzające zgodność</w:t>
            </w:r>
            <w:r w:rsidR="00262F83" w:rsidRPr="008A37C7">
              <w:t xml:space="preserve"> – np. </w:t>
            </w:r>
            <w:r w:rsidR="004640A0" w:rsidRPr="008A37C7">
              <w:t>strona internetowa producenta; w takim przypadku należy podać dokładny adres strony zawierającej informację</w:t>
            </w:r>
            <w:r w:rsidRPr="008A37C7">
              <w:t>)</w:t>
            </w:r>
          </w:p>
        </w:tc>
      </w:tr>
      <w:tr w:rsidR="00823E67" w:rsidRPr="00B215BA" w:rsidTr="00E775A3">
        <w:tc>
          <w:tcPr>
            <w:tcW w:w="1946" w:type="dxa"/>
          </w:tcPr>
          <w:p w:rsidR="00823E67" w:rsidRPr="00B215BA" w:rsidRDefault="00823E67" w:rsidP="005809EB">
            <w:r w:rsidRPr="00B215BA">
              <w:t>Pamięć RAM</w:t>
            </w:r>
          </w:p>
        </w:tc>
        <w:tc>
          <w:tcPr>
            <w:tcW w:w="7116" w:type="dxa"/>
          </w:tcPr>
          <w:p w:rsidR="00823E67" w:rsidRPr="00B215BA" w:rsidRDefault="007D31F2" w:rsidP="003369BD">
            <w:r w:rsidRPr="00B215BA">
              <w:t>8</w:t>
            </w:r>
            <w:r w:rsidR="007503BC" w:rsidRPr="00B215BA">
              <w:t xml:space="preserve"> GB </w:t>
            </w:r>
            <w:r w:rsidR="00F3537B" w:rsidRPr="00B215BA">
              <w:t xml:space="preserve">DDR4 z częstotliwością minimum </w:t>
            </w:r>
            <w:r w:rsidR="003369BD" w:rsidRPr="00B215BA">
              <w:t xml:space="preserve">3000 </w:t>
            </w:r>
            <w:r w:rsidR="00F3537B" w:rsidRPr="00B215BA">
              <w:t xml:space="preserve">MHz </w:t>
            </w:r>
            <w:r w:rsidR="007503BC" w:rsidRPr="00B215BA">
              <w:t>z wieczystą gwarancją, zalecana przez producenta płyty głównej (</w:t>
            </w:r>
            <w:r w:rsidR="009F379D" w:rsidRPr="00B215BA">
              <w:t xml:space="preserve">należy </w:t>
            </w:r>
            <w:r w:rsidR="007503BC" w:rsidRPr="00B215BA">
              <w:t>podać źródło potwierdzające zgodność</w:t>
            </w:r>
            <w:r w:rsidR="004640A0" w:rsidRPr="00B215BA">
              <w:t xml:space="preserve"> – np. strona internetowa producenta; w takim przypadku należy podać dokładny adres strony zawierającej informację</w:t>
            </w:r>
            <w:r w:rsidR="007503BC" w:rsidRPr="00B215BA">
              <w:t>)</w:t>
            </w:r>
          </w:p>
        </w:tc>
      </w:tr>
      <w:tr w:rsidR="00823E67" w:rsidRPr="00B215BA" w:rsidTr="00E775A3">
        <w:tc>
          <w:tcPr>
            <w:tcW w:w="1946" w:type="dxa"/>
          </w:tcPr>
          <w:p w:rsidR="00823E67" w:rsidRPr="00B215BA" w:rsidRDefault="00823E67" w:rsidP="005809EB">
            <w:r w:rsidRPr="00B215BA">
              <w:t>Dysk twardy</w:t>
            </w:r>
            <w:r w:rsidR="004A6C1A" w:rsidRPr="00B215BA">
              <w:t xml:space="preserve"> SSD</w:t>
            </w:r>
          </w:p>
        </w:tc>
        <w:tc>
          <w:tcPr>
            <w:tcW w:w="7116" w:type="dxa"/>
          </w:tcPr>
          <w:p w:rsidR="00823E67" w:rsidRPr="00B215BA" w:rsidRDefault="007941A1" w:rsidP="007503BC">
            <w:pPr>
              <w:pStyle w:val="Akapitzlist"/>
              <w:numPr>
                <w:ilvl w:val="0"/>
                <w:numId w:val="1"/>
              </w:numPr>
              <w:ind w:left="317" w:hanging="283"/>
            </w:pPr>
            <w:r w:rsidRPr="00B215BA">
              <w:t xml:space="preserve">minimum </w:t>
            </w:r>
            <w:r w:rsidR="00B0194B" w:rsidRPr="00B215BA">
              <w:t>2</w:t>
            </w:r>
            <w:r w:rsidR="002A5645" w:rsidRPr="00B215BA">
              <w:t>4</w:t>
            </w:r>
            <w:r w:rsidRPr="00B215BA">
              <w:t>0</w:t>
            </w:r>
            <w:r w:rsidR="007503BC" w:rsidRPr="00B215BA">
              <w:t xml:space="preserve"> </w:t>
            </w:r>
            <w:r w:rsidR="00B0194B" w:rsidRPr="00B215BA">
              <w:t>G</w:t>
            </w:r>
            <w:r w:rsidR="007503BC" w:rsidRPr="00B215BA">
              <w:t>B</w:t>
            </w:r>
            <w:r w:rsidR="00E775A3">
              <w:t xml:space="preserve"> M.2</w:t>
            </w:r>
          </w:p>
          <w:p w:rsidR="00B10AF3" w:rsidRPr="00B215BA" w:rsidRDefault="00B77AFB" w:rsidP="00E775A3">
            <w:pPr>
              <w:pStyle w:val="Akapitzlist"/>
              <w:numPr>
                <w:ilvl w:val="0"/>
                <w:numId w:val="1"/>
              </w:numPr>
              <w:ind w:left="317" w:hanging="283"/>
            </w:pPr>
            <w:r w:rsidRPr="00B215BA">
              <w:t>szybkość odczytu/zapisu</w:t>
            </w:r>
            <w:r w:rsidR="00B10AF3" w:rsidRPr="00B215BA">
              <w:t xml:space="preserve">: minimum </w:t>
            </w:r>
            <w:r w:rsidR="00E775A3">
              <w:t xml:space="preserve">2000 </w:t>
            </w:r>
            <w:r w:rsidR="00B10AF3" w:rsidRPr="00B215BA">
              <w:t>MB/s</w:t>
            </w:r>
            <w:r w:rsidRPr="00B215BA">
              <w:t xml:space="preserve"> / minimum </w:t>
            </w:r>
            <w:r w:rsidR="00E775A3">
              <w:t>10</w:t>
            </w:r>
            <w:r w:rsidRPr="00B215BA">
              <w:t>00MB/s</w:t>
            </w:r>
          </w:p>
        </w:tc>
      </w:tr>
      <w:tr w:rsidR="00823E67" w:rsidRPr="00B215BA" w:rsidTr="00E775A3">
        <w:tc>
          <w:tcPr>
            <w:tcW w:w="1946" w:type="dxa"/>
          </w:tcPr>
          <w:p w:rsidR="00823E67" w:rsidRPr="00B215BA" w:rsidRDefault="00823E67" w:rsidP="005809EB">
            <w:r w:rsidRPr="00B215BA">
              <w:t>Obudowa</w:t>
            </w:r>
          </w:p>
        </w:tc>
        <w:tc>
          <w:tcPr>
            <w:tcW w:w="7116" w:type="dxa"/>
          </w:tcPr>
          <w:p w:rsidR="007503BC" w:rsidRPr="00B215BA" w:rsidRDefault="007503BC" w:rsidP="007503BC">
            <w:pPr>
              <w:pStyle w:val="Akapitzlist"/>
              <w:numPr>
                <w:ilvl w:val="0"/>
                <w:numId w:val="1"/>
              </w:numPr>
              <w:ind w:left="317" w:hanging="283"/>
            </w:pPr>
            <w:r w:rsidRPr="00B215BA">
              <w:t>2 gniazda USB z przodu obudowy</w:t>
            </w:r>
          </w:p>
          <w:p w:rsidR="000926DD" w:rsidRPr="00B215BA" w:rsidRDefault="00F3537B" w:rsidP="007503BC">
            <w:pPr>
              <w:pStyle w:val="Akapitzlist"/>
              <w:numPr>
                <w:ilvl w:val="0"/>
                <w:numId w:val="1"/>
              </w:numPr>
              <w:ind w:left="317" w:hanging="283"/>
            </w:pPr>
            <w:r w:rsidRPr="00B215BA">
              <w:t>r</w:t>
            </w:r>
            <w:r w:rsidR="000926DD" w:rsidRPr="00B215BA">
              <w:t xml:space="preserve">ozbierana </w:t>
            </w:r>
            <w:proofErr w:type="spellStart"/>
            <w:r w:rsidR="000926DD" w:rsidRPr="00B215BA">
              <w:t>beznarzędziowo</w:t>
            </w:r>
            <w:proofErr w:type="spellEnd"/>
          </w:p>
          <w:p w:rsidR="000926DD" w:rsidRPr="00B215BA" w:rsidRDefault="00F3537B" w:rsidP="00282D79">
            <w:pPr>
              <w:pStyle w:val="Akapitzlist"/>
              <w:numPr>
                <w:ilvl w:val="0"/>
                <w:numId w:val="1"/>
              </w:numPr>
              <w:ind w:left="317" w:hanging="283"/>
            </w:pPr>
            <w:r w:rsidRPr="00B215BA">
              <w:t>k</w:t>
            </w:r>
            <w:r w:rsidR="000926DD" w:rsidRPr="00B215BA">
              <w:t xml:space="preserve">olor </w:t>
            </w:r>
            <w:r w:rsidR="00282D79" w:rsidRPr="00B215BA">
              <w:t>czarny lub z przewagą czarnego</w:t>
            </w:r>
          </w:p>
        </w:tc>
      </w:tr>
      <w:tr w:rsidR="00823E67" w:rsidRPr="00B215BA" w:rsidTr="00E775A3">
        <w:tc>
          <w:tcPr>
            <w:tcW w:w="1946" w:type="dxa"/>
          </w:tcPr>
          <w:p w:rsidR="00823E67" w:rsidRPr="00B215BA" w:rsidRDefault="00823E67" w:rsidP="00823E67">
            <w:r w:rsidRPr="00B215BA">
              <w:t>Zasilacz</w:t>
            </w:r>
          </w:p>
        </w:tc>
        <w:tc>
          <w:tcPr>
            <w:tcW w:w="7116" w:type="dxa"/>
          </w:tcPr>
          <w:p w:rsidR="005C1FAB" w:rsidRPr="00B215BA" w:rsidRDefault="00282D79" w:rsidP="007503BC">
            <w:pPr>
              <w:pStyle w:val="Akapitzlist"/>
              <w:numPr>
                <w:ilvl w:val="0"/>
                <w:numId w:val="1"/>
              </w:numPr>
              <w:ind w:left="317" w:hanging="283"/>
            </w:pPr>
            <w:r w:rsidRPr="00B215BA">
              <w:t>z</w:t>
            </w:r>
            <w:r w:rsidR="007503BC" w:rsidRPr="00B215BA">
              <w:t xml:space="preserve">godny z </w:t>
            </w:r>
            <w:r w:rsidRPr="00B215BA">
              <w:t>wymaganiami płyty głównej</w:t>
            </w:r>
            <w:r w:rsidR="007503BC" w:rsidRPr="00B215BA">
              <w:t xml:space="preserve"> z </w:t>
            </w:r>
            <w:r w:rsidR="00F3537B" w:rsidRPr="00B215BA">
              <w:t>30</w:t>
            </w:r>
            <w:r w:rsidR="007503BC" w:rsidRPr="00B215BA">
              <w:t xml:space="preserve"> % zapasem mocy w stosunku do</w:t>
            </w:r>
            <w:r w:rsidRPr="00B215BA">
              <w:t> </w:t>
            </w:r>
            <w:r w:rsidR="007503BC" w:rsidRPr="00B215BA">
              <w:t>zainstalowanych podzespołów</w:t>
            </w:r>
          </w:p>
          <w:p w:rsidR="00823E67" w:rsidRPr="00B215BA" w:rsidRDefault="007503BC" w:rsidP="007503BC">
            <w:pPr>
              <w:pStyle w:val="Akapitzlist"/>
              <w:numPr>
                <w:ilvl w:val="0"/>
                <w:numId w:val="1"/>
              </w:numPr>
              <w:ind w:left="317" w:hanging="283"/>
            </w:pPr>
            <w:r w:rsidRPr="00B215BA">
              <w:t xml:space="preserve">z </w:t>
            </w:r>
            <w:r w:rsidR="004D5E97" w:rsidRPr="00B215BA">
              <w:t xml:space="preserve">aktywnym </w:t>
            </w:r>
            <w:r w:rsidRPr="00B215BA">
              <w:t>układem PFC oraz przepięciowym</w:t>
            </w:r>
            <w:r w:rsidR="003540CE" w:rsidRPr="00B215BA">
              <w:t>,</w:t>
            </w:r>
            <w:r w:rsidR="004D5E97" w:rsidRPr="00B215BA">
              <w:t xml:space="preserve"> </w:t>
            </w:r>
            <w:r w:rsidR="005C1FAB" w:rsidRPr="00B215BA">
              <w:t>wyposażony w wyłącznik</w:t>
            </w:r>
          </w:p>
          <w:p w:rsidR="004D5E97" w:rsidRPr="00B215BA" w:rsidRDefault="004D5E97" w:rsidP="007503BC">
            <w:pPr>
              <w:pStyle w:val="Akapitzlist"/>
              <w:numPr>
                <w:ilvl w:val="0"/>
                <w:numId w:val="1"/>
              </w:numPr>
              <w:ind w:left="317" w:hanging="283"/>
            </w:pPr>
            <w:r w:rsidRPr="00B215BA">
              <w:t>posiadający certyfikat 80 PLUS BRONZE</w:t>
            </w:r>
            <w:r w:rsidR="0061122F" w:rsidRPr="00B215BA">
              <w:t xml:space="preserve"> (należy podać źródło potwierdzające</w:t>
            </w:r>
            <w:r w:rsidR="003540CE" w:rsidRPr="00B215BA">
              <w:t xml:space="preserve"> </w:t>
            </w:r>
            <w:r w:rsidR="0061122F" w:rsidRPr="00B215BA">
              <w:t>– np. strona internetowa producenta; w takim przypadku należy podać dokładny adres strony zawierającej informację)</w:t>
            </w:r>
          </w:p>
          <w:p w:rsidR="007503BC" w:rsidRPr="00B215BA" w:rsidRDefault="007503BC" w:rsidP="007503BC">
            <w:pPr>
              <w:pStyle w:val="Akapitzlist"/>
              <w:numPr>
                <w:ilvl w:val="0"/>
                <w:numId w:val="1"/>
              </w:numPr>
              <w:ind w:left="317" w:hanging="283"/>
            </w:pPr>
            <w:r w:rsidRPr="00B215BA">
              <w:t>wentylator wolnoobrotowy</w:t>
            </w:r>
            <w:r w:rsidR="005C1FAB" w:rsidRPr="00B215BA">
              <w:t>, regulowany termostatem</w:t>
            </w:r>
          </w:p>
          <w:p w:rsidR="005C1FAB" w:rsidRPr="00B215BA" w:rsidRDefault="005C1FAB" w:rsidP="007503BC">
            <w:pPr>
              <w:pStyle w:val="Akapitzlist"/>
              <w:numPr>
                <w:ilvl w:val="0"/>
                <w:numId w:val="1"/>
              </w:numPr>
              <w:ind w:left="317" w:hanging="283"/>
            </w:pPr>
            <w:r w:rsidRPr="00B215BA">
              <w:t>niezawodność MTBF</w:t>
            </w:r>
            <w:r w:rsidR="00BB7C49" w:rsidRPr="00B215BA">
              <w:t xml:space="preserve"> min.</w:t>
            </w:r>
            <w:r w:rsidRPr="00B215BA">
              <w:t xml:space="preserve"> 70 tys. godzin</w:t>
            </w:r>
          </w:p>
        </w:tc>
      </w:tr>
      <w:tr w:rsidR="00823E67" w:rsidRPr="00B215BA" w:rsidTr="00E775A3">
        <w:tc>
          <w:tcPr>
            <w:tcW w:w="1946" w:type="dxa"/>
          </w:tcPr>
          <w:p w:rsidR="00823E67" w:rsidRPr="00B215BA" w:rsidRDefault="00823E67" w:rsidP="005809EB">
            <w:r w:rsidRPr="00B215BA">
              <w:t>Parametry</w:t>
            </w:r>
          </w:p>
        </w:tc>
        <w:tc>
          <w:tcPr>
            <w:tcW w:w="7116" w:type="dxa"/>
          </w:tcPr>
          <w:p w:rsidR="00732C98" w:rsidRPr="00B215BA" w:rsidRDefault="005C1FAB" w:rsidP="00732C98">
            <w:pPr>
              <w:pStyle w:val="Akapitzlist"/>
              <w:numPr>
                <w:ilvl w:val="0"/>
                <w:numId w:val="1"/>
              </w:numPr>
              <w:ind w:left="317" w:hanging="283"/>
            </w:pPr>
            <w:r w:rsidRPr="00B215BA">
              <w:t xml:space="preserve">wskaźnik wydajności komputera – min. </w:t>
            </w:r>
            <w:r w:rsidR="00262F83" w:rsidRPr="00B215BA">
              <w:t>1</w:t>
            </w:r>
            <w:r w:rsidR="00120FA6">
              <w:t>4</w:t>
            </w:r>
            <w:r w:rsidR="00262F83" w:rsidRPr="00B215BA">
              <w:t xml:space="preserve">00 </w:t>
            </w:r>
            <w:r w:rsidRPr="00B215BA">
              <w:t xml:space="preserve">pkt. w teście </w:t>
            </w:r>
            <w:r w:rsidR="00732C98" w:rsidRPr="00B215BA">
              <w:t xml:space="preserve">„Office Productivity” oraz min. </w:t>
            </w:r>
            <w:r w:rsidR="00262F83" w:rsidRPr="00B215BA">
              <w:t>1</w:t>
            </w:r>
            <w:r w:rsidR="00120FA6">
              <w:t>8</w:t>
            </w:r>
            <w:r w:rsidR="00262F83" w:rsidRPr="00B215BA">
              <w:t xml:space="preserve">00 </w:t>
            </w:r>
            <w:r w:rsidR="00732C98" w:rsidRPr="00B215BA">
              <w:t xml:space="preserve">pkt. w teście „Data/Financial Analysis”, </w:t>
            </w:r>
            <w:r w:rsidR="00B77AFB" w:rsidRPr="00B215BA">
              <w:t xml:space="preserve"> </w:t>
            </w:r>
            <w:r w:rsidRPr="00B215BA">
              <w:t>wykonany</w:t>
            </w:r>
            <w:r w:rsidR="00732C98" w:rsidRPr="00B215BA">
              <w:t>ch</w:t>
            </w:r>
            <w:r w:rsidRPr="00B215BA">
              <w:t xml:space="preserve"> programem SYSmark®20</w:t>
            </w:r>
            <w:r w:rsidR="00B0194B" w:rsidRPr="00B215BA">
              <w:t>14</w:t>
            </w:r>
            <w:r w:rsidRPr="00B215BA">
              <w:t xml:space="preserve"> </w:t>
            </w:r>
            <w:proofErr w:type="spellStart"/>
            <w:r w:rsidR="00732C98" w:rsidRPr="00B215BA">
              <w:t>ver</w:t>
            </w:r>
            <w:proofErr w:type="spellEnd"/>
            <w:r w:rsidR="00732C98" w:rsidRPr="00B215BA">
              <w:t xml:space="preserve"> 1.5 </w:t>
            </w:r>
            <w:r w:rsidRPr="00B215BA">
              <w:t xml:space="preserve">dla systemu </w:t>
            </w:r>
            <w:r w:rsidR="003877FA" w:rsidRPr="00B215BA">
              <w:t xml:space="preserve">Microsoft Windows </w:t>
            </w:r>
            <w:r w:rsidR="00B0194B" w:rsidRPr="00B215BA">
              <w:t>10</w:t>
            </w:r>
            <w:r w:rsidR="003877FA" w:rsidRPr="00B215BA">
              <w:t xml:space="preserve"> Pro </w:t>
            </w:r>
            <w:r w:rsidR="00732C98" w:rsidRPr="00B215BA">
              <w:t>x</w:t>
            </w:r>
            <w:r w:rsidR="00B77AFB" w:rsidRPr="00B215BA">
              <w:t>64</w:t>
            </w:r>
            <w:r w:rsidR="00732C98" w:rsidRPr="00B215BA">
              <w:t xml:space="preserve"> EN, zainstalowanego na 100 GB partycji</w:t>
            </w:r>
            <w:r w:rsidR="00B77AFB" w:rsidRPr="00B215BA">
              <w:t xml:space="preserve"> </w:t>
            </w:r>
            <w:r w:rsidRPr="00B215BA">
              <w:t>przy częstotliwości taktowania procesora ustawionej na</w:t>
            </w:r>
            <w:r w:rsidR="00BC0774" w:rsidRPr="00B215BA">
              <w:t> </w:t>
            </w:r>
            <w:r w:rsidRPr="00B215BA">
              <w:t>wartość właściwą dla</w:t>
            </w:r>
            <w:r w:rsidR="00732C98" w:rsidRPr="00B215BA">
              <w:t> </w:t>
            </w:r>
            <w:r w:rsidRPr="00B215BA">
              <w:t>zastosowanego procesora (bez „podkręcania”) oraz rozdzielczości ekranu 12</w:t>
            </w:r>
            <w:r w:rsidR="00BC0774" w:rsidRPr="00B215BA">
              <w:t>80</w:t>
            </w:r>
            <w:r w:rsidRPr="00B215BA">
              <w:t>x</w:t>
            </w:r>
            <w:r w:rsidR="00BC0774" w:rsidRPr="00B215BA">
              <w:t>1024</w:t>
            </w:r>
            <w:r w:rsidRPr="00B215BA">
              <w:t>/</w:t>
            </w:r>
            <w:r w:rsidR="00BC0774" w:rsidRPr="00B215BA">
              <w:t>60</w:t>
            </w:r>
            <w:r w:rsidRPr="00B215BA">
              <w:t xml:space="preserve"> </w:t>
            </w:r>
            <w:proofErr w:type="spellStart"/>
            <w:r w:rsidRPr="00B215BA">
              <w:t>Hz</w:t>
            </w:r>
            <w:proofErr w:type="spellEnd"/>
          </w:p>
          <w:p w:rsidR="005C1FAB" w:rsidRPr="00B215BA" w:rsidRDefault="005C1FAB" w:rsidP="005C1FAB">
            <w:pPr>
              <w:pStyle w:val="Akapitzlist"/>
              <w:numPr>
                <w:ilvl w:val="0"/>
                <w:numId w:val="1"/>
              </w:numPr>
              <w:ind w:left="317" w:hanging="283"/>
            </w:pPr>
            <w:r w:rsidRPr="00B215BA">
              <w:t xml:space="preserve">poziom głośności przy pracy całego zestawu max. 33 </w:t>
            </w:r>
            <w:proofErr w:type="spellStart"/>
            <w:r w:rsidRPr="00B215BA">
              <w:t>dB</w:t>
            </w:r>
            <w:proofErr w:type="spellEnd"/>
            <w:r w:rsidRPr="00B215BA">
              <w:t xml:space="preserve"> mierzone zgodnie z normą PN EN ISO 7779:2005</w:t>
            </w:r>
          </w:p>
        </w:tc>
      </w:tr>
      <w:tr w:rsidR="00823E67" w:rsidRPr="00B215BA" w:rsidTr="00E775A3">
        <w:tc>
          <w:tcPr>
            <w:tcW w:w="1946" w:type="dxa"/>
          </w:tcPr>
          <w:p w:rsidR="00823E67" w:rsidRPr="00B215BA" w:rsidRDefault="00823E67" w:rsidP="005809EB">
            <w:r w:rsidRPr="00B215BA">
              <w:t>Oprogramowanie</w:t>
            </w:r>
          </w:p>
        </w:tc>
        <w:tc>
          <w:tcPr>
            <w:tcW w:w="7116" w:type="dxa"/>
          </w:tcPr>
          <w:p w:rsidR="00823E67" w:rsidRPr="00B215BA" w:rsidRDefault="007D31F2" w:rsidP="00E9278F">
            <w:r w:rsidRPr="00B215BA">
              <w:t>Bez systemu operacyjnego</w:t>
            </w:r>
          </w:p>
        </w:tc>
      </w:tr>
      <w:tr w:rsidR="00823E67" w:rsidRPr="00B215BA" w:rsidTr="00E775A3">
        <w:tc>
          <w:tcPr>
            <w:tcW w:w="1946" w:type="dxa"/>
          </w:tcPr>
          <w:p w:rsidR="00823E67" w:rsidRPr="00B215BA" w:rsidRDefault="00823E67" w:rsidP="005809EB">
            <w:r w:rsidRPr="00B215BA">
              <w:t>Gwarancja</w:t>
            </w:r>
          </w:p>
        </w:tc>
        <w:tc>
          <w:tcPr>
            <w:tcW w:w="7116" w:type="dxa"/>
          </w:tcPr>
          <w:p w:rsidR="00823E67" w:rsidRPr="00B215BA" w:rsidRDefault="005C1FAB" w:rsidP="005809EB">
            <w:r w:rsidRPr="00B215BA">
              <w:t>36 miesięcy</w:t>
            </w:r>
          </w:p>
        </w:tc>
      </w:tr>
    </w:tbl>
    <w:p w:rsidR="00823E67" w:rsidRDefault="00823E67"/>
    <w:p w:rsidR="008F2F54" w:rsidRPr="00B215BA" w:rsidRDefault="008F2F54"/>
    <w:sectPr w:rsidR="008F2F54" w:rsidRPr="00B215B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FA6" w:rsidRDefault="00A32FA6" w:rsidP="00A32FA6">
      <w:pPr>
        <w:spacing w:after="0" w:line="240" w:lineRule="auto"/>
      </w:pPr>
      <w:r>
        <w:separator/>
      </w:r>
    </w:p>
  </w:endnote>
  <w:endnote w:type="continuationSeparator" w:id="0">
    <w:p w:rsidR="00A32FA6" w:rsidRDefault="00A32FA6" w:rsidP="00A32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FA6" w:rsidRDefault="00A32FA6" w:rsidP="00A32FA6">
      <w:pPr>
        <w:spacing w:after="0" w:line="240" w:lineRule="auto"/>
      </w:pPr>
      <w:r>
        <w:separator/>
      </w:r>
    </w:p>
  </w:footnote>
  <w:footnote w:type="continuationSeparator" w:id="0">
    <w:p w:rsidR="00A32FA6" w:rsidRDefault="00A32FA6" w:rsidP="00A32F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FA6" w:rsidRDefault="00A32FA6">
    <w:pPr>
      <w:pStyle w:val="Nagwek"/>
    </w:pPr>
    <w:r>
      <w:t>Znak sprawy: KA-2/081/2020</w:t>
    </w:r>
  </w:p>
  <w:p w:rsidR="00A32FA6" w:rsidRDefault="00A32FA6">
    <w:pPr>
      <w:pStyle w:val="Nagwek"/>
    </w:pPr>
    <w:r>
      <w:t xml:space="preserve">Załącznik nr 1 do SIWZ  </w:t>
    </w:r>
  </w:p>
  <w:p w:rsidR="00A32FA6" w:rsidRDefault="00CF7588">
    <w:pPr>
      <w:pStyle w:val="Nagwek"/>
    </w:pPr>
    <w:r>
      <w:t xml:space="preserve">                                                            </w:t>
    </w:r>
    <w:r w:rsidR="00A32FA6">
      <w:t>Szczegółowy opis przedmiotu zamówienia</w:t>
    </w:r>
  </w:p>
  <w:p w:rsidR="00A32FA6" w:rsidRDefault="00A32F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43184"/>
    <w:multiLevelType w:val="hybridMultilevel"/>
    <w:tmpl w:val="47CCC61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566E23"/>
    <w:multiLevelType w:val="hybridMultilevel"/>
    <w:tmpl w:val="F3DE356C"/>
    <w:lvl w:ilvl="0" w:tplc="0415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C35"/>
    <w:rsid w:val="00045C35"/>
    <w:rsid w:val="000926DD"/>
    <w:rsid w:val="000C42FB"/>
    <w:rsid w:val="0010643E"/>
    <w:rsid w:val="00120FA6"/>
    <w:rsid w:val="00185EB3"/>
    <w:rsid w:val="0019157D"/>
    <w:rsid w:val="001A30BB"/>
    <w:rsid w:val="002365C5"/>
    <w:rsid w:val="00262F83"/>
    <w:rsid w:val="00282D79"/>
    <w:rsid w:val="002A5645"/>
    <w:rsid w:val="002F6B71"/>
    <w:rsid w:val="003369BD"/>
    <w:rsid w:val="003540CE"/>
    <w:rsid w:val="00363664"/>
    <w:rsid w:val="003877FA"/>
    <w:rsid w:val="00387F16"/>
    <w:rsid w:val="003A1EC4"/>
    <w:rsid w:val="003A65F1"/>
    <w:rsid w:val="003B5EAA"/>
    <w:rsid w:val="00413ACF"/>
    <w:rsid w:val="00417BFE"/>
    <w:rsid w:val="00434F60"/>
    <w:rsid w:val="00435568"/>
    <w:rsid w:val="00457086"/>
    <w:rsid w:val="004640A0"/>
    <w:rsid w:val="004648D9"/>
    <w:rsid w:val="004A1220"/>
    <w:rsid w:val="004A6C1A"/>
    <w:rsid w:val="004B56CB"/>
    <w:rsid w:val="004D5E97"/>
    <w:rsid w:val="005032A3"/>
    <w:rsid w:val="0054204C"/>
    <w:rsid w:val="00557BE1"/>
    <w:rsid w:val="005959A8"/>
    <w:rsid w:val="005B5092"/>
    <w:rsid w:val="005C1FAB"/>
    <w:rsid w:val="005E78AF"/>
    <w:rsid w:val="00606405"/>
    <w:rsid w:val="0061122F"/>
    <w:rsid w:val="0061130F"/>
    <w:rsid w:val="00680650"/>
    <w:rsid w:val="006C2825"/>
    <w:rsid w:val="007116B2"/>
    <w:rsid w:val="00713E50"/>
    <w:rsid w:val="00732C98"/>
    <w:rsid w:val="00735C8C"/>
    <w:rsid w:val="00736953"/>
    <w:rsid w:val="007503BC"/>
    <w:rsid w:val="007941A1"/>
    <w:rsid w:val="007970CB"/>
    <w:rsid w:val="007B6F4E"/>
    <w:rsid w:val="007D31F2"/>
    <w:rsid w:val="007E4766"/>
    <w:rsid w:val="008167AB"/>
    <w:rsid w:val="00823E67"/>
    <w:rsid w:val="00844AE2"/>
    <w:rsid w:val="008710F0"/>
    <w:rsid w:val="008A37C7"/>
    <w:rsid w:val="008F2F54"/>
    <w:rsid w:val="00956C96"/>
    <w:rsid w:val="0096252D"/>
    <w:rsid w:val="00987783"/>
    <w:rsid w:val="009A39ED"/>
    <w:rsid w:val="009F379D"/>
    <w:rsid w:val="00A32FA6"/>
    <w:rsid w:val="00AB04A3"/>
    <w:rsid w:val="00AD78B3"/>
    <w:rsid w:val="00B0194B"/>
    <w:rsid w:val="00B10AF3"/>
    <w:rsid w:val="00B215BA"/>
    <w:rsid w:val="00B76B22"/>
    <w:rsid w:val="00B77AFB"/>
    <w:rsid w:val="00B95C10"/>
    <w:rsid w:val="00BB6BFD"/>
    <w:rsid w:val="00BB7C49"/>
    <w:rsid w:val="00BC0774"/>
    <w:rsid w:val="00BC6F03"/>
    <w:rsid w:val="00BD3319"/>
    <w:rsid w:val="00C064D2"/>
    <w:rsid w:val="00C25465"/>
    <w:rsid w:val="00C277FF"/>
    <w:rsid w:val="00C2795A"/>
    <w:rsid w:val="00C43D82"/>
    <w:rsid w:val="00C660EC"/>
    <w:rsid w:val="00C82E58"/>
    <w:rsid w:val="00C90C3D"/>
    <w:rsid w:val="00C9264D"/>
    <w:rsid w:val="00CF7588"/>
    <w:rsid w:val="00D27B8B"/>
    <w:rsid w:val="00D85AFE"/>
    <w:rsid w:val="00DA1982"/>
    <w:rsid w:val="00E608ED"/>
    <w:rsid w:val="00E71E16"/>
    <w:rsid w:val="00E775A3"/>
    <w:rsid w:val="00E9278F"/>
    <w:rsid w:val="00EA6438"/>
    <w:rsid w:val="00F11C8A"/>
    <w:rsid w:val="00F3537B"/>
    <w:rsid w:val="00F57781"/>
    <w:rsid w:val="00F63CFE"/>
    <w:rsid w:val="00FF1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45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23E6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97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0CB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FF1B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FF1B7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2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2FA6"/>
  </w:style>
  <w:style w:type="paragraph" w:styleId="Stopka">
    <w:name w:val="footer"/>
    <w:basedOn w:val="Normalny"/>
    <w:link w:val="StopkaZnak"/>
    <w:uiPriority w:val="99"/>
    <w:unhideWhenUsed/>
    <w:rsid w:val="00A32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2F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45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23E6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97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0CB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FF1B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FF1B7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2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2FA6"/>
  </w:style>
  <w:style w:type="paragraph" w:styleId="Stopka">
    <w:name w:val="footer"/>
    <w:basedOn w:val="Normalny"/>
    <w:link w:val="StopkaZnak"/>
    <w:uiPriority w:val="99"/>
    <w:unhideWhenUsed/>
    <w:rsid w:val="00A32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2F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4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Krakowska</Company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Zbigniew Marszalik</dc:creator>
  <cp:lastModifiedBy>Sylwia Banach</cp:lastModifiedBy>
  <cp:revision>4</cp:revision>
  <cp:lastPrinted>2019-11-18T13:44:00Z</cp:lastPrinted>
  <dcterms:created xsi:type="dcterms:W3CDTF">2020-09-14T08:51:00Z</dcterms:created>
  <dcterms:modified xsi:type="dcterms:W3CDTF">2020-09-14T09:00:00Z</dcterms:modified>
</cp:coreProperties>
</file>