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49E42B15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 xml:space="preserve">Oświęcim </w:t>
      </w:r>
      <w:r w:rsidR="009E4DD8">
        <w:rPr>
          <w:rFonts w:ascii="Verdana" w:hAnsi="Verdana" w:cs="TimesNewRomanPSMT"/>
          <w:b/>
          <w:bCs/>
          <w:sz w:val="16"/>
          <w:szCs w:val="16"/>
        </w:rPr>
        <w:t>11</w:t>
      </w:r>
      <w:r w:rsidR="003D1BF2">
        <w:rPr>
          <w:rFonts w:ascii="Verdana" w:hAnsi="Verdana" w:cs="TimesNewRomanPSMT"/>
          <w:b/>
          <w:bCs/>
          <w:sz w:val="16"/>
          <w:szCs w:val="16"/>
        </w:rPr>
        <w:t>.09</w:t>
      </w:r>
      <w:r>
        <w:rPr>
          <w:rFonts w:ascii="Verdana" w:hAnsi="Verdana" w:cs="TimesNewRomanPSMT"/>
          <w:b/>
          <w:bCs/>
          <w:sz w:val="16"/>
          <w:szCs w:val="16"/>
        </w:rPr>
        <w:t>.2020r.</w:t>
      </w:r>
    </w:p>
    <w:p w14:paraId="64D862C3" w14:textId="493BA03B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3D1BF2">
        <w:rPr>
          <w:rFonts w:ascii="Verdana" w:hAnsi="Verdana" w:cs="TimesNewRomanPSMT"/>
          <w:b/>
          <w:bCs/>
          <w:sz w:val="16"/>
          <w:szCs w:val="16"/>
        </w:rPr>
        <w:t>2</w:t>
      </w:r>
      <w:r w:rsidRPr="00F339CC">
        <w:rPr>
          <w:rFonts w:ascii="Verdana" w:hAnsi="Verdana" w:cs="TimesNewRomanPSMT"/>
          <w:b/>
          <w:bCs/>
          <w:sz w:val="16"/>
          <w:szCs w:val="16"/>
        </w:rPr>
        <w:t>.VI</w:t>
      </w:r>
      <w:r w:rsidR="003D1BF2">
        <w:rPr>
          <w:rFonts w:ascii="Verdana" w:hAnsi="Verdana" w:cs="TimesNewRomanPSMT"/>
          <w:b/>
          <w:bCs/>
          <w:sz w:val="16"/>
          <w:szCs w:val="16"/>
        </w:rPr>
        <w:t>I</w:t>
      </w:r>
      <w:r w:rsidRPr="00F339CC">
        <w:rPr>
          <w:rFonts w:ascii="Verdana" w:hAnsi="Verdana" w:cs="TimesNewRomanPSMT"/>
          <w:b/>
          <w:bCs/>
          <w:sz w:val="16"/>
          <w:szCs w:val="16"/>
        </w:rPr>
        <w:t>I.2020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501BE90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59C7543C" w14:textId="4EF75F75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0315E74C" w14:textId="7A56EF46" w:rsidR="001354FC" w:rsidRPr="00B97AA2" w:rsidRDefault="001354FC" w:rsidP="00B97AA2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MT"/>
          <w:b/>
          <w:bCs/>
          <w:sz w:val="16"/>
          <w:szCs w:val="16"/>
        </w:rPr>
      </w:pPr>
    </w:p>
    <w:p w14:paraId="0E5D8BCF" w14:textId="654CEA3F" w:rsidR="00B97AA2" w:rsidRPr="00B97AA2" w:rsidRDefault="00B97AA2" w:rsidP="00B97AA2">
      <w:pPr>
        <w:suppressAutoHyphens/>
        <w:spacing w:after="0" w:line="288" w:lineRule="auto"/>
        <w:jc w:val="center"/>
        <w:rPr>
          <w:rFonts w:ascii="Verdana" w:eastAsia="Times New Roman" w:hAnsi="Verdana" w:cs="Arial"/>
          <w:b/>
          <w:bCs/>
          <w:sz w:val="16"/>
          <w:szCs w:val="16"/>
          <w:lang w:eastAsia="zh-CN"/>
        </w:rPr>
      </w:pPr>
      <w:r w:rsidRPr="00B97AA2">
        <w:rPr>
          <w:rFonts w:ascii="Verdana" w:eastAsia="Times New Roman" w:hAnsi="Verdana" w:cs="Arial"/>
          <w:b/>
          <w:bCs/>
          <w:sz w:val="16"/>
          <w:szCs w:val="16"/>
          <w:lang w:eastAsia="zh-CN"/>
        </w:rPr>
        <w:t>MODYFIKACJA</w:t>
      </w:r>
    </w:p>
    <w:p w14:paraId="35C93068" w14:textId="2CBEC693" w:rsidR="00B97AA2" w:rsidRPr="00B97AA2" w:rsidRDefault="00B97AA2" w:rsidP="00B97AA2">
      <w:pPr>
        <w:suppressAutoHyphens/>
        <w:spacing w:after="0" w:line="360" w:lineRule="auto"/>
        <w:jc w:val="center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  <w:r w:rsidRPr="00B97AA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Specyfikacj</w:t>
      </w:r>
      <w:r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I</w:t>
      </w:r>
      <w:bookmarkStart w:id="0" w:name="_GoBack"/>
      <w:bookmarkEnd w:id="0"/>
      <w:r w:rsidRPr="00B97AA2">
        <w:rPr>
          <w:rFonts w:ascii="Verdana" w:eastAsia="Tahoma" w:hAnsi="Verdana" w:cs="Tahoma"/>
          <w:b/>
          <w:caps/>
          <w:sz w:val="16"/>
          <w:szCs w:val="16"/>
          <w:lang w:eastAsia="zh-CN"/>
        </w:rPr>
        <w:t xml:space="preserve"> </w:t>
      </w:r>
      <w:r w:rsidRPr="00B97AA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istotnych</w:t>
      </w:r>
      <w:r w:rsidRPr="00B97AA2">
        <w:rPr>
          <w:rFonts w:ascii="Verdana" w:eastAsia="Tahoma" w:hAnsi="Verdana" w:cs="Tahoma"/>
          <w:b/>
          <w:caps/>
          <w:sz w:val="16"/>
          <w:szCs w:val="16"/>
          <w:lang w:eastAsia="zh-CN"/>
        </w:rPr>
        <w:t xml:space="preserve"> </w:t>
      </w:r>
      <w:r w:rsidRPr="00B97AA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warunków</w:t>
      </w:r>
      <w:r w:rsidRPr="00B97AA2">
        <w:rPr>
          <w:rFonts w:ascii="Verdana" w:eastAsia="Tahoma" w:hAnsi="Verdana" w:cs="Tahoma"/>
          <w:b/>
          <w:caps/>
          <w:sz w:val="16"/>
          <w:szCs w:val="16"/>
          <w:lang w:eastAsia="zh-CN"/>
        </w:rPr>
        <w:t xml:space="preserve"> </w:t>
      </w:r>
      <w:r w:rsidRPr="00B97AA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zamówienia</w:t>
      </w:r>
      <w:r w:rsidRPr="00B97AA2">
        <w:rPr>
          <w:rFonts w:ascii="Verdana" w:eastAsia="Tahoma" w:hAnsi="Verdana" w:cs="Tahoma"/>
          <w:b/>
          <w:caps/>
          <w:sz w:val="16"/>
          <w:szCs w:val="16"/>
          <w:lang w:eastAsia="zh-CN"/>
        </w:rPr>
        <w:t xml:space="preserve"> </w:t>
      </w:r>
      <w:r w:rsidRPr="00B97AA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na</w:t>
      </w:r>
      <w:r w:rsidRPr="00B97AA2">
        <w:rPr>
          <w:rFonts w:ascii="Verdana" w:eastAsia="Tahoma" w:hAnsi="Verdana" w:cs="Tahoma"/>
          <w:b/>
          <w:caps/>
          <w:sz w:val="16"/>
          <w:szCs w:val="16"/>
          <w:lang w:eastAsia="zh-CN"/>
        </w:rPr>
        <w:t xml:space="preserve"> </w:t>
      </w:r>
    </w:p>
    <w:p w14:paraId="0252E611" w14:textId="77777777" w:rsidR="00B97AA2" w:rsidRPr="00B97AA2" w:rsidRDefault="00B97AA2" w:rsidP="00B97AA2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  <w:r w:rsidRPr="00B97AA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USŁUGĘ NADZORU AUTORSKIEGO I SERWISU OPROGRAMOWANIA INFOMEDICA I OPTIMED</w:t>
      </w:r>
    </w:p>
    <w:p w14:paraId="07E6AD57" w14:textId="77777777" w:rsidR="00B97AA2" w:rsidRPr="00B97AA2" w:rsidRDefault="00B97AA2" w:rsidP="00B97AA2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MT"/>
          <w:b/>
          <w:bCs/>
          <w:sz w:val="16"/>
          <w:szCs w:val="16"/>
        </w:rPr>
      </w:pPr>
    </w:p>
    <w:p w14:paraId="471B8132" w14:textId="753F91E6" w:rsid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Na podstawie art. 38 ust. 4 i 4a pkt 1 ustawy z dnia 29 stycznia 2004 r. Prawo zamówień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 w:rsidR="003D1BF2">
        <w:rPr>
          <w:rFonts w:ascii="Verdana" w:hAnsi="Verdana" w:cs="TimesNewRomanPSMT"/>
          <w:sz w:val="16"/>
          <w:szCs w:val="16"/>
        </w:rPr>
        <w:t>8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 w:rsidR="003D1BF2"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3D1BF2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postępowaniu o udzielenie</w:t>
      </w:r>
      <w:r w:rsidR="00F339CC"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 w:rsidR="00F339CC">
        <w:rPr>
          <w:rFonts w:ascii="Verdana" w:hAnsi="Verdana" w:cs="TimesNewRomanPSMT"/>
          <w:sz w:val="16"/>
          <w:szCs w:val="16"/>
        </w:rPr>
        <w:t>:</w:t>
      </w:r>
    </w:p>
    <w:p w14:paraId="22CD2416" w14:textId="77777777" w:rsidR="003D1BF2" w:rsidRPr="003D1BF2" w:rsidRDefault="003D1BF2" w:rsidP="003D1BF2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  <w:r w:rsidRPr="003D1BF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USŁUGĘ NADZORU AUTORSKIEGO I SERWISU OPROGRAMOWANIA INFOMEDICA I OPTIMED</w:t>
      </w:r>
    </w:p>
    <w:p w14:paraId="32EE1977" w14:textId="77777777" w:rsidR="003D1BF2" w:rsidRPr="003D1BF2" w:rsidRDefault="003D1BF2" w:rsidP="003D1BF2">
      <w:pPr>
        <w:suppressAutoHyphens/>
        <w:spacing w:after="0" w:line="288" w:lineRule="auto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</w:p>
    <w:p w14:paraId="11E6B967" w14:textId="77777777" w:rsidR="00D134D2" w:rsidRDefault="00D134D2" w:rsidP="00F339CC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TimesNewRomanPS-BoldMT"/>
          <w:b/>
          <w:bCs/>
          <w:sz w:val="16"/>
          <w:szCs w:val="16"/>
        </w:rPr>
      </w:pPr>
    </w:p>
    <w:p w14:paraId="72F24DD1" w14:textId="537B8320" w:rsidR="001D274E" w:rsidRPr="00F339CC" w:rsidRDefault="00F339C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46A1E6A1" w14:textId="77777777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54A04DD3" w14:textId="730CC42E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LiberationSerif-Bold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1.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W </w:t>
      </w:r>
      <w:r w:rsidR="005C1C7E">
        <w:rPr>
          <w:rFonts w:ascii="Verdana" w:hAnsi="Verdana" w:cs="LiberationSerif-Bold"/>
          <w:b/>
          <w:bCs/>
          <w:sz w:val="16"/>
          <w:szCs w:val="16"/>
        </w:rPr>
        <w:t>Dziale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 XI</w:t>
      </w:r>
      <w:r w:rsidR="001354FC" w:rsidRPr="00F339CC">
        <w:rPr>
          <w:rFonts w:ascii="Verdana" w:hAnsi="Verdana" w:cs="LiberationSerif-Bold"/>
          <w:b/>
          <w:bCs/>
          <w:sz w:val="16"/>
          <w:szCs w:val="16"/>
        </w:rPr>
        <w:t xml:space="preserve">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>Opis sposobu przygotowania ofert:</w:t>
      </w:r>
    </w:p>
    <w:p w14:paraId="24D67E15" w14:textId="1C37D18B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- </w:t>
      </w:r>
      <w:r w:rsidRPr="00F339CC">
        <w:rPr>
          <w:rFonts w:ascii="Verdana" w:hAnsi="Verdana" w:cs="TimesNewRomanPSMT"/>
          <w:sz w:val="16"/>
          <w:szCs w:val="16"/>
        </w:rPr>
        <w:t xml:space="preserve">ust. </w:t>
      </w:r>
      <w:r w:rsidR="001354FC" w:rsidRPr="00F339CC">
        <w:rPr>
          <w:rFonts w:ascii="Verdana" w:hAnsi="Verdana" w:cs="TimesNewRomanPSMT"/>
          <w:sz w:val="16"/>
          <w:szCs w:val="16"/>
        </w:rPr>
        <w:t xml:space="preserve">12 pkt </w:t>
      </w:r>
      <w:r w:rsidRPr="00F339CC">
        <w:rPr>
          <w:rFonts w:ascii="Verdana" w:hAnsi="Verdana" w:cs="TimesNewRomanPSMT"/>
          <w:sz w:val="16"/>
          <w:szCs w:val="16"/>
        </w:rPr>
        <w:t>3 otrzymuje brzmienie:</w:t>
      </w:r>
    </w:p>
    <w:p w14:paraId="1AF9B8ED" w14:textId="2B53B4DF" w:rsidR="001354FC" w:rsidRPr="00F339CC" w:rsidRDefault="001354FC" w:rsidP="00F339CC">
      <w:pPr>
        <w:spacing w:line="360" w:lineRule="auto"/>
        <w:jc w:val="both"/>
        <w:rPr>
          <w:rFonts w:ascii="Verdana" w:eastAsia="Tahoma" w:hAnsi="Verdana" w:cs="Verdana"/>
          <w:bCs/>
          <w:sz w:val="16"/>
          <w:szCs w:val="16"/>
        </w:rPr>
      </w:pPr>
      <w:r w:rsidRPr="00F339CC">
        <w:rPr>
          <w:rFonts w:ascii="Verdana" w:hAnsi="Verdana" w:cs="Verdana"/>
          <w:bCs/>
          <w:sz w:val="16"/>
          <w:szCs w:val="16"/>
        </w:rPr>
        <w:t>Wykonawca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zamieszcza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ofertę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w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kopercie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oznaczonej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nazwą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i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adresem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Zamawiającego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i Wykonawcy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oraz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opisanej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w następujący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  <w:r w:rsidRPr="00F339CC">
        <w:rPr>
          <w:rFonts w:ascii="Verdana" w:hAnsi="Verdana" w:cs="Verdana"/>
          <w:bCs/>
          <w:sz w:val="16"/>
          <w:szCs w:val="16"/>
        </w:rPr>
        <w:t>sposób:</w:t>
      </w:r>
      <w:r w:rsidRPr="00F339CC">
        <w:rPr>
          <w:rFonts w:ascii="Verdana" w:eastAsia="Tahoma" w:hAnsi="Verdana" w:cs="Verdana"/>
          <w:bCs/>
          <w:sz w:val="16"/>
          <w:szCs w:val="16"/>
        </w:rPr>
        <w:t xml:space="preserve"> </w:t>
      </w:r>
    </w:p>
    <w:p w14:paraId="74466C2A" w14:textId="724CFFAB" w:rsidR="001354FC" w:rsidRPr="003D1BF2" w:rsidRDefault="001354FC" w:rsidP="003D1BF2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</w:pPr>
      <w:r w:rsidRPr="00F339CC">
        <w:rPr>
          <w:rFonts w:ascii="Verdana" w:eastAsia="Verdana" w:hAnsi="Verdana" w:cs="Verdana"/>
          <w:bCs/>
          <w:sz w:val="16"/>
          <w:szCs w:val="16"/>
        </w:rPr>
        <w:t>„</w:t>
      </w:r>
      <w:r w:rsidRPr="00F339CC">
        <w:rPr>
          <w:rFonts w:ascii="Verdana" w:hAnsi="Verdana" w:cs="Verdana"/>
          <w:b/>
          <w:sz w:val="16"/>
          <w:szCs w:val="16"/>
        </w:rPr>
        <w:t>Oferta</w:t>
      </w:r>
      <w:r w:rsidRPr="00F339CC">
        <w:rPr>
          <w:rFonts w:ascii="Verdana" w:eastAsia="Tahoma" w:hAnsi="Verdana" w:cs="Verdana"/>
          <w:b/>
          <w:sz w:val="16"/>
          <w:szCs w:val="16"/>
        </w:rPr>
        <w:t xml:space="preserve"> na:  </w:t>
      </w:r>
      <w:r w:rsidRPr="00F339CC">
        <w:rPr>
          <w:rFonts w:ascii="Verdana" w:eastAsia="Tahoma" w:hAnsi="Verdana" w:cs="Verdana"/>
          <w:b/>
          <w:bCs/>
          <w:sz w:val="16"/>
          <w:szCs w:val="16"/>
        </w:rPr>
        <w:t xml:space="preserve"> „</w:t>
      </w:r>
      <w:r w:rsidR="003D1BF2" w:rsidRPr="003D1BF2">
        <w:rPr>
          <w:rFonts w:ascii="Verdana" w:eastAsia="Times New Roman" w:hAnsi="Verdana" w:cs="Times New Roman"/>
          <w:b/>
          <w:caps/>
          <w:sz w:val="16"/>
          <w:szCs w:val="16"/>
          <w:lang w:eastAsia="zh-CN"/>
        </w:rPr>
        <w:t>USŁUGĘ NADZORU AUTORSKIEGO I SERWISU OPROGRAMOWANIA INFOMEDICA I OPTIMED</w:t>
      </w:r>
      <w:r w:rsidRPr="00F339CC">
        <w:rPr>
          <w:rFonts w:ascii="Verdana" w:eastAsia="Tahoma" w:hAnsi="Verdana" w:cs="Verdana"/>
          <w:b/>
          <w:bCs/>
          <w:color w:val="000000"/>
          <w:sz w:val="16"/>
          <w:szCs w:val="16"/>
        </w:rPr>
        <w:t>”</w:t>
      </w:r>
    </w:p>
    <w:p w14:paraId="4CB06C1C" w14:textId="6BE7BED5" w:rsidR="001354FC" w:rsidRPr="00F339CC" w:rsidRDefault="001354FC" w:rsidP="00F339CC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F339CC">
        <w:rPr>
          <w:rFonts w:ascii="Verdana" w:hAnsi="Verdana" w:cs="Verdana"/>
          <w:b/>
          <w:bCs/>
          <w:color w:val="000000"/>
          <w:sz w:val="16"/>
          <w:szCs w:val="16"/>
        </w:rPr>
        <w:t>ZOZ.DZP.271.</w:t>
      </w:r>
      <w:r w:rsidR="003D1BF2">
        <w:rPr>
          <w:rFonts w:ascii="Verdana" w:hAnsi="Verdana" w:cs="Verdana"/>
          <w:b/>
          <w:bCs/>
          <w:color w:val="000000"/>
          <w:sz w:val="16"/>
          <w:szCs w:val="16"/>
        </w:rPr>
        <w:t>2</w:t>
      </w:r>
      <w:r w:rsidRPr="00F339CC">
        <w:rPr>
          <w:rFonts w:ascii="Verdana" w:hAnsi="Verdana" w:cs="Verdana"/>
          <w:b/>
          <w:bCs/>
          <w:color w:val="000000"/>
          <w:sz w:val="16"/>
          <w:szCs w:val="16"/>
        </w:rPr>
        <w:t>.VII</w:t>
      </w:r>
      <w:r w:rsidR="003D1BF2">
        <w:rPr>
          <w:rFonts w:ascii="Verdana" w:hAnsi="Verdana" w:cs="Verdana"/>
          <w:b/>
          <w:bCs/>
          <w:color w:val="000000"/>
          <w:sz w:val="16"/>
          <w:szCs w:val="16"/>
        </w:rPr>
        <w:t>I</w:t>
      </w:r>
      <w:r w:rsidRPr="00F339CC">
        <w:rPr>
          <w:rFonts w:ascii="Verdana" w:hAnsi="Verdana" w:cs="Verdana"/>
          <w:b/>
          <w:bCs/>
          <w:color w:val="000000"/>
          <w:sz w:val="16"/>
          <w:szCs w:val="16"/>
        </w:rPr>
        <w:t>.2020</w:t>
      </w:r>
    </w:p>
    <w:p w14:paraId="27305AE5" w14:textId="5EA15CC3" w:rsidR="001354FC" w:rsidRPr="00F339CC" w:rsidRDefault="001354FC" w:rsidP="00F339CC">
      <w:pPr>
        <w:pStyle w:val="Nagwek1"/>
        <w:numPr>
          <w:ilvl w:val="0"/>
          <w:numId w:val="0"/>
        </w:numPr>
        <w:spacing w:before="0" w:after="0" w:line="360" w:lineRule="auto"/>
        <w:jc w:val="center"/>
        <w:rPr>
          <w:rFonts w:ascii="Verdana" w:hAnsi="Verdana"/>
          <w:sz w:val="16"/>
          <w:szCs w:val="16"/>
        </w:rPr>
      </w:pPr>
      <w:r w:rsidRPr="00F339CC">
        <w:rPr>
          <w:rFonts w:ascii="Verdana" w:hAnsi="Verdana" w:cs="Verdana"/>
          <w:sz w:val="16"/>
          <w:szCs w:val="16"/>
        </w:rPr>
        <w:t>nie otwierać przed 1</w:t>
      </w:r>
      <w:r w:rsidR="009E4DD8">
        <w:rPr>
          <w:rFonts w:ascii="Verdana" w:hAnsi="Verdana" w:cs="Verdana"/>
          <w:sz w:val="16"/>
          <w:szCs w:val="16"/>
        </w:rPr>
        <w:t>6</w:t>
      </w:r>
      <w:r w:rsidRPr="00F339CC">
        <w:rPr>
          <w:rFonts w:ascii="Verdana" w:hAnsi="Verdana" w:cs="Verdana"/>
          <w:sz w:val="16"/>
          <w:szCs w:val="16"/>
        </w:rPr>
        <w:t>.0</w:t>
      </w:r>
      <w:r w:rsidR="003D1BF2">
        <w:rPr>
          <w:rFonts w:ascii="Verdana" w:hAnsi="Verdana" w:cs="Verdana"/>
          <w:sz w:val="16"/>
          <w:szCs w:val="16"/>
        </w:rPr>
        <w:t>9</w:t>
      </w:r>
      <w:r w:rsidRPr="00F339CC">
        <w:rPr>
          <w:rFonts w:ascii="Verdana" w:hAnsi="Verdana" w:cs="Verdana"/>
          <w:sz w:val="16"/>
          <w:szCs w:val="16"/>
        </w:rPr>
        <w:t>.2020 r. godz. 1</w:t>
      </w:r>
      <w:r w:rsidR="003D1BF2">
        <w:rPr>
          <w:rFonts w:ascii="Verdana" w:hAnsi="Verdana" w:cs="Verdana"/>
          <w:sz w:val="16"/>
          <w:szCs w:val="16"/>
        </w:rPr>
        <w:t>0</w:t>
      </w:r>
      <w:r w:rsidRPr="00F339CC">
        <w:rPr>
          <w:rFonts w:ascii="Verdana" w:hAnsi="Verdana" w:cs="Verdana"/>
          <w:sz w:val="16"/>
          <w:szCs w:val="16"/>
        </w:rPr>
        <w:t>:00"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3BD6D9D3" w14:textId="4B820793" w:rsidR="001D274E" w:rsidRPr="00F339CC" w:rsidRDefault="001D274E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LiberationSerif-Bold"/>
          <w:b/>
          <w:bCs/>
          <w:sz w:val="16"/>
          <w:szCs w:val="16"/>
        </w:rPr>
      </w:pPr>
      <w:r w:rsidRPr="00F339CC">
        <w:rPr>
          <w:rFonts w:ascii="Verdana" w:hAnsi="Verdana" w:cs="TimesNewRomanPS-BoldMT"/>
          <w:b/>
          <w:bCs/>
          <w:sz w:val="16"/>
          <w:szCs w:val="16"/>
        </w:rPr>
        <w:t xml:space="preserve">2. 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W </w:t>
      </w:r>
      <w:r w:rsidR="005C1C7E">
        <w:rPr>
          <w:rFonts w:ascii="Verdana" w:hAnsi="Verdana" w:cs="LiberationSerif-Bold"/>
          <w:b/>
          <w:bCs/>
          <w:sz w:val="16"/>
          <w:szCs w:val="16"/>
        </w:rPr>
        <w:t>Dziale</w:t>
      </w:r>
      <w:r w:rsidRPr="00F339CC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5E1B2A4C" w14:textId="4B6D973A" w:rsidR="00F339CC" w:rsidRDefault="00F339CC" w:rsidP="00F339CC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1. 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należy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składać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dnia 1</w:t>
      </w:r>
      <w:r w:rsidR="009E4DD8">
        <w:rPr>
          <w:rFonts w:ascii="Verdana" w:hAnsi="Verdana" w:cs="Arial"/>
          <w:sz w:val="16"/>
          <w:szCs w:val="16"/>
        </w:rPr>
        <w:t>6</w:t>
      </w:r>
      <w:r w:rsidR="003D1BF2">
        <w:rPr>
          <w:rFonts w:ascii="Verdana" w:hAnsi="Verdana" w:cs="Arial"/>
          <w:sz w:val="16"/>
          <w:szCs w:val="16"/>
        </w:rPr>
        <w:t>.09</w:t>
      </w:r>
      <w:r>
        <w:rPr>
          <w:rFonts w:ascii="Verdana" w:hAnsi="Verdana" w:cs="Arial"/>
          <w:sz w:val="16"/>
          <w:szCs w:val="16"/>
        </w:rPr>
        <w:t xml:space="preserve">.2020r. 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godz.</w:t>
      </w:r>
      <w:r w:rsidR="003D1BF2">
        <w:rPr>
          <w:rFonts w:ascii="Verdana" w:hAnsi="Verdana" w:cs="Arial"/>
          <w:sz w:val="16"/>
          <w:szCs w:val="16"/>
        </w:rPr>
        <w:t xml:space="preserve"> 09</w:t>
      </w:r>
      <w:r>
        <w:rPr>
          <w:rFonts w:ascii="Verdana" w:hAnsi="Verdana" w:cs="Arial"/>
          <w:sz w:val="16"/>
          <w:szCs w:val="16"/>
        </w:rPr>
        <w:t>:00</w:t>
      </w:r>
      <w:r w:rsidR="003D1BF2">
        <w:rPr>
          <w:rFonts w:ascii="Verdana" w:hAnsi="Verdana" w:cs="Arial"/>
          <w:sz w:val="16"/>
          <w:szCs w:val="16"/>
        </w:rPr>
        <w:t>.</w:t>
      </w:r>
    </w:p>
    <w:p w14:paraId="53328CC9" w14:textId="2216F587" w:rsidR="00F339CC" w:rsidRDefault="00F339CC" w:rsidP="00F339CC">
      <w:pPr>
        <w:spacing w:after="0" w:line="360" w:lineRule="auto"/>
        <w:jc w:val="both"/>
      </w:pPr>
      <w:r>
        <w:rPr>
          <w:rFonts w:ascii="Verdana" w:hAnsi="Verdana" w:cs="Arial"/>
          <w:sz w:val="16"/>
          <w:szCs w:val="16"/>
        </w:rPr>
        <w:t xml:space="preserve">a) w przypadku ofert składanych elektronicznie: </w:t>
      </w:r>
      <w:r>
        <w:rPr>
          <w:rFonts w:ascii="Verdana" w:hAnsi="Verdana" w:cs="Verdana"/>
          <w:sz w:val="16"/>
          <w:szCs w:val="16"/>
        </w:rPr>
        <w:t xml:space="preserve">za pośrednictwem </w:t>
      </w:r>
      <w:r>
        <w:rPr>
          <w:rFonts w:ascii="Verdana" w:hAnsi="Verdana" w:cs="Verdana"/>
          <w:b/>
          <w:bCs/>
          <w:sz w:val="16"/>
          <w:szCs w:val="16"/>
        </w:rPr>
        <w:t xml:space="preserve">Formularza do złożenia </w:t>
      </w:r>
      <w:r>
        <w:rPr>
          <w:rFonts w:ascii="Verdana" w:hAnsi="Verdana" w:cs="Verdana"/>
          <w:sz w:val="16"/>
          <w:szCs w:val="16"/>
        </w:rPr>
        <w:t>dostępnego na ePUAP i udostępnionego również na miniPortalu;</w:t>
      </w:r>
    </w:p>
    <w:p w14:paraId="554FD96E" w14:textId="77777777" w:rsidR="00F339CC" w:rsidRDefault="00F339CC" w:rsidP="00F339CC">
      <w:pPr>
        <w:spacing w:after="0" w:line="360" w:lineRule="auto"/>
        <w:jc w:val="both"/>
      </w:pPr>
      <w:r>
        <w:t>b)</w:t>
      </w:r>
      <w:r>
        <w:rPr>
          <w:rFonts w:ascii="Verdana" w:hAnsi="Verdana" w:cs="Arial"/>
          <w:sz w:val="16"/>
          <w:szCs w:val="16"/>
        </w:rPr>
        <w:t xml:space="preserve">  w przypadku ofert składanych pisemnie w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siedzibie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Zamawiającego,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pokój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nr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33.</w:t>
      </w:r>
    </w:p>
    <w:p w14:paraId="735525B4" w14:textId="6D17038F" w:rsidR="00F339CC" w:rsidRDefault="00F339CC" w:rsidP="00F339CC">
      <w:pPr>
        <w:spacing w:after="0" w:line="360" w:lineRule="auto"/>
        <w:jc w:val="both"/>
      </w:pPr>
      <w:r>
        <w:rPr>
          <w:rFonts w:ascii="Verdana" w:hAnsi="Verdana" w:cs="Arial"/>
          <w:sz w:val="16"/>
          <w:szCs w:val="16"/>
        </w:rPr>
        <w:t>2. Zamawiający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otworzy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obecności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Wykonawców,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którzy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zechcą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przybyć</w:t>
      </w:r>
      <w:r>
        <w:rPr>
          <w:rFonts w:ascii="Verdana" w:eastAsia="Tahoma" w:hAnsi="Verdana" w:cs="Arial"/>
          <w:sz w:val="16"/>
          <w:szCs w:val="16"/>
        </w:rPr>
        <w:t xml:space="preserve"> na otwarcie ofert </w:t>
      </w:r>
      <w:r>
        <w:rPr>
          <w:rFonts w:ascii="Verdana" w:hAnsi="Verdana" w:cs="Arial"/>
          <w:sz w:val="16"/>
          <w:szCs w:val="16"/>
        </w:rPr>
        <w:t xml:space="preserve">w dniu </w:t>
      </w:r>
      <w:r w:rsidR="003D1BF2">
        <w:rPr>
          <w:rFonts w:ascii="Verdana" w:hAnsi="Verdana" w:cs="Arial"/>
          <w:sz w:val="16"/>
          <w:szCs w:val="16"/>
        </w:rPr>
        <w:t>1</w:t>
      </w:r>
      <w:r w:rsidR="009E4DD8">
        <w:rPr>
          <w:rFonts w:ascii="Verdana" w:hAnsi="Verdana" w:cs="Arial"/>
          <w:sz w:val="16"/>
          <w:szCs w:val="16"/>
        </w:rPr>
        <w:t>6</w:t>
      </w:r>
      <w:r w:rsidR="003D1BF2">
        <w:rPr>
          <w:rFonts w:ascii="Verdana" w:hAnsi="Verdana" w:cs="Arial"/>
          <w:sz w:val="16"/>
          <w:szCs w:val="16"/>
        </w:rPr>
        <w:t xml:space="preserve">.09.2020  </w:t>
      </w:r>
      <w:r>
        <w:rPr>
          <w:rFonts w:ascii="Verdana" w:hAnsi="Verdana" w:cs="Arial"/>
          <w:sz w:val="16"/>
          <w:szCs w:val="16"/>
        </w:rPr>
        <w:t>r. godz. 1</w:t>
      </w:r>
      <w:r w:rsidR="003D1BF2">
        <w:rPr>
          <w:rFonts w:ascii="Verdana" w:hAnsi="Verdana" w:cs="Arial"/>
          <w:sz w:val="16"/>
          <w:szCs w:val="16"/>
        </w:rPr>
        <w:t>0</w:t>
      </w:r>
      <w:r>
        <w:rPr>
          <w:rFonts w:ascii="Verdana" w:hAnsi="Verdana" w:cs="Arial"/>
          <w:sz w:val="16"/>
          <w:szCs w:val="16"/>
        </w:rPr>
        <w:t>:00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 siedzibie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Zamawiającego,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pokój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nr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33.</w:t>
      </w:r>
    </w:p>
    <w:p w14:paraId="249454F1" w14:textId="77777777" w:rsidR="00F339CC" w:rsidRDefault="00F339CC" w:rsidP="00F339CC">
      <w:pPr>
        <w:spacing w:after="0" w:line="360" w:lineRule="auto"/>
        <w:jc w:val="both"/>
      </w:pPr>
      <w:r>
        <w:rPr>
          <w:rFonts w:ascii="Verdana" w:hAnsi="Verdana" w:cs="Verdana"/>
          <w:sz w:val="16"/>
          <w:szCs w:val="16"/>
        </w:rPr>
        <w:t>3. Otwarcie ofert  złożonych drogą elektroniczną następuje poprzez użycie aplikacji do szyfrowania ofert dostępnej na miniPortalu i dokonywane jest poprzez odszyfrowanie i otwarcie ofert za pomocą klucza prywatnego.</w:t>
      </w: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3D1BF2"/>
    <w:rsid w:val="005C1C7E"/>
    <w:rsid w:val="00881E37"/>
    <w:rsid w:val="009E4DD8"/>
    <w:rsid w:val="00B97AA2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4</cp:revision>
  <cp:lastPrinted>2020-09-11T11:51:00Z</cp:lastPrinted>
  <dcterms:created xsi:type="dcterms:W3CDTF">2020-09-08T10:21:00Z</dcterms:created>
  <dcterms:modified xsi:type="dcterms:W3CDTF">2020-09-11T11:53:00Z</dcterms:modified>
</cp:coreProperties>
</file>