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669E" w:rsidRPr="007F33DF" w:rsidRDefault="008B3E96" w:rsidP="007F33DF">
      <w:pPr>
        <w:spacing w:after="0" w:line="240" w:lineRule="auto"/>
        <w:jc w:val="center"/>
        <w:rPr>
          <w:rFonts w:ascii="Tahoma" w:hAnsi="Tahoma" w:cs="Tahoma"/>
          <w:b/>
          <w:sz w:val="20"/>
          <w:szCs w:val="20"/>
          <w:u w:val="single"/>
        </w:rPr>
      </w:pPr>
      <w:r w:rsidRPr="007F33DF">
        <w:rPr>
          <w:rFonts w:ascii="Tahoma" w:hAnsi="Tahoma" w:cs="Tahoma"/>
          <w:b/>
          <w:sz w:val="20"/>
          <w:szCs w:val="20"/>
          <w:u w:val="single"/>
        </w:rPr>
        <w:t>Załącznik – Szczegółowy op</w:t>
      </w:r>
      <w:r w:rsidR="00194BBF" w:rsidRPr="007F33DF">
        <w:rPr>
          <w:rFonts w:ascii="Tahoma" w:hAnsi="Tahoma" w:cs="Tahoma"/>
          <w:b/>
          <w:sz w:val="20"/>
          <w:szCs w:val="20"/>
          <w:u w:val="single"/>
        </w:rPr>
        <w:t>is przedmiotu zamówienia ZP/DK-27</w:t>
      </w:r>
      <w:r w:rsidRPr="007F33DF">
        <w:rPr>
          <w:rFonts w:ascii="Tahoma" w:hAnsi="Tahoma" w:cs="Tahoma"/>
          <w:b/>
          <w:sz w:val="20"/>
          <w:szCs w:val="20"/>
          <w:u w:val="single"/>
        </w:rPr>
        <w:t>/20</w:t>
      </w:r>
    </w:p>
    <w:p w:rsidR="00194BBF" w:rsidRPr="007F33DF" w:rsidRDefault="00194BBF" w:rsidP="007F33DF">
      <w:pPr>
        <w:spacing w:after="0" w:line="240" w:lineRule="auto"/>
        <w:jc w:val="center"/>
        <w:rPr>
          <w:rFonts w:ascii="Tahoma" w:hAnsi="Tahoma" w:cs="Tahoma"/>
          <w:b/>
          <w:sz w:val="20"/>
          <w:szCs w:val="20"/>
        </w:rPr>
      </w:pPr>
    </w:p>
    <w:p w:rsidR="00194BBF" w:rsidRPr="007F33DF" w:rsidRDefault="00194BBF" w:rsidP="007F33DF">
      <w:pPr>
        <w:spacing w:after="0" w:line="240" w:lineRule="auto"/>
        <w:jc w:val="center"/>
        <w:rPr>
          <w:rFonts w:ascii="Tahoma" w:hAnsi="Tahoma" w:cs="Tahoma"/>
          <w:b/>
          <w:color w:val="FF0000"/>
          <w:sz w:val="20"/>
          <w:szCs w:val="20"/>
        </w:rPr>
      </w:pPr>
    </w:p>
    <w:p w:rsidR="00194BBF" w:rsidRPr="007F33DF" w:rsidRDefault="008B3E96" w:rsidP="007F33DF">
      <w:pPr>
        <w:spacing w:after="0" w:line="240" w:lineRule="auto"/>
        <w:rPr>
          <w:rFonts w:ascii="Tahoma" w:hAnsi="Tahoma" w:cs="Tahoma"/>
          <w:b/>
          <w:sz w:val="20"/>
          <w:szCs w:val="20"/>
        </w:rPr>
      </w:pPr>
      <w:r w:rsidRPr="007F33DF">
        <w:rPr>
          <w:rFonts w:ascii="Tahoma" w:hAnsi="Tahoma" w:cs="Tahoma"/>
          <w:b/>
          <w:sz w:val="20"/>
          <w:szCs w:val="20"/>
        </w:rPr>
        <w:t xml:space="preserve">Zadanie 1. </w:t>
      </w:r>
      <w:r w:rsidR="00194BBF" w:rsidRPr="007F33DF">
        <w:rPr>
          <w:rFonts w:ascii="Tahoma" w:hAnsi="Tahoma" w:cs="Tahoma"/>
          <w:b/>
          <w:sz w:val="20"/>
          <w:szCs w:val="20"/>
        </w:rPr>
        <w:t>Stacje robocze (jednostki centralne) - 20 szt. dla Katedry Informatyki</w:t>
      </w:r>
    </w:p>
    <w:p w:rsidR="00194BBF" w:rsidRPr="007F33DF" w:rsidRDefault="00194BBF" w:rsidP="007F33DF">
      <w:pPr>
        <w:spacing w:after="0" w:line="240" w:lineRule="auto"/>
        <w:rPr>
          <w:rFonts w:ascii="Tahoma" w:hAnsi="Tahoma" w:cs="Tahoma"/>
          <w:b/>
          <w:sz w:val="20"/>
          <w:szCs w:val="20"/>
        </w:rPr>
      </w:pPr>
      <w:r w:rsidRPr="007F33DF">
        <w:rPr>
          <w:rFonts w:ascii="Tahoma" w:hAnsi="Tahoma" w:cs="Tahoma"/>
          <w:b/>
          <w:sz w:val="20"/>
          <w:szCs w:val="20"/>
        </w:rPr>
        <w:t xml:space="preserve">Zadanie 2. </w:t>
      </w:r>
      <w:r w:rsidR="005D478E" w:rsidRPr="007F33DF">
        <w:rPr>
          <w:rFonts w:ascii="Tahoma" w:hAnsi="Tahoma" w:cs="Tahoma"/>
          <w:b/>
          <w:sz w:val="20"/>
          <w:szCs w:val="20"/>
        </w:rPr>
        <w:t>Mobilna stacja obliczeniowa do przetwarzania, integracji i wymiany danych, z niezbędnymi akcesoriami i peryferiami oraz pakietem oprogramowania dla Katedry Informatyki</w:t>
      </w:r>
    </w:p>
    <w:p w:rsidR="005D478E" w:rsidRPr="007F33DF" w:rsidRDefault="005D478E" w:rsidP="007F33DF">
      <w:pPr>
        <w:spacing w:after="0" w:line="240" w:lineRule="auto"/>
        <w:rPr>
          <w:rFonts w:ascii="Tahoma" w:hAnsi="Tahoma" w:cs="Tahoma"/>
          <w:b/>
          <w:sz w:val="20"/>
          <w:szCs w:val="20"/>
        </w:rPr>
      </w:pPr>
      <w:r w:rsidRPr="007F33DF">
        <w:rPr>
          <w:rFonts w:ascii="Tahoma" w:hAnsi="Tahoma" w:cs="Tahoma"/>
          <w:b/>
          <w:sz w:val="20"/>
          <w:szCs w:val="20"/>
        </w:rPr>
        <w:t>Zadanie 3. Komputer przenośny dla Katedry Informatyki</w:t>
      </w:r>
    </w:p>
    <w:p w:rsidR="005D478E" w:rsidRPr="007F33DF" w:rsidRDefault="005D478E" w:rsidP="007F33DF">
      <w:pPr>
        <w:spacing w:after="0" w:line="240" w:lineRule="auto"/>
        <w:rPr>
          <w:rFonts w:ascii="Tahoma" w:hAnsi="Tahoma" w:cs="Tahoma"/>
          <w:b/>
          <w:sz w:val="20"/>
          <w:szCs w:val="20"/>
        </w:rPr>
      </w:pPr>
      <w:r w:rsidRPr="007F33DF">
        <w:rPr>
          <w:rFonts w:ascii="Tahoma" w:hAnsi="Tahoma" w:cs="Tahoma"/>
          <w:b/>
          <w:sz w:val="20"/>
          <w:szCs w:val="20"/>
        </w:rPr>
        <w:t>Zadanie 4. Monitory (2 szt.) dla Katedry Informatyki</w:t>
      </w:r>
    </w:p>
    <w:p w:rsidR="005D478E" w:rsidRPr="007F33DF" w:rsidRDefault="005D478E" w:rsidP="007F33DF">
      <w:pPr>
        <w:spacing w:after="0" w:line="240" w:lineRule="auto"/>
        <w:rPr>
          <w:rFonts w:ascii="Tahoma" w:hAnsi="Tahoma" w:cs="Tahoma"/>
          <w:b/>
          <w:sz w:val="20"/>
          <w:szCs w:val="20"/>
        </w:rPr>
      </w:pPr>
      <w:r w:rsidRPr="007F33DF">
        <w:rPr>
          <w:rFonts w:ascii="Tahoma" w:hAnsi="Tahoma" w:cs="Tahoma"/>
          <w:b/>
          <w:sz w:val="20"/>
          <w:szCs w:val="20"/>
        </w:rPr>
        <w:t>Zadanie 5. Tablet dla Katedry Matematyki</w:t>
      </w:r>
      <w:bookmarkStart w:id="0" w:name="_GoBack"/>
      <w:bookmarkEnd w:id="0"/>
    </w:p>
    <w:p w:rsidR="00194BBF" w:rsidRPr="007F33DF" w:rsidRDefault="00194BBF" w:rsidP="007F33DF">
      <w:pPr>
        <w:spacing w:after="0" w:line="240" w:lineRule="auto"/>
        <w:rPr>
          <w:rFonts w:ascii="Tahoma" w:hAnsi="Tahoma" w:cs="Tahoma"/>
          <w:b/>
          <w:sz w:val="20"/>
          <w:szCs w:val="20"/>
          <w:u w:val="single"/>
        </w:rPr>
      </w:pPr>
    </w:p>
    <w:p w:rsidR="00194BBF" w:rsidRPr="007F33DF" w:rsidRDefault="00194BBF" w:rsidP="007F33DF">
      <w:pPr>
        <w:spacing w:after="0" w:line="240" w:lineRule="auto"/>
        <w:rPr>
          <w:rFonts w:ascii="Tahoma" w:hAnsi="Tahoma" w:cs="Tahoma"/>
          <w:b/>
          <w:sz w:val="20"/>
          <w:szCs w:val="20"/>
        </w:rPr>
      </w:pPr>
    </w:p>
    <w:p w:rsidR="00194BBF" w:rsidRPr="007F33DF" w:rsidRDefault="00194BBF" w:rsidP="007F33DF">
      <w:pPr>
        <w:spacing w:after="0" w:line="240" w:lineRule="auto"/>
        <w:rPr>
          <w:rFonts w:ascii="Tahoma" w:hAnsi="Tahoma" w:cs="Tahoma"/>
          <w:b/>
          <w:sz w:val="20"/>
          <w:szCs w:val="20"/>
          <w:u w:val="single"/>
        </w:rPr>
      </w:pPr>
      <w:r w:rsidRPr="007F33DF">
        <w:rPr>
          <w:rFonts w:ascii="Tahoma" w:hAnsi="Tahoma" w:cs="Tahoma"/>
          <w:b/>
          <w:sz w:val="20"/>
          <w:szCs w:val="20"/>
        </w:rPr>
        <w:t xml:space="preserve">Zadanie 1. </w:t>
      </w:r>
      <w:r w:rsidRPr="007F33DF">
        <w:rPr>
          <w:rFonts w:ascii="Tahoma" w:hAnsi="Tahoma" w:cs="Tahoma"/>
          <w:b/>
          <w:sz w:val="20"/>
          <w:szCs w:val="20"/>
          <w:u w:val="single"/>
        </w:rPr>
        <w:t>Stacje robocze (jednostki centralne) - 20 szt. dla Katedry Informatyki</w:t>
      </w:r>
    </w:p>
    <w:p w:rsidR="00194BBF" w:rsidRPr="007F33DF" w:rsidRDefault="00194BBF" w:rsidP="007F33DF">
      <w:pPr>
        <w:spacing w:after="0" w:line="240" w:lineRule="auto"/>
        <w:rPr>
          <w:rFonts w:ascii="Tahoma" w:hAnsi="Tahoma" w:cs="Tahoma"/>
          <w:b/>
          <w:sz w:val="20"/>
          <w:szCs w:val="20"/>
        </w:rPr>
      </w:pPr>
      <w:r w:rsidRPr="007F33DF">
        <w:rPr>
          <w:rFonts w:ascii="Tahoma" w:hAnsi="Tahoma" w:cs="Tahoma"/>
          <w:b/>
          <w:sz w:val="20"/>
          <w:szCs w:val="20"/>
        </w:rPr>
        <w:t>Specyfikacja techniczna</w:t>
      </w:r>
    </w:p>
    <w:p w:rsidR="00194BBF" w:rsidRPr="007F33DF" w:rsidRDefault="00194BBF" w:rsidP="007F33DF">
      <w:pPr>
        <w:pStyle w:val="Tekstpodstawowy"/>
        <w:numPr>
          <w:ilvl w:val="0"/>
          <w:numId w:val="7"/>
        </w:numPr>
        <w:tabs>
          <w:tab w:val="clear" w:pos="707"/>
          <w:tab w:val="left" w:pos="0"/>
        </w:tabs>
        <w:spacing w:line="240" w:lineRule="auto"/>
        <w:rPr>
          <w:rFonts w:ascii="Tahoma" w:hAnsi="Tahoma" w:cs="Tahoma"/>
          <w:color w:val="000000"/>
          <w:sz w:val="20"/>
          <w:szCs w:val="20"/>
        </w:rPr>
      </w:pPr>
      <w:r w:rsidRPr="007F33DF">
        <w:rPr>
          <w:rFonts w:ascii="Tahoma" w:hAnsi="Tahoma" w:cs="Tahoma"/>
          <w:color w:val="000000"/>
          <w:sz w:val="20"/>
          <w:szCs w:val="20"/>
        </w:rPr>
        <w:t>Procesor:</w:t>
      </w:r>
    </w:p>
    <w:p w:rsidR="00194BBF" w:rsidRPr="007F33DF" w:rsidRDefault="00194BBF" w:rsidP="007F33DF">
      <w:pPr>
        <w:pStyle w:val="Tekstpodstawowy"/>
        <w:numPr>
          <w:ilvl w:val="1"/>
          <w:numId w:val="7"/>
        </w:numPr>
        <w:tabs>
          <w:tab w:val="left" w:pos="0"/>
        </w:tabs>
        <w:spacing w:line="240" w:lineRule="auto"/>
        <w:rPr>
          <w:rFonts w:ascii="Tahoma" w:hAnsi="Tahoma" w:cs="Tahoma"/>
          <w:color w:val="000000"/>
          <w:sz w:val="20"/>
          <w:szCs w:val="20"/>
        </w:rPr>
      </w:pPr>
      <w:r w:rsidRPr="007F33DF">
        <w:rPr>
          <w:rFonts w:ascii="Tahoma" w:hAnsi="Tahoma" w:cs="Tahoma"/>
          <w:color w:val="000000"/>
          <w:sz w:val="20"/>
          <w:szCs w:val="20"/>
        </w:rPr>
        <w:t>64 bitowy, zgodny z architekturą x86,</w:t>
      </w:r>
    </w:p>
    <w:p w:rsidR="00194BBF" w:rsidRPr="007F33DF" w:rsidRDefault="00194BBF" w:rsidP="007F33DF">
      <w:pPr>
        <w:pStyle w:val="Tekstpodstawowy"/>
        <w:numPr>
          <w:ilvl w:val="1"/>
          <w:numId w:val="7"/>
        </w:numPr>
        <w:tabs>
          <w:tab w:val="left" w:pos="0"/>
        </w:tabs>
        <w:spacing w:line="240" w:lineRule="auto"/>
        <w:rPr>
          <w:rFonts w:ascii="Tahoma" w:hAnsi="Tahoma" w:cs="Tahoma"/>
          <w:color w:val="000000"/>
          <w:sz w:val="20"/>
          <w:szCs w:val="20"/>
        </w:rPr>
      </w:pPr>
      <w:r w:rsidRPr="007F33DF">
        <w:rPr>
          <w:rFonts w:ascii="Tahoma" w:hAnsi="Tahoma" w:cs="Tahoma"/>
          <w:color w:val="000000"/>
          <w:sz w:val="20"/>
          <w:szCs w:val="20"/>
        </w:rPr>
        <w:t>min. 8 rdzeni (16 wątków),</w:t>
      </w:r>
    </w:p>
    <w:p w:rsidR="00194BBF" w:rsidRPr="007F33DF" w:rsidRDefault="00194BBF" w:rsidP="007F33DF">
      <w:pPr>
        <w:pStyle w:val="Tekstpodstawowy"/>
        <w:numPr>
          <w:ilvl w:val="1"/>
          <w:numId w:val="7"/>
        </w:numPr>
        <w:tabs>
          <w:tab w:val="left" w:pos="0"/>
        </w:tabs>
        <w:spacing w:line="240" w:lineRule="auto"/>
        <w:rPr>
          <w:rFonts w:ascii="Tahoma" w:hAnsi="Tahoma" w:cs="Tahoma"/>
          <w:color w:val="000000"/>
          <w:sz w:val="20"/>
          <w:szCs w:val="20"/>
        </w:rPr>
      </w:pPr>
      <w:r w:rsidRPr="007F33DF">
        <w:rPr>
          <w:rFonts w:ascii="Tahoma" w:hAnsi="Tahoma" w:cs="Tahoma"/>
          <w:color w:val="000000"/>
          <w:sz w:val="20"/>
          <w:szCs w:val="20"/>
        </w:rPr>
        <w:t>sprzętowe wsparcie dla wirtualizacji</w:t>
      </w:r>
    </w:p>
    <w:p w:rsidR="00194BBF" w:rsidRPr="007F33DF" w:rsidRDefault="00194BBF" w:rsidP="007F33DF">
      <w:pPr>
        <w:pStyle w:val="Tekstpodstawowy"/>
        <w:numPr>
          <w:ilvl w:val="1"/>
          <w:numId w:val="7"/>
        </w:numPr>
        <w:tabs>
          <w:tab w:val="left" w:pos="0"/>
        </w:tabs>
        <w:spacing w:line="240" w:lineRule="auto"/>
        <w:rPr>
          <w:rFonts w:ascii="Tahoma" w:hAnsi="Tahoma" w:cs="Tahoma"/>
          <w:color w:val="000000"/>
          <w:sz w:val="20"/>
          <w:szCs w:val="20"/>
        </w:rPr>
      </w:pPr>
      <w:proofErr w:type="spellStart"/>
      <w:r w:rsidRPr="007F33DF">
        <w:rPr>
          <w:rFonts w:ascii="Tahoma" w:hAnsi="Tahoma" w:cs="Tahoma"/>
          <w:color w:val="000000"/>
          <w:sz w:val="20"/>
          <w:szCs w:val="20"/>
        </w:rPr>
        <w:t>Geekbench</w:t>
      </w:r>
      <w:proofErr w:type="spellEnd"/>
      <w:r w:rsidRPr="007F33DF">
        <w:rPr>
          <w:rFonts w:ascii="Tahoma" w:hAnsi="Tahoma" w:cs="Tahoma"/>
          <w:color w:val="000000"/>
          <w:sz w:val="20"/>
          <w:szCs w:val="20"/>
        </w:rPr>
        <w:t xml:space="preserve"> 5 (single) – 1000, </w:t>
      </w:r>
    </w:p>
    <w:p w:rsidR="00194BBF" w:rsidRPr="007F33DF" w:rsidRDefault="00194BBF" w:rsidP="007F33DF">
      <w:pPr>
        <w:pStyle w:val="Tekstpodstawowy"/>
        <w:numPr>
          <w:ilvl w:val="1"/>
          <w:numId w:val="7"/>
        </w:numPr>
        <w:tabs>
          <w:tab w:val="left" w:pos="0"/>
        </w:tabs>
        <w:spacing w:line="240" w:lineRule="auto"/>
        <w:rPr>
          <w:rFonts w:ascii="Tahoma" w:hAnsi="Tahoma" w:cs="Tahoma"/>
          <w:color w:val="000000"/>
          <w:sz w:val="20"/>
          <w:szCs w:val="20"/>
        </w:rPr>
      </w:pPr>
      <w:proofErr w:type="spellStart"/>
      <w:r w:rsidRPr="007F33DF">
        <w:rPr>
          <w:rFonts w:ascii="Tahoma" w:hAnsi="Tahoma" w:cs="Tahoma"/>
          <w:color w:val="000000"/>
          <w:sz w:val="20"/>
          <w:szCs w:val="20"/>
        </w:rPr>
        <w:t>Geekbench</w:t>
      </w:r>
      <w:proofErr w:type="spellEnd"/>
      <w:r w:rsidRPr="007F33DF">
        <w:rPr>
          <w:rFonts w:ascii="Tahoma" w:hAnsi="Tahoma" w:cs="Tahoma"/>
          <w:color w:val="000000"/>
          <w:sz w:val="20"/>
          <w:szCs w:val="20"/>
        </w:rPr>
        <w:t xml:space="preserve"> 5 (</w:t>
      </w:r>
      <w:proofErr w:type="spellStart"/>
      <w:r w:rsidRPr="007F33DF">
        <w:rPr>
          <w:rFonts w:ascii="Tahoma" w:hAnsi="Tahoma" w:cs="Tahoma"/>
          <w:color w:val="000000"/>
          <w:sz w:val="20"/>
          <w:szCs w:val="20"/>
        </w:rPr>
        <w:t>multi</w:t>
      </w:r>
      <w:proofErr w:type="spellEnd"/>
      <w:r w:rsidRPr="007F33DF">
        <w:rPr>
          <w:rFonts w:ascii="Tahoma" w:hAnsi="Tahoma" w:cs="Tahoma"/>
          <w:color w:val="000000"/>
          <w:sz w:val="20"/>
          <w:szCs w:val="20"/>
        </w:rPr>
        <w:t xml:space="preserve">) – 7000, </w:t>
      </w:r>
    </w:p>
    <w:p w:rsidR="00194BBF" w:rsidRPr="007F33DF" w:rsidRDefault="00194BBF" w:rsidP="007F33DF">
      <w:pPr>
        <w:pStyle w:val="Tekstpodstawowy"/>
        <w:numPr>
          <w:ilvl w:val="1"/>
          <w:numId w:val="7"/>
        </w:numPr>
        <w:tabs>
          <w:tab w:val="left" w:pos="0"/>
        </w:tabs>
        <w:spacing w:line="240" w:lineRule="auto"/>
        <w:rPr>
          <w:rFonts w:ascii="Tahoma" w:hAnsi="Tahoma" w:cs="Tahoma"/>
          <w:color w:val="000000"/>
          <w:sz w:val="20"/>
          <w:szCs w:val="20"/>
        </w:rPr>
      </w:pPr>
      <w:proofErr w:type="spellStart"/>
      <w:r w:rsidRPr="007F33DF">
        <w:rPr>
          <w:rFonts w:ascii="Tahoma" w:hAnsi="Tahoma" w:cs="Tahoma"/>
          <w:color w:val="000000"/>
          <w:sz w:val="20"/>
          <w:szCs w:val="20"/>
        </w:rPr>
        <w:t>Cinebench</w:t>
      </w:r>
      <w:proofErr w:type="spellEnd"/>
      <w:r w:rsidRPr="007F33DF">
        <w:rPr>
          <w:rFonts w:ascii="Tahoma" w:hAnsi="Tahoma" w:cs="Tahoma"/>
          <w:color w:val="000000"/>
          <w:sz w:val="20"/>
          <w:szCs w:val="20"/>
        </w:rPr>
        <w:t xml:space="preserve"> R20 - CPU Multi 64Bit, min: 4700</w:t>
      </w:r>
    </w:p>
    <w:p w:rsidR="00194BBF" w:rsidRPr="007F33DF" w:rsidRDefault="00194BBF" w:rsidP="007F33DF">
      <w:pPr>
        <w:pStyle w:val="Tekstpodstawowy"/>
        <w:numPr>
          <w:ilvl w:val="1"/>
          <w:numId w:val="7"/>
        </w:numPr>
        <w:tabs>
          <w:tab w:val="left" w:pos="0"/>
        </w:tabs>
        <w:spacing w:line="240" w:lineRule="auto"/>
        <w:rPr>
          <w:rFonts w:ascii="Tahoma" w:hAnsi="Tahoma" w:cs="Tahoma"/>
          <w:color w:val="000000"/>
          <w:sz w:val="20"/>
          <w:szCs w:val="20"/>
        </w:rPr>
      </w:pPr>
      <w:proofErr w:type="spellStart"/>
      <w:r w:rsidRPr="007F33DF">
        <w:rPr>
          <w:rFonts w:ascii="Tahoma" w:hAnsi="Tahoma" w:cs="Tahoma"/>
          <w:color w:val="000000"/>
          <w:sz w:val="20"/>
          <w:szCs w:val="20"/>
        </w:rPr>
        <w:t>Cinebench</w:t>
      </w:r>
      <w:proofErr w:type="spellEnd"/>
      <w:r w:rsidRPr="007F33DF">
        <w:rPr>
          <w:rFonts w:ascii="Tahoma" w:hAnsi="Tahoma" w:cs="Tahoma"/>
          <w:color w:val="000000"/>
          <w:sz w:val="20"/>
          <w:szCs w:val="20"/>
        </w:rPr>
        <w:t xml:space="preserve"> R20 - CPU Single 64Bit, min 480</w:t>
      </w:r>
    </w:p>
    <w:p w:rsidR="00194BBF" w:rsidRPr="007F33DF" w:rsidRDefault="00194BBF" w:rsidP="007F33DF">
      <w:pPr>
        <w:numPr>
          <w:ilvl w:val="0"/>
          <w:numId w:val="7"/>
        </w:numPr>
        <w:tabs>
          <w:tab w:val="clear" w:pos="707"/>
          <w:tab w:val="left" w:pos="0"/>
        </w:tabs>
        <w:suppressAutoHyphens/>
        <w:spacing w:after="0" w:line="240" w:lineRule="auto"/>
        <w:jc w:val="both"/>
        <w:rPr>
          <w:rFonts w:ascii="Tahoma" w:hAnsi="Tahoma" w:cs="Tahoma"/>
          <w:color w:val="000000"/>
          <w:sz w:val="20"/>
          <w:szCs w:val="20"/>
        </w:rPr>
      </w:pPr>
      <w:r w:rsidRPr="007F33DF">
        <w:rPr>
          <w:rFonts w:ascii="Tahoma" w:hAnsi="Tahoma" w:cs="Tahoma"/>
          <w:color w:val="000000"/>
          <w:sz w:val="20"/>
          <w:szCs w:val="20"/>
        </w:rPr>
        <w:t>Płyta główna:</w:t>
      </w:r>
    </w:p>
    <w:p w:rsidR="00194BBF" w:rsidRPr="007F33DF" w:rsidRDefault="00194BBF" w:rsidP="007F33DF">
      <w:pPr>
        <w:numPr>
          <w:ilvl w:val="1"/>
          <w:numId w:val="7"/>
        </w:numPr>
        <w:tabs>
          <w:tab w:val="left" w:pos="0"/>
        </w:tabs>
        <w:suppressAutoHyphens/>
        <w:spacing w:after="0" w:line="240" w:lineRule="auto"/>
        <w:jc w:val="both"/>
        <w:rPr>
          <w:rFonts w:ascii="Tahoma" w:hAnsi="Tahoma" w:cs="Tahoma"/>
          <w:color w:val="000000"/>
          <w:sz w:val="20"/>
          <w:szCs w:val="20"/>
        </w:rPr>
      </w:pPr>
      <w:r w:rsidRPr="007F33DF">
        <w:rPr>
          <w:rFonts w:ascii="Tahoma" w:hAnsi="Tahoma" w:cs="Tahoma"/>
          <w:color w:val="000000"/>
          <w:sz w:val="20"/>
          <w:szCs w:val="20"/>
        </w:rPr>
        <w:t xml:space="preserve">obsługa technologii </w:t>
      </w:r>
      <w:proofErr w:type="spellStart"/>
      <w:r w:rsidRPr="007F33DF">
        <w:rPr>
          <w:rFonts w:ascii="Tahoma" w:hAnsi="Tahoma" w:cs="Tahoma"/>
          <w:color w:val="000000"/>
          <w:sz w:val="20"/>
          <w:szCs w:val="20"/>
        </w:rPr>
        <w:t>CrossFire</w:t>
      </w:r>
      <w:proofErr w:type="spellEnd"/>
      <w:r w:rsidRPr="007F33DF">
        <w:rPr>
          <w:rFonts w:ascii="Tahoma" w:hAnsi="Tahoma" w:cs="Tahoma"/>
          <w:color w:val="000000"/>
          <w:sz w:val="20"/>
          <w:szCs w:val="20"/>
        </w:rPr>
        <w:t xml:space="preserve"> i SLI, </w:t>
      </w:r>
    </w:p>
    <w:p w:rsidR="00194BBF" w:rsidRPr="007F33DF" w:rsidRDefault="00194BBF" w:rsidP="007F33DF">
      <w:pPr>
        <w:numPr>
          <w:ilvl w:val="1"/>
          <w:numId w:val="7"/>
        </w:numPr>
        <w:tabs>
          <w:tab w:val="left" w:pos="0"/>
        </w:tabs>
        <w:suppressAutoHyphens/>
        <w:spacing w:after="0" w:line="240" w:lineRule="auto"/>
        <w:jc w:val="both"/>
        <w:rPr>
          <w:rFonts w:ascii="Tahoma" w:hAnsi="Tahoma" w:cs="Tahoma"/>
          <w:color w:val="000000"/>
          <w:sz w:val="20"/>
          <w:szCs w:val="20"/>
        </w:rPr>
      </w:pPr>
      <w:r w:rsidRPr="007F33DF">
        <w:rPr>
          <w:rFonts w:ascii="Tahoma" w:hAnsi="Tahoma" w:cs="Tahoma"/>
          <w:color w:val="000000"/>
          <w:sz w:val="20"/>
          <w:szCs w:val="20"/>
        </w:rPr>
        <w:t xml:space="preserve">typ obsługiwanej pamięci: DDR4, </w:t>
      </w:r>
    </w:p>
    <w:p w:rsidR="00194BBF" w:rsidRPr="007F33DF" w:rsidRDefault="00194BBF" w:rsidP="007F33DF">
      <w:pPr>
        <w:numPr>
          <w:ilvl w:val="1"/>
          <w:numId w:val="7"/>
        </w:numPr>
        <w:tabs>
          <w:tab w:val="left" w:pos="0"/>
        </w:tabs>
        <w:suppressAutoHyphens/>
        <w:spacing w:after="0" w:line="240" w:lineRule="auto"/>
        <w:jc w:val="both"/>
        <w:rPr>
          <w:rFonts w:ascii="Tahoma" w:hAnsi="Tahoma" w:cs="Tahoma"/>
          <w:color w:val="000000"/>
          <w:sz w:val="20"/>
          <w:szCs w:val="20"/>
        </w:rPr>
      </w:pPr>
      <w:r w:rsidRPr="007F33DF">
        <w:rPr>
          <w:rFonts w:ascii="Tahoma" w:hAnsi="Tahoma" w:cs="Tahoma"/>
          <w:color w:val="000000"/>
          <w:sz w:val="20"/>
          <w:szCs w:val="20"/>
        </w:rPr>
        <w:t>dwukanałowa obsługa pamięci,</w:t>
      </w:r>
      <w:r w:rsidRPr="007F33DF">
        <w:rPr>
          <w:rFonts w:ascii="Tahoma" w:hAnsi="Tahoma" w:cs="Tahoma"/>
          <w:color w:val="000000"/>
          <w:sz w:val="20"/>
          <w:szCs w:val="20"/>
        </w:rPr>
        <w:tab/>
      </w:r>
    </w:p>
    <w:p w:rsidR="00194BBF" w:rsidRPr="007F33DF" w:rsidRDefault="00194BBF" w:rsidP="007F33DF">
      <w:pPr>
        <w:numPr>
          <w:ilvl w:val="1"/>
          <w:numId w:val="7"/>
        </w:numPr>
        <w:tabs>
          <w:tab w:val="left" w:pos="0"/>
        </w:tabs>
        <w:suppressAutoHyphens/>
        <w:spacing w:after="0" w:line="240" w:lineRule="auto"/>
        <w:jc w:val="both"/>
        <w:rPr>
          <w:rFonts w:ascii="Tahoma" w:hAnsi="Tahoma" w:cs="Tahoma"/>
          <w:color w:val="000000"/>
          <w:sz w:val="20"/>
          <w:szCs w:val="20"/>
        </w:rPr>
      </w:pPr>
      <w:r w:rsidRPr="007F33DF">
        <w:rPr>
          <w:rFonts w:ascii="Tahoma" w:hAnsi="Tahoma" w:cs="Tahoma"/>
          <w:color w:val="000000"/>
          <w:sz w:val="20"/>
          <w:szCs w:val="20"/>
        </w:rPr>
        <w:t xml:space="preserve">ilość gniazd pamięci:  4 </w:t>
      </w:r>
      <w:proofErr w:type="spellStart"/>
      <w:r w:rsidRPr="007F33DF">
        <w:rPr>
          <w:rFonts w:ascii="Tahoma" w:hAnsi="Tahoma" w:cs="Tahoma"/>
          <w:color w:val="000000"/>
          <w:sz w:val="20"/>
          <w:szCs w:val="20"/>
        </w:rPr>
        <w:t>szt</w:t>
      </w:r>
      <w:proofErr w:type="spellEnd"/>
      <w:r w:rsidRPr="007F33DF">
        <w:rPr>
          <w:rFonts w:ascii="Tahoma" w:hAnsi="Tahoma" w:cs="Tahoma"/>
          <w:color w:val="000000"/>
          <w:sz w:val="20"/>
          <w:szCs w:val="20"/>
        </w:rPr>
        <w:t xml:space="preserve">, </w:t>
      </w:r>
    </w:p>
    <w:p w:rsidR="00194BBF" w:rsidRPr="007F33DF" w:rsidRDefault="00194BBF" w:rsidP="007F33DF">
      <w:pPr>
        <w:numPr>
          <w:ilvl w:val="1"/>
          <w:numId w:val="7"/>
        </w:numPr>
        <w:tabs>
          <w:tab w:val="left" w:pos="0"/>
        </w:tabs>
        <w:suppressAutoHyphens/>
        <w:spacing w:after="0" w:line="240" w:lineRule="auto"/>
        <w:jc w:val="both"/>
        <w:rPr>
          <w:rFonts w:ascii="Tahoma" w:hAnsi="Tahoma" w:cs="Tahoma"/>
          <w:color w:val="000000"/>
          <w:sz w:val="20"/>
          <w:szCs w:val="20"/>
        </w:rPr>
      </w:pPr>
      <w:r w:rsidRPr="007F33DF">
        <w:rPr>
          <w:rFonts w:ascii="Tahoma" w:hAnsi="Tahoma" w:cs="Tahoma"/>
          <w:color w:val="000000"/>
          <w:sz w:val="20"/>
          <w:szCs w:val="20"/>
        </w:rPr>
        <w:t>obsługiwana ilość pamięci RAM: 128GB</w:t>
      </w:r>
    </w:p>
    <w:p w:rsidR="00194BBF" w:rsidRPr="007F33DF" w:rsidRDefault="00194BBF" w:rsidP="007F33DF">
      <w:pPr>
        <w:numPr>
          <w:ilvl w:val="1"/>
          <w:numId w:val="7"/>
        </w:numPr>
        <w:tabs>
          <w:tab w:val="left" w:pos="0"/>
        </w:tabs>
        <w:suppressAutoHyphens/>
        <w:spacing w:after="0" w:line="240" w:lineRule="auto"/>
        <w:jc w:val="both"/>
        <w:rPr>
          <w:rFonts w:ascii="Tahoma" w:hAnsi="Tahoma" w:cs="Tahoma"/>
          <w:color w:val="000000"/>
          <w:sz w:val="20"/>
          <w:szCs w:val="20"/>
        </w:rPr>
      </w:pPr>
      <w:r w:rsidRPr="007F33DF">
        <w:rPr>
          <w:rFonts w:ascii="Tahoma" w:hAnsi="Tahoma" w:cs="Tahoma"/>
          <w:color w:val="000000"/>
          <w:sz w:val="20"/>
          <w:szCs w:val="20"/>
        </w:rPr>
        <w:t>złącza PCI-E: 2x16,</w:t>
      </w:r>
    </w:p>
    <w:p w:rsidR="00194BBF" w:rsidRPr="007F33DF" w:rsidRDefault="00194BBF" w:rsidP="007F33DF">
      <w:pPr>
        <w:numPr>
          <w:ilvl w:val="1"/>
          <w:numId w:val="7"/>
        </w:numPr>
        <w:tabs>
          <w:tab w:val="left" w:pos="0"/>
        </w:tabs>
        <w:suppressAutoHyphens/>
        <w:spacing w:after="0" w:line="240" w:lineRule="auto"/>
        <w:jc w:val="both"/>
        <w:rPr>
          <w:rFonts w:ascii="Tahoma" w:hAnsi="Tahoma" w:cs="Tahoma"/>
          <w:color w:val="000000"/>
          <w:sz w:val="20"/>
          <w:szCs w:val="20"/>
        </w:rPr>
      </w:pPr>
      <w:r w:rsidRPr="007F33DF">
        <w:rPr>
          <w:rFonts w:ascii="Tahoma" w:hAnsi="Tahoma" w:cs="Tahoma"/>
          <w:color w:val="000000"/>
          <w:sz w:val="20"/>
          <w:szCs w:val="20"/>
        </w:rPr>
        <w:t xml:space="preserve">Serial ATA III, </w:t>
      </w:r>
    </w:p>
    <w:p w:rsidR="00194BBF" w:rsidRPr="007F33DF" w:rsidRDefault="00194BBF" w:rsidP="007F33DF">
      <w:pPr>
        <w:numPr>
          <w:ilvl w:val="1"/>
          <w:numId w:val="7"/>
        </w:numPr>
        <w:tabs>
          <w:tab w:val="left" w:pos="0"/>
        </w:tabs>
        <w:suppressAutoHyphens/>
        <w:spacing w:after="0" w:line="240" w:lineRule="auto"/>
        <w:jc w:val="both"/>
        <w:rPr>
          <w:rFonts w:ascii="Tahoma" w:hAnsi="Tahoma" w:cs="Tahoma"/>
          <w:color w:val="000000"/>
          <w:sz w:val="20"/>
          <w:szCs w:val="20"/>
        </w:rPr>
      </w:pPr>
      <w:r w:rsidRPr="007F33DF">
        <w:rPr>
          <w:rFonts w:ascii="Tahoma" w:hAnsi="Tahoma" w:cs="Tahoma"/>
          <w:color w:val="000000"/>
          <w:sz w:val="20"/>
          <w:szCs w:val="20"/>
        </w:rPr>
        <w:t>kontroler USB 2.0, 3.0, 3.1, 3.2</w:t>
      </w:r>
    </w:p>
    <w:p w:rsidR="00194BBF" w:rsidRPr="007F33DF" w:rsidRDefault="00194BBF" w:rsidP="007F33DF">
      <w:pPr>
        <w:numPr>
          <w:ilvl w:val="1"/>
          <w:numId w:val="7"/>
        </w:numPr>
        <w:tabs>
          <w:tab w:val="left" w:pos="0"/>
        </w:tabs>
        <w:suppressAutoHyphens/>
        <w:spacing w:after="0" w:line="240" w:lineRule="auto"/>
        <w:jc w:val="both"/>
        <w:rPr>
          <w:rFonts w:ascii="Tahoma" w:hAnsi="Tahoma" w:cs="Tahoma"/>
          <w:color w:val="000000"/>
          <w:sz w:val="20"/>
          <w:szCs w:val="20"/>
        </w:rPr>
      </w:pPr>
      <w:r w:rsidRPr="007F33DF">
        <w:rPr>
          <w:rFonts w:ascii="Tahoma" w:hAnsi="Tahoma" w:cs="Tahoma"/>
          <w:color w:val="000000"/>
          <w:sz w:val="20"/>
          <w:szCs w:val="20"/>
        </w:rPr>
        <w:t xml:space="preserve"> M.2 </w:t>
      </w:r>
      <w:proofErr w:type="spellStart"/>
      <w:r w:rsidRPr="007F33DF">
        <w:rPr>
          <w:rFonts w:ascii="Tahoma" w:hAnsi="Tahoma" w:cs="Tahoma"/>
          <w:color w:val="000000"/>
          <w:sz w:val="20"/>
          <w:szCs w:val="20"/>
        </w:rPr>
        <w:t>Socket</w:t>
      </w:r>
      <w:proofErr w:type="spellEnd"/>
      <w:r w:rsidRPr="007F33DF">
        <w:rPr>
          <w:rFonts w:ascii="Tahoma" w:hAnsi="Tahoma" w:cs="Tahoma"/>
          <w:color w:val="000000"/>
          <w:sz w:val="20"/>
          <w:szCs w:val="20"/>
        </w:rPr>
        <w:t xml:space="preserve"> 3</w:t>
      </w:r>
    </w:p>
    <w:p w:rsidR="00194BBF" w:rsidRPr="007F33DF" w:rsidRDefault="00194BBF" w:rsidP="007F33DF">
      <w:pPr>
        <w:numPr>
          <w:ilvl w:val="1"/>
          <w:numId w:val="7"/>
        </w:numPr>
        <w:tabs>
          <w:tab w:val="left" w:pos="0"/>
        </w:tabs>
        <w:suppressAutoHyphens/>
        <w:spacing w:after="0" w:line="240" w:lineRule="auto"/>
        <w:jc w:val="both"/>
        <w:rPr>
          <w:rFonts w:ascii="Tahoma" w:hAnsi="Tahoma" w:cs="Tahoma"/>
          <w:color w:val="000000"/>
          <w:sz w:val="20"/>
          <w:szCs w:val="20"/>
        </w:rPr>
      </w:pPr>
      <w:r w:rsidRPr="007F33DF">
        <w:rPr>
          <w:rFonts w:ascii="Tahoma" w:hAnsi="Tahoma" w:cs="Tahoma"/>
          <w:color w:val="000000"/>
          <w:sz w:val="20"/>
          <w:szCs w:val="20"/>
        </w:rPr>
        <w:t>zintegrowana karta sieciowa 1GbE</w:t>
      </w:r>
    </w:p>
    <w:p w:rsidR="00194BBF" w:rsidRPr="007F33DF" w:rsidRDefault="00194BBF" w:rsidP="007F33DF">
      <w:pPr>
        <w:pStyle w:val="Tekstpodstawowy"/>
        <w:numPr>
          <w:ilvl w:val="0"/>
          <w:numId w:val="7"/>
        </w:numPr>
        <w:tabs>
          <w:tab w:val="clear" w:pos="707"/>
          <w:tab w:val="left" w:pos="0"/>
        </w:tabs>
        <w:spacing w:line="240" w:lineRule="auto"/>
        <w:rPr>
          <w:rFonts w:ascii="Tahoma" w:hAnsi="Tahoma" w:cs="Tahoma"/>
          <w:color w:val="000000"/>
          <w:sz w:val="20"/>
          <w:szCs w:val="20"/>
        </w:rPr>
      </w:pPr>
      <w:r w:rsidRPr="007F33DF">
        <w:rPr>
          <w:rFonts w:ascii="Tahoma" w:hAnsi="Tahoma" w:cs="Tahoma"/>
          <w:color w:val="000000"/>
          <w:sz w:val="20"/>
          <w:szCs w:val="20"/>
        </w:rPr>
        <w:t>Pamięć RAM</w:t>
      </w:r>
    </w:p>
    <w:p w:rsidR="00194BBF" w:rsidRPr="007F33DF" w:rsidRDefault="00194BBF" w:rsidP="007F33DF">
      <w:pPr>
        <w:pStyle w:val="Tekstpodstawowy"/>
        <w:numPr>
          <w:ilvl w:val="1"/>
          <w:numId w:val="7"/>
        </w:numPr>
        <w:tabs>
          <w:tab w:val="left" w:pos="0"/>
        </w:tabs>
        <w:spacing w:line="240" w:lineRule="auto"/>
        <w:rPr>
          <w:rFonts w:ascii="Tahoma" w:hAnsi="Tahoma" w:cs="Tahoma"/>
          <w:color w:val="000000"/>
          <w:sz w:val="20"/>
          <w:szCs w:val="20"/>
        </w:rPr>
      </w:pPr>
      <w:r w:rsidRPr="007F33DF">
        <w:rPr>
          <w:rFonts w:ascii="Tahoma" w:hAnsi="Tahoma" w:cs="Tahoma"/>
          <w:color w:val="000000"/>
          <w:sz w:val="20"/>
          <w:szCs w:val="20"/>
        </w:rPr>
        <w:t>min. 16GB, DDR4, 2133 MHz.</w:t>
      </w:r>
    </w:p>
    <w:p w:rsidR="00194BBF" w:rsidRPr="007F33DF" w:rsidRDefault="00194BBF" w:rsidP="007F33DF">
      <w:pPr>
        <w:pStyle w:val="Tekstpodstawowy"/>
        <w:numPr>
          <w:ilvl w:val="1"/>
          <w:numId w:val="7"/>
        </w:numPr>
        <w:tabs>
          <w:tab w:val="left" w:pos="0"/>
        </w:tabs>
        <w:spacing w:line="240" w:lineRule="auto"/>
        <w:rPr>
          <w:rFonts w:ascii="Tahoma" w:hAnsi="Tahoma" w:cs="Tahoma"/>
          <w:color w:val="000000"/>
          <w:sz w:val="20"/>
          <w:szCs w:val="20"/>
        </w:rPr>
      </w:pPr>
      <w:r w:rsidRPr="007F33DF">
        <w:rPr>
          <w:rFonts w:ascii="Tahoma" w:hAnsi="Tahoma" w:cs="Tahoma"/>
          <w:color w:val="000000"/>
          <w:sz w:val="20"/>
          <w:szCs w:val="20"/>
        </w:rPr>
        <w:t xml:space="preserve">Zainstalowane 2 identyczne moduły pamięci </w:t>
      </w:r>
    </w:p>
    <w:p w:rsidR="00194BBF" w:rsidRPr="007F33DF" w:rsidRDefault="00194BBF" w:rsidP="007F33DF">
      <w:pPr>
        <w:pStyle w:val="Tekstpodstawowy"/>
        <w:numPr>
          <w:ilvl w:val="0"/>
          <w:numId w:val="7"/>
        </w:numPr>
        <w:tabs>
          <w:tab w:val="clear" w:pos="707"/>
          <w:tab w:val="left" w:pos="0"/>
        </w:tabs>
        <w:spacing w:line="240" w:lineRule="auto"/>
        <w:rPr>
          <w:rFonts w:ascii="Tahoma" w:hAnsi="Tahoma" w:cs="Tahoma"/>
          <w:color w:val="000000"/>
          <w:sz w:val="20"/>
          <w:szCs w:val="20"/>
        </w:rPr>
      </w:pPr>
      <w:r w:rsidRPr="007F33DF">
        <w:rPr>
          <w:rFonts w:ascii="Tahoma" w:hAnsi="Tahoma" w:cs="Tahoma"/>
          <w:color w:val="000000"/>
          <w:sz w:val="20"/>
          <w:szCs w:val="20"/>
        </w:rPr>
        <w:t xml:space="preserve">Dysk twardy: </w:t>
      </w:r>
    </w:p>
    <w:p w:rsidR="00194BBF" w:rsidRPr="007F33DF" w:rsidRDefault="00194BBF" w:rsidP="007F33DF">
      <w:pPr>
        <w:pStyle w:val="Tekstpodstawowy"/>
        <w:numPr>
          <w:ilvl w:val="0"/>
          <w:numId w:val="8"/>
        </w:numPr>
        <w:tabs>
          <w:tab w:val="left" w:pos="0"/>
        </w:tabs>
        <w:spacing w:line="240" w:lineRule="auto"/>
        <w:rPr>
          <w:rFonts w:ascii="Tahoma" w:hAnsi="Tahoma" w:cs="Tahoma"/>
          <w:color w:val="000000"/>
          <w:sz w:val="20"/>
          <w:szCs w:val="20"/>
        </w:rPr>
      </w:pPr>
      <w:r w:rsidRPr="007F33DF">
        <w:rPr>
          <w:rFonts w:ascii="Tahoma" w:hAnsi="Tahoma" w:cs="Tahoma"/>
          <w:color w:val="000000"/>
          <w:sz w:val="20"/>
          <w:szCs w:val="20"/>
        </w:rPr>
        <w:t xml:space="preserve">pojemność min. 500 GB SSD </w:t>
      </w:r>
      <w:proofErr w:type="spellStart"/>
      <w:r w:rsidRPr="007F33DF">
        <w:rPr>
          <w:rFonts w:ascii="Tahoma" w:hAnsi="Tahoma" w:cs="Tahoma"/>
          <w:color w:val="000000"/>
          <w:sz w:val="20"/>
          <w:szCs w:val="20"/>
        </w:rPr>
        <w:t>NVMe</w:t>
      </w:r>
      <w:proofErr w:type="spellEnd"/>
    </w:p>
    <w:p w:rsidR="00194BBF" w:rsidRPr="007F33DF" w:rsidRDefault="00194BBF" w:rsidP="007F33DF">
      <w:pPr>
        <w:pStyle w:val="Tekstpodstawowy"/>
        <w:numPr>
          <w:ilvl w:val="0"/>
          <w:numId w:val="8"/>
        </w:numPr>
        <w:tabs>
          <w:tab w:val="left" w:pos="0"/>
        </w:tabs>
        <w:spacing w:line="240" w:lineRule="auto"/>
        <w:rPr>
          <w:rFonts w:ascii="Tahoma" w:hAnsi="Tahoma" w:cs="Tahoma"/>
          <w:color w:val="000000"/>
          <w:sz w:val="20"/>
          <w:szCs w:val="20"/>
        </w:rPr>
      </w:pPr>
      <w:r w:rsidRPr="007F33DF">
        <w:rPr>
          <w:rFonts w:ascii="Tahoma" w:hAnsi="Tahoma" w:cs="Tahoma"/>
          <w:color w:val="000000"/>
          <w:sz w:val="20"/>
          <w:szCs w:val="20"/>
        </w:rPr>
        <w:t xml:space="preserve">interfejs M.2 </w:t>
      </w:r>
      <w:proofErr w:type="spellStart"/>
      <w:r w:rsidRPr="007F33DF">
        <w:rPr>
          <w:rFonts w:ascii="Tahoma" w:hAnsi="Tahoma" w:cs="Tahoma"/>
          <w:color w:val="000000"/>
          <w:sz w:val="20"/>
          <w:szCs w:val="20"/>
        </w:rPr>
        <w:t>PCIe</w:t>
      </w:r>
      <w:proofErr w:type="spellEnd"/>
      <w:r w:rsidRPr="007F33DF">
        <w:rPr>
          <w:rFonts w:ascii="Tahoma" w:hAnsi="Tahoma" w:cs="Tahoma"/>
          <w:color w:val="000000"/>
          <w:sz w:val="20"/>
          <w:szCs w:val="20"/>
        </w:rPr>
        <w:t xml:space="preserve"> gen 3.0 x4</w:t>
      </w:r>
    </w:p>
    <w:p w:rsidR="00194BBF" w:rsidRPr="007F33DF" w:rsidRDefault="00194BBF" w:rsidP="007F33DF">
      <w:pPr>
        <w:pStyle w:val="Tekstpodstawowy"/>
        <w:numPr>
          <w:ilvl w:val="0"/>
          <w:numId w:val="8"/>
        </w:numPr>
        <w:tabs>
          <w:tab w:val="left" w:pos="0"/>
        </w:tabs>
        <w:spacing w:line="240" w:lineRule="auto"/>
        <w:rPr>
          <w:rFonts w:ascii="Tahoma" w:hAnsi="Tahoma" w:cs="Tahoma"/>
          <w:color w:val="000000"/>
          <w:sz w:val="20"/>
          <w:szCs w:val="20"/>
        </w:rPr>
      </w:pPr>
      <w:r w:rsidRPr="007F33DF">
        <w:rPr>
          <w:rFonts w:ascii="Tahoma" w:hAnsi="Tahoma" w:cs="Tahoma"/>
          <w:color w:val="000000"/>
          <w:sz w:val="20"/>
          <w:szCs w:val="20"/>
        </w:rPr>
        <w:t>prędkość zapisu min. 2000MB/s</w:t>
      </w:r>
    </w:p>
    <w:p w:rsidR="00194BBF" w:rsidRPr="007F33DF" w:rsidRDefault="00194BBF" w:rsidP="007F33DF">
      <w:pPr>
        <w:pStyle w:val="Tekstpodstawowy"/>
        <w:numPr>
          <w:ilvl w:val="0"/>
          <w:numId w:val="8"/>
        </w:numPr>
        <w:tabs>
          <w:tab w:val="left" w:pos="0"/>
        </w:tabs>
        <w:spacing w:line="240" w:lineRule="auto"/>
        <w:rPr>
          <w:rFonts w:ascii="Tahoma" w:hAnsi="Tahoma" w:cs="Tahoma"/>
          <w:color w:val="000000"/>
          <w:sz w:val="20"/>
          <w:szCs w:val="20"/>
        </w:rPr>
      </w:pPr>
      <w:r w:rsidRPr="007F33DF">
        <w:rPr>
          <w:rFonts w:ascii="Tahoma" w:hAnsi="Tahoma" w:cs="Tahoma"/>
          <w:color w:val="000000"/>
          <w:sz w:val="20"/>
          <w:szCs w:val="20"/>
        </w:rPr>
        <w:t>prędkość odczytu min. 2000MB/s</w:t>
      </w:r>
    </w:p>
    <w:p w:rsidR="00194BBF" w:rsidRPr="007F33DF" w:rsidRDefault="00194BBF" w:rsidP="007F33DF">
      <w:pPr>
        <w:pStyle w:val="Tekstpodstawowy"/>
        <w:numPr>
          <w:ilvl w:val="0"/>
          <w:numId w:val="8"/>
        </w:numPr>
        <w:tabs>
          <w:tab w:val="left" w:pos="0"/>
        </w:tabs>
        <w:spacing w:line="240" w:lineRule="auto"/>
        <w:rPr>
          <w:rFonts w:ascii="Tahoma" w:hAnsi="Tahoma" w:cs="Tahoma"/>
          <w:color w:val="000000"/>
          <w:sz w:val="20"/>
          <w:szCs w:val="20"/>
        </w:rPr>
      </w:pPr>
      <w:r w:rsidRPr="007F33DF">
        <w:rPr>
          <w:rFonts w:ascii="Tahoma" w:hAnsi="Tahoma" w:cs="Tahoma"/>
          <w:color w:val="000000"/>
          <w:sz w:val="20"/>
          <w:szCs w:val="20"/>
        </w:rPr>
        <w:t>typ: SSD</w:t>
      </w:r>
    </w:p>
    <w:p w:rsidR="00194BBF" w:rsidRPr="007F33DF" w:rsidRDefault="00194BBF" w:rsidP="007F33DF">
      <w:pPr>
        <w:pStyle w:val="Tekstpodstawowy"/>
        <w:numPr>
          <w:ilvl w:val="0"/>
          <w:numId w:val="7"/>
        </w:numPr>
        <w:tabs>
          <w:tab w:val="clear" w:pos="707"/>
          <w:tab w:val="left" w:pos="0"/>
        </w:tabs>
        <w:spacing w:line="240" w:lineRule="auto"/>
        <w:rPr>
          <w:rFonts w:ascii="Tahoma" w:hAnsi="Tahoma" w:cs="Tahoma"/>
          <w:color w:val="000000"/>
          <w:sz w:val="20"/>
          <w:szCs w:val="20"/>
        </w:rPr>
      </w:pPr>
      <w:r w:rsidRPr="007F33DF">
        <w:rPr>
          <w:rFonts w:ascii="Tahoma" w:hAnsi="Tahoma" w:cs="Tahoma"/>
          <w:color w:val="000000"/>
          <w:sz w:val="20"/>
          <w:szCs w:val="20"/>
        </w:rPr>
        <w:t>Karta graficzna:</w:t>
      </w:r>
    </w:p>
    <w:p w:rsidR="00194BBF" w:rsidRPr="007F33DF" w:rsidRDefault="00194BBF" w:rsidP="007F33DF">
      <w:pPr>
        <w:pStyle w:val="Tekstpodstawowy"/>
        <w:numPr>
          <w:ilvl w:val="1"/>
          <w:numId w:val="7"/>
        </w:numPr>
        <w:tabs>
          <w:tab w:val="left" w:pos="0"/>
        </w:tabs>
        <w:spacing w:line="240" w:lineRule="auto"/>
        <w:rPr>
          <w:rFonts w:ascii="Tahoma" w:hAnsi="Tahoma" w:cs="Tahoma"/>
          <w:color w:val="000000"/>
          <w:sz w:val="20"/>
          <w:szCs w:val="20"/>
        </w:rPr>
      </w:pPr>
      <w:r w:rsidRPr="007F33DF">
        <w:rPr>
          <w:rFonts w:ascii="Tahoma" w:hAnsi="Tahoma" w:cs="Tahoma"/>
          <w:color w:val="000000"/>
          <w:sz w:val="20"/>
          <w:szCs w:val="20"/>
        </w:rPr>
        <w:t xml:space="preserve">NVIDIA </w:t>
      </w:r>
      <w:proofErr w:type="spellStart"/>
      <w:r w:rsidRPr="007F33DF">
        <w:rPr>
          <w:rFonts w:ascii="Tahoma" w:hAnsi="Tahoma" w:cs="Tahoma"/>
          <w:color w:val="000000"/>
          <w:sz w:val="20"/>
          <w:szCs w:val="20"/>
        </w:rPr>
        <w:t>GeForce</w:t>
      </w:r>
      <w:proofErr w:type="spellEnd"/>
      <w:r w:rsidRPr="007F33DF">
        <w:rPr>
          <w:rFonts w:ascii="Tahoma" w:hAnsi="Tahoma" w:cs="Tahoma"/>
          <w:color w:val="000000"/>
          <w:sz w:val="20"/>
          <w:szCs w:val="20"/>
        </w:rPr>
        <w:t>,</w:t>
      </w:r>
    </w:p>
    <w:p w:rsidR="00194BBF" w:rsidRPr="007F33DF" w:rsidRDefault="00194BBF" w:rsidP="007F33DF">
      <w:pPr>
        <w:pStyle w:val="Tekstpodstawowy"/>
        <w:numPr>
          <w:ilvl w:val="1"/>
          <w:numId w:val="7"/>
        </w:numPr>
        <w:tabs>
          <w:tab w:val="left" w:pos="0"/>
        </w:tabs>
        <w:spacing w:line="240" w:lineRule="auto"/>
        <w:rPr>
          <w:rFonts w:ascii="Tahoma" w:hAnsi="Tahoma" w:cs="Tahoma"/>
          <w:color w:val="000000"/>
          <w:sz w:val="20"/>
          <w:szCs w:val="20"/>
        </w:rPr>
      </w:pPr>
      <w:r w:rsidRPr="007F33DF">
        <w:rPr>
          <w:rFonts w:ascii="Tahoma" w:hAnsi="Tahoma" w:cs="Tahoma"/>
          <w:color w:val="000000"/>
          <w:sz w:val="20"/>
          <w:szCs w:val="20"/>
        </w:rPr>
        <w:t>min. 2 GB pamięci RAM DDR5 (pamięć własna)</w:t>
      </w:r>
    </w:p>
    <w:p w:rsidR="00194BBF" w:rsidRPr="007F33DF" w:rsidRDefault="00194BBF" w:rsidP="007F33DF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Tahoma" w:hAnsi="Tahoma" w:cs="Tahoma"/>
          <w:color w:val="000000"/>
          <w:sz w:val="20"/>
          <w:szCs w:val="20"/>
        </w:rPr>
      </w:pPr>
      <w:r w:rsidRPr="007F33DF">
        <w:rPr>
          <w:rFonts w:ascii="Tahoma" w:hAnsi="Tahoma" w:cs="Tahoma"/>
          <w:color w:val="000000"/>
          <w:sz w:val="20"/>
          <w:szCs w:val="20"/>
        </w:rPr>
        <w:t>Obudowa i zasilacz:</w:t>
      </w:r>
    </w:p>
    <w:p w:rsidR="00194BBF" w:rsidRPr="007F33DF" w:rsidRDefault="00194BBF" w:rsidP="007F33DF">
      <w:pPr>
        <w:numPr>
          <w:ilvl w:val="1"/>
          <w:numId w:val="7"/>
        </w:numPr>
        <w:suppressAutoHyphens/>
        <w:spacing w:after="0" w:line="240" w:lineRule="auto"/>
        <w:jc w:val="both"/>
        <w:rPr>
          <w:rFonts w:ascii="Tahoma" w:hAnsi="Tahoma" w:cs="Tahoma"/>
          <w:color w:val="000000"/>
          <w:sz w:val="20"/>
          <w:szCs w:val="20"/>
        </w:rPr>
      </w:pPr>
      <w:r w:rsidRPr="007F33DF">
        <w:rPr>
          <w:rFonts w:ascii="Tahoma" w:hAnsi="Tahoma" w:cs="Tahoma"/>
          <w:color w:val="000000"/>
          <w:sz w:val="20"/>
          <w:szCs w:val="20"/>
        </w:rPr>
        <w:t xml:space="preserve">typ: </w:t>
      </w:r>
      <w:proofErr w:type="spellStart"/>
      <w:r w:rsidRPr="007F33DF">
        <w:rPr>
          <w:rFonts w:ascii="Tahoma" w:hAnsi="Tahoma" w:cs="Tahoma"/>
          <w:color w:val="000000"/>
          <w:sz w:val="20"/>
          <w:szCs w:val="20"/>
        </w:rPr>
        <w:t>middle-tower</w:t>
      </w:r>
      <w:proofErr w:type="spellEnd"/>
      <w:r w:rsidRPr="007F33DF">
        <w:rPr>
          <w:rFonts w:ascii="Tahoma" w:hAnsi="Tahoma" w:cs="Tahoma"/>
          <w:color w:val="000000"/>
          <w:sz w:val="20"/>
          <w:szCs w:val="20"/>
        </w:rPr>
        <w:t>,</w:t>
      </w:r>
    </w:p>
    <w:p w:rsidR="00194BBF" w:rsidRPr="007F33DF" w:rsidRDefault="00194BBF" w:rsidP="007F33DF">
      <w:pPr>
        <w:numPr>
          <w:ilvl w:val="1"/>
          <w:numId w:val="7"/>
        </w:numPr>
        <w:suppressAutoHyphens/>
        <w:spacing w:after="0" w:line="240" w:lineRule="auto"/>
        <w:jc w:val="both"/>
        <w:rPr>
          <w:rFonts w:ascii="Tahoma" w:hAnsi="Tahoma" w:cs="Tahoma"/>
          <w:color w:val="000000"/>
          <w:sz w:val="20"/>
          <w:szCs w:val="20"/>
        </w:rPr>
      </w:pPr>
      <w:r w:rsidRPr="007F33DF">
        <w:rPr>
          <w:rFonts w:ascii="Tahoma" w:hAnsi="Tahoma" w:cs="Tahoma"/>
          <w:color w:val="000000"/>
          <w:sz w:val="20"/>
          <w:szCs w:val="20"/>
        </w:rPr>
        <w:t>zasilacz o mocy min. 500W,</w:t>
      </w:r>
    </w:p>
    <w:p w:rsidR="00194BBF" w:rsidRPr="007F33DF" w:rsidRDefault="00194BBF" w:rsidP="007F33DF">
      <w:pPr>
        <w:numPr>
          <w:ilvl w:val="1"/>
          <w:numId w:val="7"/>
        </w:numPr>
        <w:suppressAutoHyphens/>
        <w:spacing w:after="0" w:line="240" w:lineRule="auto"/>
        <w:jc w:val="both"/>
        <w:rPr>
          <w:rFonts w:ascii="Tahoma" w:hAnsi="Tahoma" w:cs="Tahoma"/>
          <w:color w:val="000000"/>
          <w:sz w:val="20"/>
          <w:szCs w:val="20"/>
        </w:rPr>
      </w:pPr>
      <w:r w:rsidRPr="007F33DF">
        <w:rPr>
          <w:rFonts w:ascii="Tahoma" w:hAnsi="Tahoma" w:cs="Tahoma"/>
          <w:color w:val="000000"/>
          <w:sz w:val="20"/>
          <w:szCs w:val="20"/>
        </w:rPr>
        <w:t>kolor obudowy: ciemny, stonowany,</w:t>
      </w:r>
    </w:p>
    <w:p w:rsidR="00194BBF" w:rsidRPr="007F33DF" w:rsidRDefault="00194BBF" w:rsidP="007F33DF">
      <w:pPr>
        <w:numPr>
          <w:ilvl w:val="1"/>
          <w:numId w:val="7"/>
        </w:numPr>
        <w:suppressAutoHyphens/>
        <w:spacing w:after="0" w:line="240" w:lineRule="auto"/>
        <w:jc w:val="both"/>
        <w:rPr>
          <w:rFonts w:ascii="Tahoma" w:hAnsi="Tahoma" w:cs="Tahoma"/>
          <w:color w:val="000000"/>
          <w:sz w:val="20"/>
          <w:szCs w:val="20"/>
        </w:rPr>
      </w:pPr>
      <w:r w:rsidRPr="007F33DF">
        <w:rPr>
          <w:rFonts w:ascii="Tahoma" w:hAnsi="Tahoma" w:cs="Tahoma"/>
          <w:color w:val="000000"/>
          <w:sz w:val="20"/>
          <w:szCs w:val="20"/>
        </w:rPr>
        <w:t>1x USB 3.1, 1xUSB 2.0 na przednim panelu</w:t>
      </w:r>
    </w:p>
    <w:p w:rsidR="00194BBF" w:rsidRPr="007F33DF" w:rsidRDefault="00194BBF" w:rsidP="007F33DF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Tahoma" w:hAnsi="Tahoma" w:cs="Tahoma"/>
          <w:color w:val="000000"/>
          <w:sz w:val="20"/>
          <w:szCs w:val="20"/>
        </w:rPr>
      </w:pPr>
      <w:r w:rsidRPr="007F33DF">
        <w:rPr>
          <w:rFonts w:ascii="Tahoma" w:hAnsi="Tahoma" w:cs="Tahoma"/>
          <w:color w:val="000000"/>
          <w:sz w:val="20"/>
          <w:szCs w:val="20"/>
        </w:rPr>
        <w:lastRenderedPageBreak/>
        <w:t>Zamawiający zastrzega sobie prawo do dokonywania rozbudowy sprzętu wynikających z nowych potrzeb (obudowa bez plomb).</w:t>
      </w:r>
    </w:p>
    <w:p w:rsidR="00194BBF" w:rsidRPr="007F33DF" w:rsidRDefault="00194BBF" w:rsidP="007F33DF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Tahoma" w:hAnsi="Tahoma" w:cs="Tahoma"/>
          <w:color w:val="000000"/>
          <w:sz w:val="20"/>
          <w:szCs w:val="20"/>
        </w:rPr>
      </w:pPr>
      <w:r w:rsidRPr="007F33DF">
        <w:rPr>
          <w:rFonts w:ascii="Tahoma" w:hAnsi="Tahoma" w:cs="Tahoma"/>
          <w:color w:val="000000"/>
          <w:sz w:val="20"/>
          <w:szCs w:val="20"/>
        </w:rPr>
        <w:t>Gwarancja min. 24 miesiące</w:t>
      </w:r>
    </w:p>
    <w:p w:rsidR="00194BBF" w:rsidRPr="007F33DF" w:rsidRDefault="00194BBF" w:rsidP="007F33DF">
      <w:pPr>
        <w:pStyle w:val="Tekstpodstawowy"/>
        <w:spacing w:line="240" w:lineRule="auto"/>
        <w:jc w:val="center"/>
        <w:rPr>
          <w:rFonts w:ascii="Tahoma" w:hAnsi="Tahoma" w:cs="Tahoma"/>
          <w:b/>
          <w:color w:val="000000"/>
          <w:sz w:val="20"/>
          <w:szCs w:val="20"/>
        </w:rPr>
      </w:pPr>
    </w:p>
    <w:p w:rsidR="00194BBF" w:rsidRPr="007F33DF" w:rsidRDefault="00194BBF" w:rsidP="007F33DF">
      <w:pPr>
        <w:pStyle w:val="Tekstpodstawowy"/>
        <w:spacing w:line="240" w:lineRule="auto"/>
        <w:rPr>
          <w:rFonts w:ascii="Tahoma" w:hAnsi="Tahoma" w:cs="Tahoma"/>
          <w:color w:val="000000"/>
          <w:sz w:val="20"/>
          <w:szCs w:val="20"/>
        </w:rPr>
      </w:pPr>
      <w:r w:rsidRPr="007F33DF">
        <w:rPr>
          <w:rFonts w:ascii="Tahoma" w:hAnsi="Tahoma" w:cs="Tahoma"/>
          <w:b/>
          <w:color w:val="000000"/>
          <w:sz w:val="20"/>
          <w:szCs w:val="20"/>
        </w:rPr>
        <w:t>Uzasadnienie</w:t>
      </w:r>
      <w:r w:rsidR="00C15A03" w:rsidRPr="007F33DF">
        <w:rPr>
          <w:rFonts w:ascii="Tahoma" w:hAnsi="Tahoma" w:cs="Tahoma"/>
          <w:b/>
          <w:color w:val="000000"/>
          <w:sz w:val="20"/>
          <w:szCs w:val="20"/>
        </w:rPr>
        <w:t xml:space="preserve">: </w:t>
      </w:r>
      <w:r w:rsidRPr="007F33DF">
        <w:rPr>
          <w:rFonts w:ascii="Tahoma" w:hAnsi="Tahoma" w:cs="Tahoma"/>
          <w:color w:val="000000"/>
          <w:sz w:val="20"/>
          <w:szCs w:val="20"/>
        </w:rPr>
        <w:t xml:space="preserve">Stacje robocze wyspecyfikowane w ramach niniejszego wniosku będą wykorzystywane do prowadzenia zajęć dydaktycznych do nauki programowania w środowisku wykorzystującym procesory graficzne GPU oraz technologii CUDA i </w:t>
      </w:r>
      <w:proofErr w:type="spellStart"/>
      <w:r w:rsidRPr="007F33DF">
        <w:rPr>
          <w:rFonts w:ascii="Tahoma" w:hAnsi="Tahoma" w:cs="Tahoma"/>
          <w:color w:val="000000"/>
          <w:sz w:val="20"/>
          <w:szCs w:val="20"/>
        </w:rPr>
        <w:t>OpenCL</w:t>
      </w:r>
      <w:proofErr w:type="spellEnd"/>
      <w:r w:rsidRPr="007F33DF">
        <w:rPr>
          <w:rFonts w:ascii="Tahoma" w:hAnsi="Tahoma" w:cs="Tahoma"/>
          <w:color w:val="000000"/>
          <w:sz w:val="20"/>
          <w:szCs w:val="20"/>
        </w:rPr>
        <w:t>. W związku z powyższym specyfikacja techniczna zawiera nazwę procesora graficznego zainstalowanego na kartach graficznych</w:t>
      </w:r>
      <w:r w:rsidR="00C15A03" w:rsidRPr="007F33DF">
        <w:rPr>
          <w:rFonts w:ascii="Tahoma" w:hAnsi="Tahoma" w:cs="Tahoma"/>
          <w:color w:val="000000"/>
          <w:sz w:val="20"/>
          <w:szCs w:val="20"/>
        </w:rPr>
        <w:t>.</w:t>
      </w:r>
    </w:p>
    <w:p w:rsidR="00194BBF" w:rsidRPr="007F33DF" w:rsidRDefault="00194BBF" w:rsidP="007F33DF">
      <w:pPr>
        <w:spacing w:after="0" w:line="240" w:lineRule="auto"/>
        <w:rPr>
          <w:rFonts w:ascii="Tahoma" w:hAnsi="Tahoma" w:cs="Tahoma"/>
          <w:b/>
          <w:sz w:val="20"/>
          <w:szCs w:val="20"/>
        </w:rPr>
      </w:pPr>
    </w:p>
    <w:p w:rsidR="00B3461B" w:rsidRPr="007F33DF" w:rsidRDefault="00B3461B" w:rsidP="007F33DF">
      <w:pPr>
        <w:spacing w:after="0" w:line="240" w:lineRule="auto"/>
        <w:rPr>
          <w:rFonts w:ascii="Tahoma" w:hAnsi="Tahoma" w:cs="Tahoma"/>
          <w:b/>
          <w:sz w:val="20"/>
          <w:szCs w:val="20"/>
        </w:rPr>
      </w:pPr>
    </w:p>
    <w:p w:rsidR="00B3461B" w:rsidRPr="007F33DF" w:rsidRDefault="00B3461B" w:rsidP="007F33DF">
      <w:pPr>
        <w:spacing w:after="0" w:line="240" w:lineRule="auto"/>
        <w:rPr>
          <w:rFonts w:ascii="Tahoma" w:hAnsi="Tahoma" w:cs="Tahoma"/>
          <w:b/>
          <w:sz w:val="20"/>
          <w:szCs w:val="20"/>
        </w:rPr>
      </w:pPr>
      <w:r w:rsidRPr="007F33DF">
        <w:rPr>
          <w:rFonts w:ascii="Tahoma" w:hAnsi="Tahoma" w:cs="Tahoma"/>
          <w:b/>
          <w:sz w:val="20"/>
          <w:szCs w:val="20"/>
        </w:rPr>
        <w:t>Zadanie 2. Mobilna stacja obliczeniowa do przetwarzania, integracji i wymiany danych, z niezbędnymi akcesoriami i peryferiami oraz pakietem oprogramowania dla Katedry Informatyki.</w:t>
      </w:r>
    </w:p>
    <w:p w:rsidR="00B3461B" w:rsidRPr="007F33DF" w:rsidRDefault="00B3461B" w:rsidP="007F33DF">
      <w:pPr>
        <w:spacing w:after="0" w:line="240" w:lineRule="auto"/>
        <w:rPr>
          <w:rFonts w:ascii="Tahoma" w:hAnsi="Tahoma" w:cs="Tahoma"/>
          <w:b/>
          <w:sz w:val="20"/>
          <w:szCs w:val="20"/>
        </w:rPr>
      </w:pPr>
    </w:p>
    <w:p w:rsidR="00B3461B" w:rsidRPr="007F33DF" w:rsidRDefault="00B3461B" w:rsidP="007F33DF">
      <w:pPr>
        <w:spacing w:after="0" w:line="240" w:lineRule="auto"/>
        <w:jc w:val="both"/>
        <w:rPr>
          <w:rFonts w:ascii="Tahoma" w:hAnsi="Tahoma" w:cs="Tahoma"/>
          <w:b/>
          <w:sz w:val="20"/>
          <w:szCs w:val="20"/>
        </w:rPr>
      </w:pPr>
      <w:r w:rsidRPr="007F33DF">
        <w:rPr>
          <w:rFonts w:ascii="Tahoma" w:hAnsi="Tahoma" w:cs="Tahoma"/>
          <w:b/>
          <w:sz w:val="20"/>
          <w:szCs w:val="20"/>
        </w:rPr>
        <w:t>Mobilna stacja obliczeniowa do przetwarzania, integracji i wymiany danych, z niezbędnymi akcesoriami oraz pakietem oprogramowania</w:t>
      </w:r>
    </w:p>
    <w:p w:rsidR="00B3461B" w:rsidRPr="007F33DF" w:rsidRDefault="00B3461B" w:rsidP="007F33DF">
      <w:pPr>
        <w:spacing w:after="0" w:line="240" w:lineRule="auto"/>
        <w:jc w:val="both"/>
        <w:rPr>
          <w:rFonts w:ascii="Tahoma" w:hAnsi="Tahoma" w:cs="Tahoma"/>
          <w:b/>
          <w:i/>
          <w:sz w:val="20"/>
          <w:szCs w:val="20"/>
        </w:rPr>
      </w:pPr>
      <w:r w:rsidRPr="007F33DF">
        <w:rPr>
          <w:rFonts w:ascii="Tahoma" w:hAnsi="Tahoma" w:cs="Tahoma"/>
          <w:b/>
          <w:i/>
          <w:sz w:val="20"/>
          <w:szCs w:val="20"/>
        </w:rPr>
        <w:t>UZASADNIENIE ZAKUPU:</w:t>
      </w:r>
    </w:p>
    <w:p w:rsidR="00B3461B" w:rsidRPr="007F33DF" w:rsidRDefault="00B3461B" w:rsidP="007F33DF">
      <w:pPr>
        <w:spacing w:after="0" w:line="240" w:lineRule="auto"/>
        <w:jc w:val="both"/>
        <w:rPr>
          <w:rFonts w:ascii="Tahoma" w:hAnsi="Tahoma" w:cs="Tahoma"/>
          <w:i/>
          <w:sz w:val="20"/>
          <w:szCs w:val="20"/>
        </w:rPr>
      </w:pPr>
      <w:r w:rsidRPr="007F33DF">
        <w:rPr>
          <w:rFonts w:ascii="Tahoma" w:hAnsi="Tahoma" w:cs="Tahoma"/>
          <w:i/>
          <w:sz w:val="20"/>
          <w:szCs w:val="20"/>
        </w:rPr>
        <w:t>Obecna współpraca naukowa obejmuje udział w projekcie realizowanym w ramach informatyki mikrostrukturalnej. Dzięki ujednoliceniu platformy i oprogramowania używanego przez wszystkie osoby pracujące nad danym projektem unika się problemów z przenośnością danych oraz zapewnia się dobrą jakość i niezawodność prac badawczych.</w:t>
      </w:r>
    </w:p>
    <w:p w:rsidR="00B3461B" w:rsidRPr="007F33DF" w:rsidRDefault="00B3461B" w:rsidP="007F33DF">
      <w:pPr>
        <w:spacing w:after="0" w:line="240" w:lineRule="auto"/>
        <w:jc w:val="both"/>
        <w:rPr>
          <w:rFonts w:ascii="Tahoma" w:hAnsi="Tahoma" w:cs="Tahoma"/>
          <w:i/>
          <w:sz w:val="20"/>
          <w:szCs w:val="20"/>
        </w:rPr>
      </w:pPr>
      <w:r w:rsidRPr="007F33DF">
        <w:rPr>
          <w:rFonts w:ascii="Tahoma" w:hAnsi="Tahoma" w:cs="Tahoma"/>
          <w:i/>
          <w:sz w:val="20"/>
          <w:szCs w:val="20"/>
        </w:rPr>
        <w:t xml:space="preserve">Ze względu na konieczność kompatybilności prowadzonych prac badawczych z systemem operacyjnym </w:t>
      </w:r>
      <w:proofErr w:type="spellStart"/>
      <w:r w:rsidRPr="007F33DF">
        <w:rPr>
          <w:rFonts w:ascii="Tahoma" w:hAnsi="Tahoma" w:cs="Tahoma"/>
          <w:i/>
          <w:sz w:val="20"/>
          <w:szCs w:val="20"/>
        </w:rPr>
        <w:t>macOS</w:t>
      </w:r>
      <w:proofErr w:type="spellEnd"/>
      <w:r w:rsidRPr="007F33DF">
        <w:rPr>
          <w:rFonts w:ascii="Tahoma" w:hAnsi="Tahoma" w:cs="Tahoma"/>
          <w:i/>
          <w:sz w:val="20"/>
          <w:szCs w:val="20"/>
        </w:rPr>
        <w:t xml:space="preserve"> realizowanych we współpracy z grupą badawczą z Uniwersytetu Buffalo na Wydziale Projektowania i Innowacji Materiałów, USA wymagane jest zastosowanie systemu komputerowego z rodziny Apple w najnowszej wersji o parametrach podanych w specyfikacji.</w:t>
      </w:r>
    </w:p>
    <w:p w:rsidR="00B3461B" w:rsidRPr="007F33DF" w:rsidRDefault="00B3461B" w:rsidP="007F33DF">
      <w:pPr>
        <w:spacing w:after="0" w:line="240" w:lineRule="auto"/>
        <w:jc w:val="both"/>
        <w:rPr>
          <w:rFonts w:ascii="Tahoma" w:hAnsi="Tahoma" w:cs="Tahoma"/>
          <w:b/>
          <w:sz w:val="20"/>
          <w:szCs w:val="20"/>
        </w:rPr>
      </w:pPr>
    </w:p>
    <w:p w:rsidR="00B3461B" w:rsidRPr="007F33DF" w:rsidRDefault="00B3461B" w:rsidP="007F33DF">
      <w:pPr>
        <w:spacing w:after="0" w:line="240" w:lineRule="auto"/>
        <w:jc w:val="both"/>
        <w:rPr>
          <w:rFonts w:ascii="Tahoma" w:hAnsi="Tahoma" w:cs="Tahoma"/>
          <w:b/>
          <w:sz w:val="20"/>
          <w:szCs w:val="20"/>
        </w:rPr>
      </w:pPr>
      <w:r w:rsidRPr="007F33DF">
        <w:rPr>
          <w:rFonts w:ascii="Tahoma" w:hAnsi="Tahoma" w:cs="Tahoma"/>
          <w:b/>
          <w:sz w:val="20"/>
          <w:szCs w:val="20"/>
        </w:rPr>
        <w:t xml:space="preserve">SPECYFIKACJA </w:t>
      </w:r>
    </w:p>
    <w:p w:rsidR="00B3461B" w:rsidRPr="007F33DF" w:rsidRDefault="00B3461B" w:rsidP="007F33DF">
      <w:pPr>
        <w:spacing w:after="0" w:line="240" w:lineRule="auto"/>
        <w:jc w:val="both"/>
        <w:rPr>
          <w:rFonts w:ascii="Tahoma" w:hAnsi="Tahoma" w:cs="Tahoma"/>
          <w:b/>
          <w:sz w:val="20"/>
          <w:szCs w:val="20"/>
        </w:rPr>
      </w:pPr>
      <w:r w:rsidRPr="007F33DF">
        <w:rPr>
          <w:rFonts w:ascii="Tahoma" w:hAnsi="Tahoma" w:cs="Tahoma"/>
          <w:b/>
          <w:sz w:val="20"/>
          <w:szCs w:val="20"/>
        </w:rPr>
        <w:t>Komputer przenośny:</w:t>
      </w:r>
    </w:p>
    <w:p w:rsidR="00B3461B" w:rsidRPr="007F33DF" w:rsidRDefault="00B3461B" w:rsidP="007F33DF">
      <w:pPr>
        <w:pStyle w:val="Akapitzlist"/>
        <w:numPr>
          <w:ilvl w:val="0"/>
          <w:numId w:val="9"/>
        </w:numPr>
        <w:spacing w:line="240" w:lineRule="auto"/>
        <w:jc w:val="both"/>
        <w:rPr>
          <w:rFonts w:ascii="Tahoma" w:hAnsi="Tahoma" w:cs="Tahoma"/>
          <w:sz w:val="20"/>
          <w:szCs w:val="20"/>
        </w:rPr>
      </w:pPr>
      <w:r w:rsidRPr="007F33DF">
        <w:rPr>
          <w:rFonts w:ascii="Tahoma" w:hAnsi="Tahoma" w:cs="Tahoma"/>
          <w:sz w:val="20"/>
          <w:szCs w:val="20"/>
        </w:rPr>
        <w:t>ekran o przekątnej 16 cali z podświetleniem LED, w technologii IPS, rozdzielczość natywna minimum 3072x1920 pikseli przy minimum 226 pikselach na cal</w:t>
      </w:r>
    </w:p>
    <w:p w:rsidR="00B3461B" w:rsidRPr="007F33DF" w:rsidRDefault="00B3461B" w:rsidP="007F33DF">
      <w:pPr>
        <w:pStyle w:val="Akapitzlist"/>
        <w:numPr>
          <w:ilvl w:val="0"/>
          <w:numId w:val="9"/>
        </w:numPr>
        <w:spacing w:line="240" w:lineRule="auto"/>
        <w:jc w:val="both"/>
        <w:rPr>
          <w:rFonts w:ascii="Tahoma" w:hAnsi="Tahoma" w:cs="Tahoma"/>
          <w:sz w:val="20"/>
          <w:szCs w:val="20"/>
        </w:rPr>
      </w:pPr>
      <w:r w:rsidRPr="007F33DF">
        <w:rPr>
          <w:rFonts w:ascii="Tahoma" w:hAnsi="Tahoma" w:cs="Tahoma"/>
          <w:sz w:val="20"/>
          <w:szCs w:val="20"/>
        </w:rPr>
        <w:t>jasność minimum 500 nitów</w:t>
      </w:r>
    </w:p>
    <w:p w:rsidR="00B3461B" w:rsidRPr="007F33DF" w:rsidRDefault="00B3461B" w:rsidP="007F33DF">
      <w:pPr>
        <w:pStyle w:val="Akapitzlist"/>
        <w:numPr>
          <w:ilvl w:val="0"/>
          <w:numId w:val="9"/>
        </w:numPr>
        <w:spacing w:line="240" w:lineRule="auto"/>
        <w:jc w:val="both"/>
        <w:rPr>
          <w:rFonts w:ascii="Tahoma" w:hAnsi="Tahoma" w:cs="Tahoma"/>
          <w:sz w:val="20"/>
          <w:szCs w:val="20"/>
        </w:rPr>
      </w:pPr>
      <w:r w:rsidRPr="007F33DF">
        <w:rPr>
          <w:rFonts w:ascii="Tahoma" w:hAnsi="Tahoma" w:cs="Tahoma"/>
          <w:sz w:val="20"/>
          <w:szCs w:val="20"/>
        </w:rPr>
        <w:t xml:space="preserve">ośmiordzeniowy procesor wysokiej wydajności z minimalną częstotliwością 2.4 GHz (min. 5 GHz Turbo) oraz min. 16 MB współdzielonej pamięci podręcznej L3, </w:t>
      </w:r>
    </w:p>
    <w:p w:rsidR="00B3461B" w:rsidRPr="007F33DF" w:rsidRDefault="00B3461B" w:rsidP="007F33DF">
      <w:pPr>
        <w:pStyle w:val="Akapitzlist"/>
        <w:numPr>
          <w:ilvl w:val="0"/>
          <w:numId w:val="9"/>
        </w:numPr>
        <w:spacing w:line="240" w:lineRule="auto"/>
        <w:jc w:val="both"/>
        <w:rPr>
          <w:rFonts w:ascii="Tahoma" w:hAnsi="Tahoma" w:cs="Tahoma"/>
          <w:sz w:val="20"/>
          <w:szCs w:val="20"/>
        </w:rPr>
      </w:pPr>
      <w:r w:rsidRPr="007F33DF">
        <w:rPr>
          <w:rFonts w:ascii="Tahoma" w:hAnsi="Tahoma" w:cs="Tahoma"/>
          <w:sz w:val="20"/>
          <w:szCs w:val="20"/>
        </w:rPr>
        <w:t>64 GB pamięci RAM DDR4 2666 MHz</w:t>
      </w:r>
    </w:p>
    <w:p w:rsidR="00B3461B" w:rsidRPr="007F33DF" w:rsidRDefault="00B3461B" w:rsidP="007F33DF">
      <w:pPr>
        <w:pStyle w:val="Akapitzlist"/>
        <w:numPr>
          <w:ilvl w:val="0"/>
          <w:numId w:val="9"/>
        </w:numPr>
        <w:spacing w:line="240" w:lineRule="auto"/>
        <w:jc w:val="both"/>
        <w:rPr>
          <w:rFonts w:ascii="Tahoma" w:hAnsi="Tahoma" w:cs="Tahoma"/>
          <w:sz w:val="20"/>
          <w:szCs w:val="20"/>
        </w:rPr>
      </w:pPr>
      <w:r w:rsidRPr="007F33DF">
        <w:rPr>
          <w:rFonts w:ascii="Tahoma" w:hAnsi="Tahoma" w:cs="Tahoma"/>
          <w:sz w:val="20"/>
          <w:szCs w:val="20"/>
        </w:rPr>
        <w:t>karta graficzna z minimum 8 GB pamięci GDDR6 na płycie głównej</w:t>
      </w:r>
    </w:p>
    <w:p w:rsidR="00B3461B" w:rsidRPr="007F33DF" w:rsidRDefault="00B3461B" w:rsidP="007F33DF">
      <w:pPr>
        <w:pStyle w:val="Akapitzlist"/>
        <w:numPr>
          <w:ilvl w:val="0"/>
          <w:numId w:val="9"/>
        </w:numPr>
        <w:spacing w:line="240" w:lineRule="auto"/>
        <w:jc w:val="both"/>
        <w:rPr>
          <w:rFonts w:ascii="Tahoma" w:hAnsi="Tahoma" w:cs="Tahoma"/>
          <w:sz w:val="20"/>
          <w:szCs w:val="20"/>
        </w:rPr>
      </w:pPr>
      <w:r w:rsidRPr="007F33DF">
        <w:rPr>
          <w:rFonts w:ascii="Tahoma" w:hAnsi="Tahoma" w:cs="Tahoma"/>
          <w:sz w:val="20"/>
          <w:szCs w:val="20"/>
        </w:rPr>
        <w:t>minimum 2 TB pamięci masowej SSD</w:t>
      </w:r>
    </w:p>
    <w:p w:rsidR="00B3461B" w:rsidRPr="007F33DF" w:rsidRDefault="00B3461B" w:rsidP="007F33DF">
      <w:pPr>
        <w:pStyle w:val="Akapitzlist"/>
        <w:numPr>
          <w:ilvl w:val="0"/>
          <w:numId w:val="9"/>
        </w:numPr>
        <w:spacing w:line="240" w:lineRule="auto"/>
        <w:jc w:val="both"/>
        <w:rPr>
          <w:rFonts w:ascii="Tahoma" w:hAnsi="Tahoma" w:cs="Tahoma"/>
          <w:sz w:val="20"/>
          <w:szCs w:val="20"/>
        </w:rPr>
      </w:pPr>
      <w:r w:rsidRPr="007F33DF">
        <w:rPr>
          <w:rFonts w:ascii="Tahoma" w:hAnsi="Tahoma" w:cs="Tahoma"/>
          <w:sz w:val="20"/>
          <w:szCs w:val="20"/>
        </w:rPr>
        <w:t>interfejs bezprzewodowy Bluetooth 5.0</w:t>
      </w:r>
    </w:p>
    <w:p w:rsidR="00B3461B" w:rsidRPr="007F33DF" w:rsidRDefault="00B3461B" w:rsidP="007F33DF">
      <w:pPr>
        <w:pStyle w:val="Akapitzlist"/>
        <w:numPr>
          <w:ilvl w:val="0"/>
          <w:numId w:val="9"/>
        </w:numPr>
        <w:spacing w:line="240" w:lineRule="auto"/>
        <w:jc w:val="both"/>
        <w:rPr>
          <w:rFonts w:ascii="Tahoma" w:hAnsi="Tahoma" w:cs="Tahoma"/>
          <w:sz w:val="20"/>
          <w:szCs w:val="20"/>
        </w:rPr>
      </w:pPr>
      <w:r w:rsidRPr="007F33DF">
        <w:rPr>
          <w:rFonts w:ascii="Tahoma" w:hAnsi="Tahoma" w:cs="Tahoma"/>
          <w:sz w:val="20"/>
          <w:szCs w:val="20"/>
        </w:rPr>
        <w:t xml:space="preserve">interfejs sieci bezprzewodowej </w:t>
      </w:r>
      <w:proofErr w:type="spellStart"/>
      <w:r w:rsidRPr="007F33DF">
        <w:rPr>
          <w:rFonts w:ascii="Tahoma" w:hAnsi="Tahoma" w:cs="Tahoma"/>
          <w:sz w:val="20"/>
          <w:szCs w:val="20"/>
        </w:rPr>
        <w:t>Wi</w:t>
      </w:r>
      <w:proofErr w:type="spellEnd"/>
      <w:r w:rsidRPr="007F33DF">
        <w:rPr>
          <w:rFonts w:ascii="Tahoma" w:hAnsi="Tahoma" w:cs="Tahoma"/>
          <w:sz w:val="20"/>
          <w:szCs w:val="20"/>
        </w:rPr>
        <w:t xml:space="preserve"> Fi 802.11ac, zgodność z IEEE 802.11a/b/g/n</w:t>
      </w:r>
    </w:p>
    <w:p w:rsidR="00B3461B" w:rsidRPr="007F33DF" w:rsidRDefault="00B3461B" w:rsidP="007F33DF">
      <w:pPr>
        <w:pStyle w:val="Akapitzlist"/>
        <w:numPr>
          <w:ilvl w:val="0"/>
          <w:numId w:val="9"/>
        </w:numPr>
        <w:spacing w:line="240" w:lineRule="auto"/>
        <w:jc w:val="both"/>
        <w:rPr>
          <w:rFonts w:ascii="Tahoma" w:hAnsi="Tahoma" w:cs="Tahoma"/>
          <w:sz w:val="20"/>
          <w:szCs w:val="20"/>
        </w:rPr>
      </w:pPr>
      <w:r w:rsidRPr="007F33DF">
        <w:rPr>
          <w:rFonts w:ascii="Tahoma" w:hAnsi="Tahoma" w:cs="Tahoma"/>
          <w:sz w:val="20"/>
          <w:szCs w:val="20"/>
        </w:rPr>
        <w:t>wbudowana kamera HD 720p</w:t>
      </w:r>
    </w:p>
    <w:p w:rsidR="00B3461B" w:rsidRPr="007F33DF" w:rsidRDefault="00B3461B" w:rsidP="007F33DF">
      <w:pPr>
        <w:pStyle w:val="Akapitzlist"/>
        <w:numPr>
          <w:ilvl w:val="0"/>
          <w:numId w:val="9"/>
        </w:numPr>
        <w:spacing w:line="240" w:lineRule="auto"/>
        <w:jc w:val="both"/>
        <w:rPr>
          <w:rFonts w:ascii="Tahoma" w:hAnsi="Tahoma" w:cs="Tahoma"/>
          <w:sz w:val="20"/>
          <w:szCs w:val="20"/>
        </w:rPr>
      </w:pPr>
      <w:r w:rsidRPr="007F33DF">
        <w:rPr>
          <w:rFonts w:ascii="Tahoma" w:hAnsi="Tahoma" w:cs="Tahoma"/>
          <w:sz w:val="20"/>
          <w:szCs w:val="20"/>
        </w:rPr>
        <w:t xml:space="preserve">wyjścia VGA, HDMI, DVI i </w:t>
      </w:r>
      <w:proofErr w:type="spellStart"/>
      <w:r w:rsidRPr="007F33DF">
        <w:rPr>
          <w:rFonts w:ascii="Tahoma" w:hAnsi="Tahoma" w:cs="Tahoma"/>
          <w:sz w:val="20"/>
          <w:szCs w:val="20"/>
        </w:rPr>
        <w:t>Thunderbolt</w:t>
      </w:r>
      <w:proofErr w:type="spellEnd"/>
      <w:r w:rsidRPr="007F33DF">
        <w:rPr>
          <w:rFonts w:ascii="Tahoma" w:hAnsi="Tahoma" w:cs="Tahoma"/>
          <w:sz w:val="20"/>
          <w:szCs w:val="20"/>
        </w:rPr>
        <w:t xml:space="preserve"> 2 obsługiwane przez przejściówki</w:t>
      </w:r>
    </w:p>
    <w:p w:rsidR="00B3461B" w:rsidRPr="007F33DF" w:rsidRDefault="00B3461B" w:rsidP="007F33DF">
      <w:pPr>
        <w:pStyle w:val="Akapitzlist"/>
        <w:numPr>
          <w:ilvl w:val="0"/>
          <w:numId w:val="9"/>
        </w:numPr>
        <w:spacing w:line="240" w:lineRule="auto"/>
        <w:jc w:val="both"/>
        <w:rPr>
          <w:rFonts w:ascii="Tahoma" w:hAnsi="Tahoma" w:cs="Tahoma"/>
          <w:sz w:val="20"/>
          <w:szCs w:val="20"/>
        </w:rPr>
      </w:pPr>
      <w:r w:rsidRPr="007F33DF">
        <w:rPr>
          <w:rFonts w:ascii="Tahoma" w:hAnsi="Tahoma" w:cs="Tahoma"/>
          <w:sz w:val="20"/>
          <w:szCs w:val="20"/>
        </w:rPr>
        <w:t xml:space="preserve">minimum cztery porty </w:t>
      </w:r>
      <w:proofErr w:type="spellStart"/>
      <w:r w:rsidRPr="007F33DF">
        <w:rPr>
          <w:rFonts w:ascii="Tahoma" w:hAnsi="Tahoma" w:cs="Tahoma"/>
          <w:sz w:val="20"/>
          <w:szCs w:val="20"/>
        </w:rPr>
        <w:t>Thunderbolt</w:t>
      </w:r>
      <w:proofErr w:type="spellEnd"/>
      <w:r w:rsidRPr="007F33DF">
        <w:rPr>
          <w:rFonts w:ascii="Tahoma" w:hAnsi="Tahoma" w:cs="Tahoma"/>
          <w:sz w:val="20"/>
          <w:szCs w:val="20"/>
        </w:rPr>
        <w:t xml:space="preserve"> 3 (USB-C), spełniające następującą funkcjonalność: ładowanie, </w:t>
      </w:r>
      <w:proofErr w:type="spellStart"/>
      <w:r w:rsidRPr="007F33DF">
        <w:rPr>
          <w:rFonts w:ascii="Tahoma" w:hAnsi="Tahoma" w:cs="Tahoma"/>
          <w:sz w:val="20"/>
          <w:szCs w:val="20"/>
        </w:rPr>
        <w:t>DisplayPort</w:t>
      </w:r>
      <w:proofErr w:type="spellEnd"/>
      <w:r w:rsidRPr="007F33DF">
        <w:rPr>
          <w:rFonts w:ascii="Tahoma" w:hAnsi="Tahoma" w:cs="Tahoma"/>
          <w:sz w:val="20"/>
          <w:szCs w:val="20"/>
        </w:rPr>
        <w:t xml:space="preserve">, </w:t>
      </w:r>
      <w:proofErr w:type="spellStart"/>
      <w:r w:rsidRPr="007F33DF">
        <w:rPr>
          <w:rFonts w:ascii="Tahoma" w:hAnsi="Tahoma" w:cs="Tahoma"/>
          <w:sz w:val="20"/>
          <w:szCs w:val="20"/>
        </w:rPr>
        <w:t>Thunderbolt</w:t>
      </w:r>
      <w:proofErr w:type="spellEnd"/>
      <w:r w:rsidRPr="007F33DF">
        <w:rPr>
          <w:rFonts w:ascii="Tahoma" w:hAnsi="Tahoma" w:cs="Tahoma"/>
          <w:sz w:val="20"/>
          <w:szCs w:val="20"/>
        </w:rPr>
        <w:t xml:space="preserve"> (do 40 </w:t>
      </w:r>
      <w:proofErr w:type="spellStart"/>
      <w:r w:rsidRPr="007F33DF">
        <w:rPr>
          <w:rFonts w:ascii="Tahoma" w:hAnsi="Tahoma" w:cs="Tahoma"/>
          <w:sz w:val="20"/>
          <w:szCs w:val="20"/>
        </w:rPr>
        <w:t>Gb</w:t>
      </w:r>
      <w:proofErr w:type="spellEnd"/>
      <w:r w:rsidRPr="007F33DF">
        <w:rPr>
          <w:rFonts w:ascii="Tahoma" w:hAnsi="Tahoma" w:cs="Tahoma"/>
          <w:sz w:val="20"/>
          <w:szCs w:val="20"/>
        </w:rPr>
        <w:t>/s) oraz USB 3.1 drugiej generacji</w:t>
      </w:r>
    </w:p>
    <w:p w:rsidR="00B3461B" w:rsidRPr="007F33DF" w:rsidRDefault="00B3461B" w:rsidP="007F33DF">
      <w:pPr>
        <w:pStyle w:val="Akapitzlist"/>
        <w:numPr>
          <w:ilvl w:val="0"/>
          <w:numId w:val="9"/>
        </w:numPr>
        <w:spacing w:line="240" w:lineRule="auto"/>
        <w:jc w:val="both"/>
        <w:rPr>
          <w:rFonts w:ascii="Tahoma" w:hAnsi="Tahoma" w:cs="Tahoma"/>
          <w:sz w:val="20"/>
          <w:szCs w:val="20"/>
        </w:rPr>
      </w:pPr>
      <w:r w:rsidRPr="007F33DF">
        <w:rPr>
          <w:rFonts w:ascii="Tahoma" w:hAnsi="Tahoma" w:cs="Tahoma"/>
          <w:sz w:val="20"/>
          <w:szCs w:val="20"/>
        </w:rPr>
        <w:t>czujnik oświetlenia zewnętrznego</w:t>
      </w:r>
    </w:p>
    <w:p w:rsidR="00B3461B" w:rsidRPr="007F33DF" w:rsidRDefault="00B3461B" w:rsidP="007F33DF">
      <w:pPr>
        <w:pStyle w:val="Akapitzlist"/>
        <w:numPr>
          <w:ilvl w:val="0"/>
          <w:numId w:val="9"/>
        </w:numPr>
        <w:spacing w:line="240" w:lineRule="auto"/>
        <w:jc w:val="both"/>
        <w:rPr>
          <w:rFonts w:ascii="Tahoma" w:hAnsi="Tahoma" w:cs="Tahoma"/>
          <w:sz w:val="20"/>
          <w:szCs w:val="20"/>
        </w:rPr>
      </w:pPr>
      <w:r w:rsidRPr="007F33DF">
        <w:rPr>
          <w:rFonts w:ascii="Tahoma" w:hAnsi="Tahoma" w:cs="Tahoma"/>
          <w:sz w:val="20"/>
          <w:szCs w:val="20"/>
        </w:rPr>
        <w:t>klawiatura podświetlana typ angielski międzynarodowy</w:t>
      </w:r>
    </w:p>
    <w:p w:rsidR="00B3461B" w:rsidRPr="007F33DF" w:rsidRDefault="00B3461B" w:rsidP="007F33DF">
      <w:pPr>
        <w:pStyle w:val="Akapitzlist"/>
        <w:numPr>
          <w:ilvl w:val="0"/>
          <w:numId w:val="9"/>
        </w:numPr>
        <w:spacing w:line="240" w:lineRule="auto"/>
        <w:jc w:val="both"/>
        <w:rPr>
          <w:rFonts w:ascii="Tahoma" w:hAnsi="Tahoma" w:cs="Tahoma"/>
          <w:sz w:val="20"/>
          <w:szCs w:val="20"/>
          <w:lang w:val="en-US"/>
        </w:rPr>
      </w:pPr>
      <w:proofErr w:type="spellStart"/>
      <w:r w:rsidRPr="007F33DF">
        <w:rPr>
          <w:rFonts w:ascii="Tahoma" w:hAnsi="Tahoma" w:cs="Tahoma"/>
          <w:sz w:val="20"/>
          <w:szCs w:val="20"/>
          <w:lang w:val="en-US"/>
        </w:rPr>
        <w:t>interfejsy</w:t>
      </w:r>
      <w:proofErr w:type="spellEnd"/>
      <w:r w:rsidRPr="007F33DF">
        <w:rPr>
          <w:rFonts w:ascii="Tahoma" w:hAnsi="Tahoma" w:cs="Tahoma"/>
          <w:sz w:val="20"/>
          <w:szCs w:val="20"/>
          <w:lang w:val="en-US"/>
        </w:rPr>
        <w:t xml:space="preserve"> Touch Bar </w:t>
      </w:r>
      <w:proofErr w:type="spellStart"/>
      <w:r w:rsidRPr="007F33DF">
        <w:rPr>
          <w:rFonts w:ascii="Tahoma" w:hAnsi="Tahoma" w:cs="Tahoma"/>
          <w:sz w:val="20"/>
          <w:szCs w:val="20"/>
          <w:lang w:val="en-US"/>
        </w:rPr>
        <w:t>oraz</w:t>
      </w:r>
      <w:proofErr w:type="spellEnd"/>
      <w:r w:rsidRPr="007F33DF">
        <w:rPr>
          <w:rFonts w:ascii="Tahoma" w:hAnsi="Tahoma" w:cs="Tahoma"/>
          <w:sz w:val="20"/>
          <w:szCs w:val="20"/>
          <w:lang w:val="en-US"/>
        </w:rPr>
        <w:t xml:space="preserve"> Touch ID</w:t>
      </w:r>
    </w:p>
    <w:p w:rsidR="00B3461B" w:rsidRPr="007F33DF" w:rsidRDefault="00B3461B" w:rsidP="007F33DF">
      <w:pPr>
        <w:pStyle w:val="Akapitzlist"/>
        <w:numPr>
          <w:ilvl w:val="0"/>
          <w:numId w:val="9"/>
        </w:numPr>
        <w:spacing w:line="240" w:lineRule="auto"/>
        <w:jc w:val="both"/>
        <w:rPr>
          <w:rFonts w:ascii="Tahoma" w:hAnsi="Tahoma" w:cs="Tahoma"/>
          <w:sz w:val="20"/>
          <w:szCs w:val="20"/>
        </w:rPr>
      </w:pPr>
      <w:r w:rsidRPr="007F33DF">
        <w:rPr>
          <w:rFonts w:ascii="Tahoma" w:hAnsi="Tahoma" w:cs="Tahoma"/>
          <w:sz w:val="20"/>
          <w:szCs w:val="20"/>
        </w:rPr>
        <w:t>gładzik wyczuwający siłę nacisku i umożliwiający precyzyjne sterowanie kursorem</w:t>
      </w:r>
    </w:p>
    <w:p w:rsidR="00B3461B" w:rsidRPr="007F33DF" w:rsidRDefault="00B3461B" w:rsidP="007F33DF">
      <w:pPr>
        <w:pStyle w:val="Akapitzlist"/>
        <w:numPr>
          <w:ilvl w:val="0"/>
          <w:numId w:val="9"/>
        </w:numPr>
        <w:spacing w:line="240" w:lineRule="auto"/>
        <w:jc w:val="both"/>
        <w:rPr>
          <w:rFonts w:ascii="Tahoma" w:hAnsi="Tahoma" w:cs="Tahoma"/>
          <w:sz w:val="20"/>
          <w:szCs w:val="20"/>
        </w:rPr>
      </w:pPr>
      <w:r w:rsidRPr="007F33DF">
        <w:rPr>
          <w:rFonts w:ascii="Tahoma" w:hAnsi="Tahoma" w:cs="Tahoma"/>
          <w:sz w:val="20"/>
          <w:szCs w:val="20"/>
        </w:rPr>
        <w:t xml:space="preserve">system sześciu głośników  z przetwornikami </w:t>
      </w:r>
      <w:proofErr w:type="spellStart"/>
      <w:r w:rsidRPr="007F33DF">
        <w:rPr>
          <w:rFonts w:ascii="Tahoma" w:hAnsi="Tahoma" w:cs="Tahoma"/>
          <w:sz w:val="20"/>
          <w:szCs w:val="20"/>
        </w:rPr>
        <w:t>niskotonowymi</w:t>
      </w:r>
      <w:proofErr w:type="spellEnd"/>
      <w:r w:rsidRPr="007F33DF">
        <w:rPr>
          <w:rFonts w:ascii="Tahoma" w:hAnsi="Tahoma" w:cs="Tahoma"/>
          <w:sz w:val="20"/>
          <w:szCs w:val="20"/>
        </w:rPr>
        <w:t xml:space="preserve"> </w:t>
      </w:r>
    </w:p>
    <w:p w:rsidR="00B3461B" w:rsidRPr="007F33DF" w:rsidRDefault="00B3461B" w:rsidP="007F33DF">
      <w:pPr>
        <w:pStyle w:val="Akapitzlist"/>
        <w:numPr>
          <w:ilvl w:val="0"/>
          <w:numId w:val="9"/>
        </w:numPr>
        <w:spacing w:line="240" w:lineRule="auto"/>
        <w:jc w:val="both"/>
        <w:rPr>
          <w:rFonts w:ascii="Tahoma" w:hAnsi="Tahoma" w:cs="Tahoma"/>
          <w:sz w:val="20"/>
          <w:szCs w:val="20"/>
        </w:rPr>
      </w:pPr>
      <w:r w:rsidRPr="007F33DF">
        <w:rPr>
          <w:rFonts w:ascii="Tahoma" w:hAnsi="Tahoma" w:cs="Tahoma"/>
          <w:sz w:val="20"/>
          <w:szCs w:val="20"/>
        </w:rPr>
        <w:t>przestrzenny dźwięk stereo</w:t>
      </w:r>
    </w:p>
    <w:p w:rsidR="00B3461B" w:rsidRPr="007F33DF" w:rsidRDefault="00B3461B" w:rsidP="007F33DF">
      <w:pPr>
        <w:pStyle w:val="Akapitzlist"/>
        <w:numPr>
          <w:ilvl w:val="0"/>
          <w:numId w:val="9"/>
        </w:numPr>
        <w:spacing w:line="240" w:lineRule="auto"/>
        <w:jc w:val="both"/>
        <w:rPr>
          <w:rFonts w:ascii="Tahoma" w:hAnsi="Tahoma" w:cs="Tahoma"/>
          <w:sz w:val="20"/>
          <w:szCs w:val="20"/>
        </w:rPr>
      </w:pPr>
      <w:r w:rsidRPr="007F33DF">
        <w:rPr>
          <w:rFonts w:ascii="Tahoma" w:hAnsi="Tahoma" w:cs="Tahoma"/>
          <w:sz w:val="20"/>
          <w:szCs w:val="20"/>
        </w:rPr>
        <w:t>układ trzech mikrofonów klasy studyjnej o wysokim stosunku sygnału do szumu z technologią kierunkowego kształtowania wiązki akustycznej</w:t>
      </w:r>
    </w:p>
    <w:p w:rsidR="00B3461B" w:rsidRPr="007F33DF" w:rsidRDefault="00B3461B" w:rsidP="007F33DF">
      <w:pPr>
        <w:pStyle w:val="Akapitzlist"/>
        <w:numPr>
          <w:ilvl w:val="0"/>
          <w:numId w:val="9"/>
        </w:numPr>
        <w:spacing w:line="240" w:lineRule="auto"/>
        <w:jc w:val="both"/>
        <w:rPr>
          <w:rFonts w:ascii="Tahoma" w:hAnsi="Tahoma" w:cs="Tahoma"/>
          <w:sz w:val="20"/>
          <w:szCs w:val="20"/>
        </w:rPr>
      </w:pPr>
      <w:r w:rsidRPr="007F33DF">
        <w:rPr>
          <w:rFonts w:ascii="Tahoma" w:hAnsi="Tahoma" w:cs="Tahoma"/>
          <w:sz w:val="20"/>
          <w:szCs w:val="20"/>
        </w:rPr>
        <w:t>gniazdo słuchawkowe 3,5 mm</w:t>
      </w:r>
    </w:p>
    <w:p w:rsidR="00B3461B" w:rsidRPr="007F33DF" w:rsidRDefault="00B3461B" w:rsidP="007F33DF">
      <w:pPr>
        <w:pStyle w:val="Akapitzlist"/>
        <w:numPr>
          <w:ilvl w:val="0"/>
          <w:numId w:val="9"/>
        </w:numPr>
        <w:spacing w:line="240" w:lineRule="auto"/>
        <w:jc w:val="both"/>
        <w:rPr>
          <w:rFonts w:ascii="Tahoma" w:hAnsi="Tahoma" w:cs="Tahoma"/>
          <w:sz w:val="20"/>
          <w:szCs w:val="20"/>
        </w:rPr>
      </w:pPr>
      <w:r w:rsidRPr="007F33DF">
        <w:rPr>
          <w:rFonts w:ascii="Tahoma" w:hAnsi="Tahoma" w:cs="Tahoma"/>
          <w:sz w:val="20"/>
          <w:szCs w:val="20"/>
        </w:rPr>
        <w:t xml:space="preserve">wbudowana bateria </w:t>
      </w:r>
      <w:proofErr w:type="spellStart"/>
      <w:r w:rsidRPr="007F33DF">
        <w:rPr>
          <w:rFonts w:ascii="Tahoma" w:hAnsi="Tahoma" w:cs="Tahoma"/>
          <w:sz w:val="20"/>
          <w:szCs w:val="20"/>
        </w:rPr>
        <w:t>litowo</w:t>
      </w:r>
      <w:proofErr w:type="spellEnd"/>
      <w:r w:rsidRPr="007F33DF">
        <w:rPr>
          <w:rFonts w:ascii="Tahoma" w:hAnsi="Tahoma" w:cs="Tahoma"/>
          <w:sz w:val="20"/>
          <w:szCs w:val="20"/>
        </w:rPr>
        <w:t xml:space="preserve">-polimerowa o pojemności minimum 100 </w:t>
      </w:r>
      <w:proofErr w:type="spellStart"/>
      <w:r w:rsidRPr="007F33DF">
        <w:rPr>
          <w:rFonts w:ascii="Tahoma" w:hAnsi="Tahoma" w:cs="Tahoma"/>
          <w:sz w:val="20"/>
          <w:szCs w:val="20"/>
        </w:rPr>
        <w:t>Wh</w:t>
      </w:r>
      <w:proofErr w:type="spellEnd"/>
    </w:p>
    <w:p w:rsidR="00B3461B" w:rsidRPr="007F33DF" w:rsidRDefault="00B3461B" w:rsidP="007F33DF">
      <w:pPr>
        <w:pStyle w:val="Akapitzlist"/>
        <w:numPr>
          <w:ilvl w:val="0"/>
          <w:numId w:val="9"/>
        </w:numPr>
        <w:spacing w:line="240" w:lineRule="auto"/>
        <w:jc w:val="both"/>
        <w:rPr>
          <w:rFonts w:ascii="Tahoma" w:hAnsi="Tahoma" w:cs="Tahoma"/>
          <w:sz w:val="20"/>
          <w:szCs w:val="20"/>
        </w:rPr>
      </w:pPr>
      <w:r w:rsidRPr="007F33DF">
        <w:rPr>
          <w:rFonts w:ascii="Tahoma" w:hAnsi="Tahoma" w:cs="Tahoma"/>
          <w:sz w:val="20"/>
          <w:szCs w:val="20"/>
        </w:rPr>
        <w:t>zasilacz USB C o mocy minimum 96 W</w:t>
      </w:r>
    </w:p>
    <w:p w:rsidR="00B3461B" w:rsidRPr="007F33DF" w:rsidRDefault="00B3461B" w:rsidP="007F33DF">
      <w:pPr>
        <w:pStyle w:val="Akapitzlist"/>
        <w:numPr>
          <w:ilvl w:val="0"/>
          <w:numId w:val="9"/>
        </w:numPr>
        <w:spacing w:line="240" w:lineRule="auto"/>
        <w:jc w:val="both"/>
        <w:rPr>
          <w:rFonts w:ascii="Tahoma" w:hAnsi="Tahoma" w:cs="Tahoma"/>
          <w:sz w:val="20"/>
          <w:szCs w:val="20"/>
        </w:rPr>
      </w:pPr>
      <w:r w:rsidRPr="007F33DF">
        <w:rPr>
          <w:rFonts w:ascii="Tahoma" w:hAnsi="Tahoma" w:cs="Tahoma"/>
          <w:sz w:val="20"/>
          <w:szCs w:val="20"/>
        </w:rPr>
        <w:t>maksymalna wysokość transportu do 10 600 m</w:t>
      </w:r>
    </w:p>
    <w:p w:rsidR="00B3461B" w:rsidRPr="007F33DF" w:rsidRDefault="00B3461B" w:rsidP="007F33DF">
      <w:pPr>
        <w:pStyle w:val="Akapitzlist"/>
        <w:numPr>
          <w:ilvl w:val="0"/>
          <w:numId w:val="9"/>
        </w:numPr>
        <w:spacing w:line="240" w:lineRule="auto"/>
        <w:jc w:val="both"/>
        <w:rPr>
          <w:rFonts w:ascii="Tahoma" w:hAnsi="Tahoma" w:cs="Tahoma"/>
          <w:sz w:val="20"/>
          <w:szCs w:val="20"/>
        </w:rPr>
      </w:pPr>
      <w:r w:rsidRPr="007F33DF">
        <w:rPr>
          <w:rFonts w:ascii="Tahoma" w:hAnsi="Tahoma" w:cs="Tahoma"/>
          <w:sz w:val="20"/>
          <w:szCs w:val="20"/>
        </w:rPr>
        <w:t>waga do 2 kg</w:t>
      </w:r>
    </w:p>
    <w:p w:rsidR="00B3461B" w:rsidRPr="007F33DF" w:rsidRDefault="00B3461B" w:rsidP="007F33DF">
      <w:pPr>
        <w:pStyle w:val="Akapitzlist"/>
        <w:numPr>
          <w:ilvl w:val="0"/>
          <w:numId w:val="9"/>
        </w:numPr>
        <w:spacing w:line="240" w:lineRule="auto"/>
        <w:jc w:val="both"/>
        <w:rPr>
          <w:rFonts w:ascii="Tahoma" w:hAnsi="Tahoma" w:cs="Tahoma"/>
          <w:sz w:val="20"/>
          <w:szCs w:val="20"/>
        </w:rPr>
      </w:pPr>
      <w:r w:rsidRPr="007F33DF">
        <w:rPr>
          <w:rFonts w:ascii="Tahoma" w:hAnsi="Tahoma" w:cs="Tahoma"/>
          <w:sz w:val="20"/>
          <w:szCs w:val="20"/>
        </w:rPr>
        <w:t>kolor ciemny, np. szary</w:t>
      </w:r>
    </w:p>
    <w:p w:rsidR="00B3461B" w:rsidRPr="007F33DF" w:rsidRDefault="00B3461B" w:rsidP="007F33DF">
      <w:pPr>
        <w:spacing w:after="0" w:line="240" w:lineRule="auto"/>
        <w:jc w:val="both"/>
        <w:rPr>
          <w:rFonts w:ascii="Tahoma" w:hAnsi="Tahoma" w:cs="Tahoma"/>
          <w:b/>
          <w:sz w:val="20"/>
          <w:szCs w:val="20"/>
        </w:rPr>
      </w:pPr>
      <w:r w:rsidRPr="007F33DF">
        <w:rPr>
          <w:rFonts w:ascii="Tahoma" w:hAnsi="Tahoma" w:cs="Tahoma"/>
          <w:b/>
          <w:sz w:val="20"/>
          <w:szCs w:val="20"/>
        </w:rPr>
        <w:t>Oprogramowanie:</w:t>
      </w:r>
    </w:p>
    <w:p w:rsidR="00B3461B" w:rsidRPr="007F33DF" w:rsidRDefault="00B3461B" w:rsidP="007F33DF">
      <w:pPr>
        <w:pStyle w:val="Akapitzlist"/>
        <w:numPr>
          <w:ilvl w:val="0"/>
          <w:numId w:val="10"/>
        </w:numPr>
        <w:spacing w:line="240" w:lineRule="auto"/>
        <w:jc w:val="both"/>
        <w:rPr>
          <w:rFonts w:ascii="Tahoma" w:hAnsi="Tahoma" w:cs="Tahoma"/>
          <w:sz w:val="20"/>
          <w:szCs w:val="20"/>
        </w:rPr>
      </w:pPr>
      <w:r w:rsidRPr="007F33DF">
        <w:rPr>
          <w:rFonts w:ascii="Tahoma" w:hAnsi="Tahoma" w:cs="Tahoma"/>
          <w:sz w:val="20"/>
          <w:szCs w:val="20"/>
        </w:rPr>
        <w:lastRenderedPageBreak/>
        <w:t xml:space="preserve">system operacyjny </w:t>
      </w:r>
      <w:proofErr w:type="spellStart"/>
      <w:r w:rsidRPr="007F33DF">
        <w:rPr>
          <w:rFonts w:ascii="Tahoma" w:hAnsi="Tahoma" w:cs="Tahoma"/>
          <w:sz w:val="20"/>
          <w:szCs w:val="20"/>
        </w:rPr>
        <w:t>macOS</w:t>
      </w:r>
      <w:proofErr w:type="spellEnd"/>
    </w:p>
    <w:p w:rsidR="00B3461B" w:rsidRPr="007F33DF" w:rsidRDefault="00B3461B" w:rsidP="007F33DF">
      <w:pPr>
        <w:pStyle w:val="Akapitzlist"/>
        <w:numPr>
          <w:ilvl w:val="0"/>
          <w:numId w:val="10"/>
        </w:numPr>
        <w:spacing w:line="240" w:lineRule="auto"/>
        <w:jc w:val="both"/>
        <w:rPr>
          <w:rFonts w:ascii="Tahoma" w:hAnsi="Tahoma" w:cs="Tahoma"/>
          <w:sz w:val="20"/>
          <w:szCs w:val="20"/>
        </w:rPr>
      </w:pPr>
      <w:r w:rsidRPr="007F33DF">
        <w:rPr>
          <w:rFonts w:ascii="Tahoma" w:hAnsi="Tahoma" w:cs="Tahoma"/>
          <w:sz w:val="20"/>
          <w:szCs w:val="20"/>
        </w:rPr>
        <w:t>pakiet aplikacji profesjonalnych dla sektora edukacji (zestaw pięciu aplikacji, które oferują zaawansowane narzędzia do tworzenia prezentacji, obróbki zdjęć oraz plików graficznych i audiowizualnych)</w:t>
      </w:r>
    </w:p>
    <w:p w:rsidR="00B3461B" w:rsidRPr="007F33DF" w:rsidRDefault="00B3461B" w:rsidP="007F33DF">
      <w:pPr>
        <w:pStyle w:val="Akapitzlist"/>
        <w:numPr>
          <w:ilvl w:val="0"/>
          <w:numId w:val="10"/>
        </w:numPr>
        <w:spacing w:line="240" w:lineRule="auto"/>
        <w:jc w:val="both"/>
        <w:rPr>
          <w:rFonts w:ascii="Tahoma" w:hAnsi="Tahoma" w:cs="Tahoma"/>
          <w:sz w:val="20"/>
          <w:szCs w:val="20"/>
          <w:lang w:val="en-US"/>
        </w:rPr>
      </w:pPr>
      <w:r w:rsidRPr="007F33DF">
        <w:rPr>
          <w:rFonts w:ascii="Tahoma" w:hAnsi="Tahoma" w:cs="Tahoma"/>
          <w:sz w:val="20"/>
          <w:szCs w:val="20"/>
          <w:lang w:val="en-US"/>
        </w:rPr>
        <w:t xml:space="preserve">Microsoft Office Home and Student 2019, </w:t>
      </w:r>
      <w:proofErr w:type="spellStart"/>
      <w:r w:rsidRPr="007F33DF">
        <w:rPr>
          <w:rFonts w:ascii="Tahoma" w:hAnsi="Tahoma" w:cs="Tahoma"/>
          <w:sz w:val="20"/>
          <w:szCs w:val="20"/>
          <w:lang w:val="en-US"/>
        </w:rPr>
        <w:t>licencja</w:t>
      </w:r>
      <w:proofErr w:type="spellEnd"/>
      <w:r w:rsidRPr="007F33DF">
        <w:rPr>
          <w:rFonts w:ascii="Tahoma" w:hAnsi="Tahoma" w:cs="Tahoma"/>
          <w:sz w:val="20"/>
          <w:szCs w:val="20"/>
          <w:lang w:val="en-US"/>
        </w:rPr>
        <w:t xml:space="preserve"> </w:t>
      </w:r>
      <w:proofErr w:type="spellStart"/>
      <w:r w:rsidRPr="007F33DF">
        <w:rPr>
          <w:rFonts w:ascii="Tahoma" w:hAnsi="Tahoma" w:cs="Tahoma"/>
          <w:sz w:val="20"/>
          <w:szCs w:val="20"/>
          <w:lang w:val="en-US"/>
        </w:rPr>
        <w:t>bezterminowa</w:t>
      </w:r>
      <w:proofErr w:type="spellEnd"/>
      <w:r w:rsidRPr="007F33DF">
        <w:rPr>
          <w:rFonts w:ascii="Tahoma" w:hAnsi="Tahoma" w:cs="Tahoma"/>
          <w:sz w:val="20"/>
          <w:szCs w:val="20"/>
          <w:lang w:val="en-US"/>
        </w:rPr>
        <w:t xml:space="preserve"> </w:t>
      </w:r>
      <w:proofErr w:type="spellStart"/>
      <w:r w:rsidRPr="007F33DF">
        <w:rPr>
          <w:rFonts w:ascii="Tahoma" w:hAnsi="Tahoma" w:cs="Tahoma"/>
          <w:sz w:val="20"/>
          <w:szCs w:val="20"/>
          <w:lang w:val="en-US"/>
        </w:rPr>
        <w:t>na</w:t>
      </w:r>
      <w:proofErr w:type="spellEnd"/>
      <w:r w:rsidRPr="007F33DF">
        <w:rPr>
          <w:rFonts w:ascii="Tahoma" w:hAnsi="Tahoma" w:cs="Tahoma"/>
          <w:sz w:val="20"/>
          <w:szCs w:val="20"/>
          <w:lang w:val="en-US"/>
        </w:rPr>
        <w:t xml:space="preserve"> 1 </w:t>
      </w:r>
      <w:proofErr w:type="spellStart"/>
      <w:r w:rsidRPr="007F33DF">
        <w:rPr>
          <w:rFonts w:ascii="Tahoma" w:hAnsi="Tahoma" w:cs="Tahoma"/>
          <w:sz w:val="20"/>
          <w:szCs w:val="20"/>
          <w:lang w:val="en-US"/>
        </w:rPr>
        <w:t>stanowisko</w:t>
      </w:r>
      <w:proofErr w:type="spellEnd"/>
      <w:r w:rsidRPr="007F33DF">
        <w:rPr>
          <w:rFonts w:ascii="Tahoma" w:hAnsi="Tahoma" w:cs="Tahoma"/>
          <w:sz w:val="20"/>
          <w:szCs w:val="20"/>
          <w:lang w:val="en-US"/>
        </w:rPr>
        <w:t xml:space="preserve"> </w:t>
      </w:r>
      <w:proofErr w:type="spellStart"/>
      <w:r w:rsidRPr="007F33DF">
        <w:rPr>
          <w:rFonts w:ascii="Tahoma" w:hAnsi="Tahoma" w:cs="Tahoma"/>
          <w:sz w:val="20"/>
          <w:szCs w:val="20"/>
          <w:lang w:val="en-US"/>
        </w:rPr>
        <w:t>typu</w:t>
      </w:r>
      <w:proofErr w:type="spellEnd"/>
      <w:r w:rsidRPr="007F33DF">
        <w:rPr>
          <w:rFonts w:ascii="Tahoma" w:hAnsi="Tahoma" w:cs="Tahoma"/>
          <w:sz w:val="20"/>
          <w:szCs w:val="20"/>
          <w:lang w:val="en-US"/>
        </w:rPr>
        <w:t xml:space="preserve"> MAC</w:t>
      </w:r>
    </w:p>
    <w:p w:rsidR="001A7F7A" w:rsidRPr="007F33DF" w:rsidRDefault="001A7F7A" w:rsidP="007F33DF">
      <w:pPr>
        <w:spacing w:after="0" w:line="240" w:lineRule="auto"/>
        <w:jc w:val="both"/>
        <w:rPr>
          <w:rFonts w:ascii="Tahoma" w:hAnsi="Tahoma" w:cs="Tahoma"/>
          <w:b/>
          <w:sz w:val="20"/>
          <w:szCs w:val="20"/>
        </w:rPr>
      </w:pPr>
    </w:p>
    <w:p w:rsidR="00B3461B" w:rsidRPr="007F33DF" w:rsidRDefault="00B3461B" w:rsidP="007F33DF">
      <w:pPr>
        <w:spacing w:after="0" w:line="240" w:lineRule="auto"/>
        <w:jc w:val="both"/>
        <w:rPr>
          <w:rFonts w:ascii="Tahoma" w:hAnsi="Tahoma" w:cs="Tahoma"/>
          <w:b/>
          <w:sz w:val="20"/>
          <w:szCs w:val="20"/>
        </w:rPr>
      </w:pPr>
      <w:r w:rsidRPr="007F33DF">
        <w:rPr>
          <w:rFonts w:ascii="Tahoma" w:hAnsi="Tahoma" w:cs="Tahoma"/>
          <w:b/>
          <w:sz w:val="20"/>
          <w:szCs w:val="20"/>
        </w:rPr>
        <w:t>Akcesoria</w:t>
      </w:r>
      <w:r w:rsidRPr="007F33DF">
        <w:rPr>
          <w:rFonts w:ascii="Tahoma" w:hAnsi="Tahoma" w:cs="Tahoma"/>
          <w:sz w:val="20"/>
          <w:szCs w:val="20"/>
        </w:rPr>
        <w:t xml:space="preserve"> </w:t>
      </w:r>
      <w:r w:rsidRPr="007F33DF">
        <w:rPr>
          <w:rFonts w:ascii="Tahoma" w:hAnsi="Tahoma" w:cs="Tahoma"/>
          <w:b/>
          <w:sz w:val="20"/>
          <w:szCs w:val="20"/>
        </w:rPr>
        <w:t>gwarantujące zgodność i kompatybilność z wnioskowanym komputerem, potwierdzona przez firmę Apple</w:t>
      </w:r>
      <w:r w:rsidRPr="007F33DF">
        <w:rPr>
          <w:rFonts w:ascii="Tahoma" w:hAnsi="Tahoma" w:cs="Tahoma"/>
          <w:sz w:val="20"/>
          <w:szCs w:val="20"/>
        </w:rPr>
        <w:t>, np. na stronie internetowej Apple</w:t>
      </w:r>
      <w:r w:rsidRPr="007F33DF">
        <w:rPr>
          <w:rFonts w:ascii="Tahoma" w:hAnsi="Tahoma" w:cs="Tahoma"/>
          <w:b/>
          <w:sz w:val="20"/>
          <w:szCs w:val="20"/>
        </w:rPr>
        <w:t>:</w:t>
      </w:r>
    </w:p>
    <w:p w:rsidR="00B3461B" w:rsidRPr="007F33DF" w:rsidRDefault="00B3461B" w:rsidP="007F33DF">
      <w:pPr>
        <w:pStyle w:val="Akapitzlist"/>
        <w:numPr>
          <w:ilvl w:val="0"/>
          <w:numId w:val="11"/>
        </w:numPr>
        <w:spacing w:line="240" w:lineRule="auto"/>
        <w:jc w:val="both"/>
        <w:rPr>
          <w:rFonts w:ascii="Tahoma" w:hAnsi="Tahoma" w:cs="Tahoma"/>
          <w:sz w:val="20"/>
          <w:szCs w:val="20"/>
        </w:rPr>
      </w:pPr>
      <w:r w:rsidRPr="007F33DF">
        <w:rPr>
          <w:rFonts w:ascii="Tahoma" w:hAnsi="Tahoma" w:cs="Tahoma"/>
          <w:sz w:val="20"/>
          <w:szCs w:val="20"/>
        </w:rPr>
        <w:t xml:space="preserve">myszka bezprzewodowa, zawierająca akumulator do wielokrotnego ładowania, reagująca na gesty, dająca możliwość połączenia przez Bluetooth oraz port </w:t>
      </w:r>
      <w:proofErr w:type="spellStart"/>
      <w:r w:rsidRPr="007F33DF">
        <w:rPr>
          <w:rFonts w:ascii="Tahoma" w:hAnsi="Tahoma" w:cs="Tahoma"/>
          <w:sz w:val="20"/>
          <w:szCs w:val="20"/>
        </w:rPr>
        <w:t>Lightning</w:t>
      </w:r>
      <w:proofErr w:type="spellEnd"/>
      <w:r w:rsidRPr="007F33DF">
        <w:rPr>
          <w:rFonts w:ascii="Tahoma" w:hAnsi="Tahoma" w:cs="Tahoma"/>
          <w:sz w:val="20"/>
          <w:szCs w:val="20"/>
        </w:rPr>
        <w:t>, bez fizycznego podziału na przycisk prawy/lewy</w:t>
      </w:r>
    </w:p>
    <w:p w:rsidR="00B3461B" w:rsidRPr="007F33DF" w:rsidRDefault="00B3461B" w:rsidP="007F33DF">
      <w:pPr>
        <w:pStyle w:val="Akapitzlist"/>
        <w:numPr>
          <w:ilvl w:val="0"/>
          <w:numId w:val="11"/>
        </w:numPr>
        <w:spacing w:line="240" w:lineRule="auto"/>
        <w:jc w:val="both"/>
        <w:rPr>
          <w:rFonts w:ascii="Tahoma" w:hAnsi="Tahoma" w:cs="Tahoma"/>
          <w:b/>
          <w:sz w:val="20"/>
          <w:szCs w:val="20"/>
        </w:rPr>
      </w:pPr>
      <w:r w:rsidRPr="007F33DF">
        <w:rPr>
          <w:rFonts w:ascii="Tahoma" w:hAnsi="Tahoma" w:cs="Tahoma"/>
          <w:sz w:val="20"/>
          <w:szCs w:val="20"/>
        </w:rPr>
        <w:t xml:space="preserve">bezprzewodowe słuchawki </w:t>
      </w:r>
      <w:proofErr w:type="spellStart"/>
      <w:r w:rsidRPr="007F33DF">
        <w:rPr>
          <w:rFonts w:ascii="Tahoma" w:hAnsi="Tahoma" w:cs="Tahoma"/>
          <w:sz w:val="20"/>
          <w:szCs w:val="20"/>
        </w:rPr>
        <w:t>wokółuszne</w:t>
      </w:r>
      <w:proofErr w:type="spellEnd"/>
      <w:r w:rsidRPr="007F33DF">
        <w:rPr>
          <w:rFonts w:ascii="Tahoma" w:hAnsi="Tahoma" w:cs="Tahoma"/>
          <w:sz w:val="20"/>
          <w:szCs w:val="20"/>
        </w:rPr>
        <w:t xml:space="preserve">, w kolorze ciemnym, np. czarnym, z aktywną redukcją hałasu, kalibracją dźwięku w czasie rzeczywistym, umożliwiające połączenie przez Bluetooth; odbieranie połączeń; sterowanie odtwarzaniem muzyki i aktywacją funkcji </w:t>
      </w:r>
      <w:proofErr w:type="spellStart"/>
      <w:r w:rsidRPr="007F33DF">
        <w:rPr>
          <w:rFonts w:ascii="Tahoma" w:hAnsi="Tahoma" w:cs="Tahoma"/>
          <w:sz w:val="20"/>
          <w:szCs w:val="20"/>
        </w:rPr>
        <w:t>Siri</w:t>
      </w:r>
      <w:proofErr w:type="spellEnd"/>
      <w:r w:rsidRPr="007F33DF">
        <w:rPr>
          <w:rFonts w:ascii="Tahoma" w:hAnsi="Tahoma" w:cs="Tahoma"/>
          <w:sz w:val="20"/>
          <w:szCs w:val="20"/>
        </w:rPr>
        <w:t xml:space="preserve"> na iOS za pomocą wielofunkcyjnych nausznych elementów sterujących oraz szybkie ładowanie, co najmniej 20 godzin odtwarzania z akumulatora, dedykowany do współpracy z systemem </w:t>
      </w:r>
      <w:proofErr w:type="spellStart"/>
      <w:r w:rsidRPr="007F33DF">
        <w:rPr>
          <w:rFonts w:ascii="Tahoma" w:hAnsi="Tahoma" w:cs="Tahoma"/>
          <w:sz w:val="20"/>
          <w:szCs w:val="20"/>
        </w:rPr>
        <w:t>macOS</w:t>
      </w:r>
      <w:proofErr w:type="spellEnd"/>
      <w:r w:rsidRPr="007F33DF">
        <w:rPr>
          <w:rFonts w:ascii="Tahoma" w:hAnsi="Tahoma" w:cs="Tahoma"/>
          <w:sz w:val="20"/>
          <w:szCs w:val="20"/>
        </w:rPr>
        <w:t xml:space="preserve"> oraz posiadające etui podróżne</w:t>
      </w:r>
    </w:p>
    <w:p w:rsidR="00B3461B" w:rsidRPr="007F33DF" w:rsidRDefault="00B3461B" w:rsidP="007F33DF">
      <w:pPr>
        <w:pStyle w:val="Akapitzlist"/>
        <w:numPr>
          <w:ilvl w:val="0"/>
          <w:numId w:val="12"/>
        </w:numPr>
        <w:spacing w:line="240" w:lineRule="auto"/>
        <w:jc w:val="both"/>
        <w:rPr>
          <w:rFonts w:ascii="Tahoma" w:hAnsi="Tahoma" w:cs="Tahoma"/>
          <w:sz w:val="20"/>
          <w:szCs w:val="20"/>
        </w:rPr>
      </w:pPr>
      <w:r w:rsidRPr="007F33DF">
        <w:rPr>
          <w:rFonts w:ascii="Tahoma" w:hAnsi="Tahoma" w:cs="Tahoma"/>
          <w:sz w:val="20"/>
          <w:szCs w:val="20"/>
        </w:rPr>
        <w:t>futerał na laptopa z lotniczego nylonu – w kolorze ciemnym, np. czarnym</w:t>
      </w:r>
    </w:p>
    <w:p w:rsidR="00B3461B" w:rsidRPr="007F33DF" w:rsidRDefault="00B3461B" w:rsidP="007F33DF">
      <w:pPr>
        <w:pStyle w:val="Akapitzlist"/>
        <w:numPr>
          <w:ilvl w:val="0"/>
          <w:numId w:val="12"/>
        </w:numPr>
        <w:spacing w:line="240" w:lineRule="auto"/>
        <w:jc w:val="both"/>
        <w:rPr>
          <w:rFonts w:ascii="Tahoma" w:hAnsi="Tahoma" w:cs="Tahoma"/>
          <w:sz w:val="20"/>
          <w:szCs w:val="20"/>
        </w:rPr>
      </w:pPr>
      <w:r w:rsidRPr="007F33DF">
        <w:rPr>
          <w:rFonts w:ascii="Tahoma" w:hAnsi="Tahoma" w:cs="Tahoma"/>
          <w:sz w:val="20"/>
          <w:szCs w:val="20"/>
        </w:rPr>
        <w:t>przejściówka z USB-C na USB</w:t>
      </w:r>
    </w:p>
    <w:p w:rsidR="00B3461B" w:rsidRPr="007F33DF" w:rsidRDefault="00B3461B" w:rsidP="007F33DF">
      <w:pPr>
        <w:pStyle w:val="Akapitzlist"/>
        <w:numPr>
          <w:ilvl w:val="0"/>
          <w:numId w:val="12"/>
        </w:numPr>
        <w:spacing w:line="240" w:lineRule="auto"/>
        <w:jc w:val="both"/>
        <w:rPr>
          <w:rFonts w:ascii="Tahoma" w:hAnsi="Tahoma" w:cs="Tahoma"/>
          <w:sz w:val="20"/>
          <w:szCs w:val="20"/>
        </w:rPr>
      </w:pPr>
      <w:r w:rsidRPr="007F33DF">
        <w:rPr>
          <w:rFonts w:ascii="Tahoma" w:hAnsi="Tahoma" w:cs="Tahoma"/>
          <w:sz w:val="20"/>
          <w:szCs w:val="20"/>
        </w:rPr>
        <w:t>przejściówka z USB-C na Gigabit Ethernet</w:t>
      </w:r>
    </w:p>
    <w:p w:rsidR="00B3461B" w:rsidRPr="007F33DF" w:rsidRDefault="00B3461B" w:rsidP="007F33DF">
      <w:pPr>
        <w:pStyle w:val="Akapitzlist"/>
        <w:numPr>
          <w:ilvl w:val="0"/>
          <w:numId w:val="12"/>
        </w:numPr>
        <w:spacing w:line="240" w:lineRule="auto"/>
        <w:jc w:val="both"/>
        <w:rPr>
          <w:rFonts w:ascii="Tahoma" w:hAnsi="Tahoma" w:cs="Tahoma"/>
          <w:sz w:val="20"/>
          <w:szCs w:val="20"/>
        </w:rPr>
      </w:pPr>
      <w:r w:rsidRPr="007F33DF">
        <w:rPr>
          <w:rFonts w:ascii="Tahoma" w:hAnsi="Tahoma" w:cs="Tahoma"/>
          <w:sz w:val="20"/>
          <w:szCs w:val="20"/>
        </w:rPr>
        <w:t>wieloportowa przejściówka z USB-C na VGA</w:t>
      </w:r>
    </w:p>
    <w:p w:rsidR="00B3461B" w:rsidRPr="007F33DF" w:rsidRDefault="00B3461B" w:rsidP="007F33DF">
      <w:pPr>
        <w:pStyle w:val="Akapitzlist"/>
        <w:numPr>
          <w:ilvl w:val="0"/>
          <w:numId w:val="12"/>
        </w:numPr>
        <w:spacing w:line="240" w:lineRule="auto"/>
        <w:jc w:val="both"/>
        <w:rPr>
          <w:rFonts w:ascii="Tahoma" w:hAnsi="Tahoma" w:cs="Tahoma"/>
          <w:sz w:val="20"/>
          <w:szCs w:val="20"/>
        </w:rPr>
      </w:pPr>
      <w:r w:rsidRPr="007F33DF">
        <w:rPr>
          <w:rFonts w:ascii="Tahoma" w:hAnsi="Tahoma" w:cs="Tahoma"/>
          <w:sz w:val="20"/>
          <w:szCs w:val="20"/>
        </w:rPr>
        <w:t>przedłużacz do zasilacza</w:t>
      </w:r>
    </w:p>
    <w:p w:rsidR="00B3461B" w:rsidRPr="007F33DF" w:rsidRDefault="00B3461B" w:rsidP="007F33DF">
      <w:pPr>
        <w:pStyle w:val="Akapitzlist"/>
        <w:numPr>
          <w:ilvl w:val="0"/>
          <w:numId w:val="12"/>
        </w:numPr>
        <w:spacing w:line="240" w:lineRule="auto"/>
        <w:jc w:val="both"/>
        <w:rPr>
          <w:rFonts w:ascii="Tahoma" w:hAnsi="Tahoma" w:cs="Tahoma"/>
          <w:sz w:val="20"/>
          <w:szCs w:val="20"/>
        </w:rPr>
      </w:pPr>
      <w:r w:rsidRPr="007F33DF">
        <w:rPr>
          <w:rFonts w:ascii="Tahoma" w:hAnsi="Tahoma" w:cs="Tahoma"/>
          <w:sz w:val="20"/>
          <w:szCs w:val="20"/>
        </w:rPr>
        <w:t>uniwersalny zasilacz dla podróżujących</w:t>
      </w:r>
    </w:p>
    <w:p w:rsidR="00B3461B" w:rsidRPr="007F33DF" w:rsidRDefault="00B3461B" w:rsidP="007F33DF">
      <w:pPr>
        <w:spacing w:after="0" w:line="240" w:lineRule="auto"/>
        <w:jc w:val="both"/>
        <w:rPr>
          <w:rFonts w:ascii="Tahoma" w:hAnsi="Tahoma" w:cs="Tahoma"/>
          <w:b/>
          <w:sz w:val="20"/>
          <w:szCs w:val="20"/>
        </w:rPr>
      </w:pPr>
      <w:r w:rsidRPr="007F33DF">
        <w:rPr>
          <w:rFonts w:ascii="Tahoma" w:hAnsi="Tahoma" w:cs="Tahoma"/>
          <w:b/>
          <w:sz w:val="20"/>
          <w:szCs w:val="20"/>
        </w:rPr>
        <w:t>Dodatkowe informacje:</w:t>
      </w:r>
    </w:p>
    <w:p w:rsidR="00B3461B" w:rsidRPr="007F33DF" w:rsidRDefault="00B3461B" w:rsidP="007F33DF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7F33DF">
        <w:rPr>
          <w:rFonts w:ascii="Tahoma" w:hAnsi="Tahoma" w:cs="Tahoma"/>
          <w:sz w:val="20"/>
          <w:szCs w:val="20"/>
        </w:rPr>
        <w:t>Wnioskowany komputer przenośny zostanie wykorzystany w sektorze edukacji, w szczególności przez nauczyciela akademickiego.</w:t>
      </w:r>
    </w:p>
    <w:p w:rsidR="00B3461B" w:rsidRPr="007F33DF" w:rsidRDefault="00B3461B" w:rsidP="007F33DF">
      <w:pPr>
        <w:spacing w:after="0" w:line="240" w:lineRule="auto"/>
        <w:rPr>
          <w:rFonts w:ascii="Tahoma" w:hAnsi="Tahoma" w:cs="Tahoma"/>
          <w:sz w:val="20"/>
          <w:szCs w:val="20"/>
        </w:rPr>
      </w:pPr>
    </w:p>
    <w:p w:rsidR="00194BBF" w:rsidRPr="007F33DF" w:rsidRDefault="00194BBF" w:rsidP="007F33DF">
      <w:pPr>
        <w:spacing w:after="0" w:line="240" w:lineRule="auto"/>
        <w:rPr>
          <w:rFonts w:ascii="Tahoma" w:hAnsi="Tahoma" w:cs="Tahoma"/>
          <w:b/>
          <w:sz w:val="20"/>
          <w:szCs w:val="20"/>
        </w:rPr>
      </w:pPr>
    </w:p>
    <w:p w:rsidR="00194BBF" w:rsidRPr="007F33DF" w:rsidRDefault="00B3461B" w:rsidP="007F33DF">
      <w:pPr>
        <w:spacing w:after="0" w:line="240" w:lineRule="auto"/>
        <w:rPr>
          <w:rFonts w:ascii="Tahoma" w:hAnsi="Tahoma" w:cs="Tahoma"/>
          <w:b/>
          <w:sz w:val="20"/>
          <w:szCs w:val="20"/>
        </w:rPr>
      </w:pPr>
      <w:r w:rsidRPr="007F33DF">
        <w:rPr>
          <w:rFonts w:ascii="Tahoma" w:hAnsi="Tahoma" w:cs="Tahoma"/>
          <w:b/>
          <w:sz w:val="20"/>
          <w:szCs w:val="20"/>
        </w:rPr>
        <w:t>Zadanie 3. Komputer przenośny dla Katedry Informatyki</w:t>
      </w:r>
    </w:p>
    <w:p w:rsidR="00B3461B" w:rsidRPr="007F33DF" w:rsidRDefault="00B3461B" w:rsidP="007F33DF">
      <w:pPr>
        <w:spacing w:after="0" w:line="240" w:lineRule="auto"/>
        <w:rPr>
          <w:rFonts w:ascii="Tahoma" w:hAnsi="Tahoma" w:cs="Tahoma"/>
          <w:b/>
          <w:sz w:val="20"/>
          <w:szCs w:val="20"/>
        </w:rPr>
      </w:pPr>
    </w:p>
    <w:p w:rsidR="00B3461B" w:rsidRPr="007F33DF" w:rsidRDefault="00B3461B" w:rsidP="007F33DF">
      <w:pPr>
        <w:spacing w:after="0" w:line="240" w:lineRule="auto"/>
        <w:rPr>
          <w:rFonts w:ascii="Tahoma" w:hAnsi="Tahoma" w:cs="Tahoma"/>
          <w:b/>
          <w:i/>
          <w:sz w:val="20"/>
          <w:szCs w:val="20"/>
        </w:rPr>
      </w:pPr>
      <w:r w:rsidRPr="007F33DF">
        <w:rPr>
          <w:rFonts w:ascii="Tahoma" w:hAnsi="Tahoma" w:cs="Tahoma"/>
          <w:b/>
          <w:i/>
          <w:sz w:val="20"/>
          <w:szCs w:val="20"/>
        </w:rPr>
        <w:t>Uzasadnienie</w:t>
      </w:r>
      <w:r w:rsidRPr="007F33DF">
        <w:rPr>
          <w:rFonts w:ascii="Tahoma" w:hAnsi="Tahoma" w:cs="Tahoma"/>
          <w:b/>
          <w:i/>
          <w:sz w:val="20"/>
          <w:szCs w:val="20"/>
        </w:rPr>
        <w:t>:</w:t>
      </w:r>
    </w:p>
    <w:p w:rsidR="00B3461B" w:rsidRPr="007F33DF" w:rsidRDefault="00B3461B" w:rsidP="007F33DF">
      <w:pPr>
        <w:spacing w:after="0" w:line="240" w:lineRule="auto"/>
        <w:jc w:val="both"/>
        <w:rPr>
          <w:rFonts w:ascii="Tahoma" w:hAnsi="Tahoma" w:cs="Tahoma"/>
          <w:i/>
          <w:sz w:val="20"/>
          <w:szCs w:val="20"/>
        </w:rPr>
      </w:pPr>
      <w:r w:rsidRPr="007F33DF">
        <w:rPr>
          <w:rFonts w:ascii="Tahoma" w:hAnsi="Tahoma" w:cs="Tahoma"/>
          <w:i/>
          <w:sz w:val="20"/>
          <w:szCs w:val="20"/>
        </w:rPr>
        <w:t xml:space="preserve">Ze względu na konieczność zachowania kompatybilności prowadzonych prac badawczych z systemem operacyjnym </w:t>
      </w:r>
      <w:proofErr w:type="spellStart"/>
      <w:r w:rsidRPr="007F33DF">
        <w:rPr>
          <w:rFonts w:ascii="Tahoma" w:hAnsi="Tahoma" w:cs="Tahoma"/>
          <w:i/>
          <w:sz w:val="20"/>
          <w:szCs w:val="20"/>
        </w:rPr>
        <w:t>macOS</w:t>
      </w:r>
      <w:proofErr w:type="spellEnd"/>
      <w:r w:rsidRPr="007F33DF">
        <w:rPr>
          <w:rFonts w:ascii="Tahoma" w:hAnsi="Tahoma" w:cs="Tahoma"/>
          <w:i/>
          <w:sz w:val="20"/>
          <w:szCs w:val="20"/>
        </w:rPr>
        <w:t xml:space="preserve"> wymagane jest zastosowanie systemu komputerowego z rodziny Apple w najnowszej wersji. W szczególności realizacja prac naukowo-badawczych we współpracy z Uniwersytetem w Buffalo na Wydziale Projektowania i Innowacji Materiałów obejmuje m.in. udział w projekcie realizowanym w ramach informatyki mikrostrukturalnej. Należy tutaj zauważyć, że konieczność zastosowania rozwiązań firmy Apple ma na celu zachowanie kompatybilności opracowywanych rozwiązań przy zachowaniu niezawodności i poprawności ich działania oraz ich integracji w systemach </w:t>
      </w:r>
      <w:proofErr w:type="spellStart"/>
      <w:r w:rsidRPr="007F33DF">
        <w:rPr>
          <w:rFonts w:ascii="Tahoma" w:hAnsi="Tahoma" w:cs="Tahoma"/>
          <w:i/>
          <w:sz w:val="20"/>
          <w:szCs w:val="20"/>
        </w:rPr>
        <w:t>macOS.</w:t>
      </w:r>
      <w:proofErr w:type="spellEnd"/>
    </w:p>
    <w:p w:rsidR="00B3461B" w:rsidRPr="007F33DF" w:rsidRDefault="00B3461B" w:rsidP="007F33DF">
      <w:pPr>
        <w:spacing w:after="0" w:line="240" w:lineRule="auto"/>
        <w:jc w:val="both"/>
        <w:rPr>
          <w:rFonts w:ascii="Tahoma" w:hAnsi="Tahoma" w:cs="Tahoma"/>
          <w:i/>
          <w:sz w:val="20"/>
          <w:szCs w:val="20"/>
        </w:rPr>
      </w:pPr>
    </w:p>
    <w:p w:rsidR="00B3461B" w:rsidRPr="007F33DF" w:rsidRDefault="00B3461B" w:rsidP="007F33DF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7F33DF">
        <w:rPr>
          <w:rFonts w:ascii="Tahoma" w:hAnsi="Tahoma" w:cs="Tahoma"/>
          <w:sz w:val="20"/>
          <w:szCs w:val="20"/>
        </w:rPr>
        <w:t xml:space="preserve">SPECYFIKACJA: </w:t>
      </w:r>
    </w:p>
    <w:p w:rsidR="00B3461B" w:rsidRPr="007F33DF" w:rsidRDefault="00B3461B" w:rsidP="007F33DF">
      <w:pPr>
        <w:spacing w:after="0" w:line="240" w:lineRule="auto"/>
        <w:rPr>
          <w:rFonts w:ascii="Tahoma" w:hAnsi="Tahoma" w:cs="Tahoma"/>
          <w:sz w:val="20"/>
          <w:szCs w:val="20"/>
        </w:rPr>
      </w:pPr>
      <w:r w:rsidRPr="007F33DF">
        <w:rPr>
          <w:rFonts w:ascii="Tahoma" w:hAnsi="Tahoma" w:cs="Tahoma"/>
          <w:sz w:val="20"/>
          <w:szCs w:val="20"/>
        </w:rPr>
        <w:t xml:space="preserve">Ze względu na konieczność zachowania kompatybilności prowadzonych prac badawczych z systemem operacyjnym </w:t>
      </w:r>
      <w:proofErr w:type="spellStart"/>
      <w:r w:rsidRPr="007F33DF">
        <w:rPr>
          <w:rFonts w:ascii="Tahoma" w:hAnsi="Tahoma" w:cs="Tahoma"/>
          <w:sz w:val="20"/>
          <w:szCs w:val="20"/>
        </w:rPr>
        <w:t>macOS</w:t>
      </w:r>
      <w:proofErr w:type="spellEnd"/>
      <w:r w:rsidRPr="007F33DF">
        <w:rPr>
          <w:rFonts w:ascii="Tahoma" w:hAnsi="Tahoma" w:cs="Tahoma"/>
          <w:sz w:val="20"/>
          <w:szCs w:val="20"/>
        </w:rPr>
        <w:t xml:space="preserve"> wymagane jest zastosowanie systemu komputerowego (komputera przenośnego) z rodziny Apple w następującej konfiguracji:</w:t>
      </w:r>
    </w:p>
    <w:p w:rsidR="00B3461B" w:rsidRPr="007F33DF" w:rsidRDefault="00B3461B" w:rsidP="007F33DF">
      <w:pPr>
        <w:numPr>
          <w:ilvl w:val="0"/>
          <w:numId w:val="16"/>
        </w:numPr>
        <w:suppressAutoHyphens/>
        <w:spacing w:after="0" w:line="240" w:lineRule="auto"/>
        <w:rPr>
          <w:rFonts w:ascii="Tahoma" w:hAnsi="Tahoma" w:cs="Tahoma"/>
          <w:sz w:val="20"/>
          <w:szCs w:val="20"/>
        </w:rPr>
      </w:pPr>
      <w:r w:rsidRPr="007F33DF">
        <w:rPr>
          <w:rFonts w:ascii="Tahoma" w:hAnsi="Tahoma" w:cs="Tahoma"/>
          <w:sz w:val="20"/>
          <w:szCs w:val="20"/>
        </w:rPr>
        <w:t>ekran o przekątnej 13,3 cala z podświetleniem LED, w technologii IPS; rozdzielczość natywna 2560 na 1600 pikseli; minimalna jasność 500 nitów</w:t>
      </w:r>
    </w:p>
    <w:p w:rsidR="00B3461B" w:rsidRPr="007F33DF" w:rsidRDefault="00B3461B" w:rsidP="007F33DF">
      <w:pPr>
        <w:numPr>
          <w:ilvl w:val="0"/>
          <w:numId w:val="16"/>
        </w:numPr>
        <w:suppressAutoHyphens/>
        <w:spacing w:after="0" w:line="240" w:lineRule="auto"/>
        <w:rPr>
          <w:rFonts w:ascii="Tahoma" w:hAnsi="Tahoma" w:cs="Tahoma"/>
          <w:sz w:val="20"/>
          <w:szCs w:val="20"/>
        </w:rPr>
      </w:pPr>
      <w:r w:rsidRPr="007F33DF">
        <w:rPr>
          <w:rFonts w:ascii="Tahoma" w:hAnsi="Tahoma" w:cs="Tahoma"/>
          <w:sz w:val="20"/>
          <w:szCs w:val="20"/>
        </w:rPr>
        <w:t>4-rdzeniowy procesor z minimalną częstotliwością 2,3 GHz (min 4.1 GHz Turbo) oraz 8 MB współdzielonej pamięci podręcznej L3</w:t>
      </w:r>
    </w:p>
    <w:p w:rsidR="00B3461B" w:rsidRPr="007F33DF" w:rsidRDefault="00B3461B" w:rsidP="007F33DF">
      <w:pPr>
        <w:numPr>
          <w:ilvl w:val="0"/>
          <w:numId w:val="16"/>
        </w:numPr>
        <w:suppressAutoHyphens/>
        <w:spacing w:after="0" w:line="240" w:lineRule="auto"/>
        <w:rPr>
          <w:rFonts w:ascii="Tahoma" w:hAnsi="Tahoma" w:cs="Tahoma"/>
          <w:sz w:val="20"/>
          <w:szCs w:val="20"/>
        </w:rPr>
      </w:pPr>
      <w:r w:rsidRPr="007F33DF">
        <w:rPr>
          <w:rFonts w:ascii="Tahoma" w:hAnsi="Tahoma" w:cs="Tahoma"/>
          <w:sz w:val="20"/>
          <w:szCs w:val="20"/>
        </w:rPr>
        <w:t>32 GB pamięci RAM, 3733 MHz</w:t>
      </w:r>
    </w:p>
    <w:p w:rsidR="00B3461B" w:rsidRPr="007F33DF" w:rsidRDefault="00B3461B" w:rsidP="007F33DF">
      <w:pPr>
        <w:numPr>
          <w:ilvl w:val="0"/>
          <w:numId w:val="16"/>
        </w:numPr>
        <w:suppressAutoHyphens/>
        <w:spacing w:after="0" w:line="240" w:lineRule="auto"/>
        <w:rPr>
          <w:rFonts w:ascii="Tahoma" w:hAnsi="Tahoma" w:cs="Tahoma"/>
          <w:sz w:val="20"/>
          <w:szCs w:val="20"/>
        </w:rPr>
      </w:pPr>
      <w:r w:rsidRPr="007F33DF">
        <w:rPr>
          <w:rFonts w:ascii="Tahoma" w:hAnsi="Tahoma" w:cs="Tahoma"/>
          <w:sz w:val="20"/>
          <w:szCs w:val="20"/>
        </w:rPr>
        <w:t>minimum 1 TB pamięci masowej SSD</w:t>
      </w:r>
    </w:p>
    <w:p w:rsidR="00B3461B" w:rsidRPr="007F33DF" w:rsidRDefault="00B3461B" w:rsidP="007F33DF">
      <w:pPr>
        <w:numPr>
          <w:ilvl w:val="0"/>
          <w:numId w:val="16"/>
        </w:numPr>
        <w:suppressAutoHyphens/>
        <w:spacing w:after="0" w:line="240" w:lineRule="auto"/>
        <w:rPr>
          <w:rFonts w:ascii="Tahoma" w:hAnsi="Tahoma" w:cs="Tahoma"/>
          <w:sz w:val="20"/>
          <w:szCs w:val="20"/>
        </w:rPr>
      </w:pPr>
      <w:r w:rsidRPr="007F33DF">
        <w:rPr>
          <w:rFonts w:ascii="Tahoma" w:hAnsi="Tahoma" w:cs="Tahoma"/>
          <w:sz w:val="20"/>
          <w:szCs w:val="20"/>
        </w:rPr>
        <w:t xml:space="preserve">minimum cztery porty </w:t>
      </w:r>
      <w:proofErr w:type="spellStart"/>
      <w:r w:rsidRPr="007F33DF">
        <w:rPr>
          <w:rFonts w:ascii="Tahoma" w:hAnsi="Tahoma" w:cs="Tahoma"/>
          <w:sz w:val="20"/>
          <w:szCs w:val="20"/>
        </w:rPr>
        <w:t>Thunderbolt</w:t>
      </w:r>
      <w:proofErr w:type="spellEnd"/>
      <w:r w:rsidRPr="007F33DF">
        <w:rPr>
          <w:rFonts w:ascii="Tahoma" w:hAnsi="Tahoma" w:cs="Tahoma"/>
          <w:sz w:val="20"/>
          <w:szCs w:val="20"/>
        </w:rPr>
        <w:t xml:space="preserve"> 3 spełniające następującą funkcjonalność: ładowanie, </w:t>
      </w:r>
      <w:proofErr w:type="spellStart"/>
      <w:r w:rsidRPr="007F33DF">
        <w:rPr>
          <w:rFonts w:ascii="Tahoma" w:hAnsi="Tahoma" w:cs="Tahoma"/>
          <w:sz w:val="20"/>
          <w:szCs w:val="20"/>
        </w:rPr>
        <w:t>DisplayPort</w:t>
      </w:r>
      <w:proofErr w:type="spellEnd"/>
      <w:r w:rsidRPr="007F33DF">
        <w:rPr>
          <w:rFonts w:ascii="Tahoma" w:hAnsi="Tahoma" w:cs="Tahoma"/>
          <w:sz w:val="20"/>
          <w:szCs w:val="20"/>
        </w:rPr>
        <w:t xml:space="preserve">, </w:t>
      </w:r>
      <w:proofErr w:type="spellStart"/>
      <w:r w:rsidRPr="007F33DF">
        <w:rPr>
          <w:rFonts w:ascii="Tahoma" w:hAnsi="Tahoma" w:cs="Tahoma"/>
          <w:sz w:val="20"/>
          <w:szCs w:val="20"/>
        </w:rPr>
        <w:t>Thunderbolt</w:t>
      </w:r>
      <w:proofErr w:type="spellEnd"/>
      <w:r w:rsidRPr="007F33DF">
        <w:rPr>
          <w:rFonts w:ascii="Tahoma" w:hAnsi="Tahoma" w:cs="Tahoma"/>
          <w:sz w:val="20"/>
          <w:szCs w:val="20"/>
        </w:rPr>
        <w:t xml:space="preserve"> (do 40 </w:t>
      </w:r>
      <w:proofErr w:type="spellStart"/>
      <w:r w:rsidRPr="007F33DF">
        <w:rPr>
          <w:rFonts w:ascii="Tahoma" w:hAnsi="Tahoma" w:cs="Tahoma"/>
          <w:sz w:val="20"/>
          <w:szCs w:val="20"/>
        </w:rPr>
        <w:t>Gb</w:t>
      </w:r>
      <w:proofErr w:type="spellEnd"/>
      <w:r w:rsidRPr="007F33DF">
        <w:rPr>
          <w:rFonts w:ascii="Tahoma" w:hAnsi="Tahoma" w:cs="Tahoma"/>
          <w:sz w:val="20"/>
          <w:szCs w:val="20"/>
        </w:rPr>
        <w:t>/s) oraz USB 3.1 drugiej generacji</w:t>
      </w:r>
    </w:p>
    <w:p w:rsidR="00B3461B" w:rsidRPr="007F33DF" w:rsidRDefault="00B3461B" w:rsidP="007F33DF">
      <w:pPr>
        <w:numPr>
          <w:ilvl w:val="0"/>
          <w:numId w:val="16"/>
        </w:numPr>
        <w:suppressAutoHyphens/>
        <w:spacing w:after="0" w:line="240" w:lineRule="auto"/>
        <w:rPr>
          <w:rFonts w:ascii="Tahoma" w:hAnsi="Tahoma" w:cs="Tahoma"/>
          <w:sz w:val="20"/>
          <w:szCs w:val="20"/>
        </w:rPr>
      </w:pPr>
      <w:r w:rsidRPr="007F33DF">
        <w:rPr>
          <w:rFonts w:ascii="Tahoma" w:hAnsi="Tahoma" w:cs="Tahoma"/>
          <w:sz w:val="20"/>
          <w:szCs w:val="20"/>
        </w:rPr>
        <w:t>gładzik wyczuwający siłę nacisku i umożliwiający precyzyjne sterowanie kursorem</w:t>
      </w:r>
    </w:p>
    <w:p w:rsidR="00B3461B" w:rsidRPr="007F33DF" w:rsidRDefault="00B3461B" w:rsidP="007F33DF">
      <w:pPr>
        <w:numPr>
          <w:ilvl w:val="0"/>
          <w:numId w:val="16"/>
        </w:numPr>
        <w:suppressAutoHyphens/>
        <w:spacing w:after="0" w:line="240" w:lineRule="auto"/>
        <w:rPr>
          <w:rFonts w:ascii="Tahoma" w:hAnsi="Tahoma" w:cs="Tahoma"/>
          <w:sz w:val="20"/>
          <w:szCs w:val="20"/>
        </w:rPr>
      </w:pPr>
      <w:r w:rsidRPr="007F33DF">
        <w:rPr>
          <w:rFonts w:ascii="Tahoma" w:hAnsi="Tahoma" w:cs="Tahoma"/>
          <w:sz w:val="20"/>
          <w:szCs w:val="20"/>
        </w:rPr>
        <w:t>klawiatura podświetlana typ angielski międzynarodowy</w:t>
      </w:r>
    </w:p>
    <w:p w:rsidR="00B3461B" w:rsidRPr="007F33DF" w:rsidRDefault="00B3461B" w:rsidP="007F33DF">
      <w:pPr>
        <w:numPr>
          <w:ilvl w:val="0"/>
          <w:numId w:val="16"/>
        </w:numPr>
        <w:suppressAutoHyphens/>
        <w:spacing w:after="0" w:line="240" w:lineRule="auto"/>
        <w:rPr>
          <w:rFonts w:ascii="Tahoma" w:hAnsi="Tahoma" w:cs="Tahoma"/>
          <w:sz w:val="20"/>
          <w:szCs w:val="20"/>
        </w:rPr>
      </w:pPr>
      <w:r w:rsidRPr="007F33DF">
        <w:rPr>
          <w:rFonts w:ascii="Tahoma" w:hAnsi="Tahoma" w:cs="Tahoma"/>
          <w:sz w:val="20"/>
          <w:szCs w:val="20"/>
        </w:rPr>
        <w:t>interfejs sieci bezprzewodowej zgodny z IEEE 802.11a/b/g/n</w:t>
      </w:r>
    </w:p>
    <w:p w:rsidR="00B3461B" w:rsidRPr="007F33DF" w:rsidRDefault="00B3461B" w:rsidP="007F33DF">
      <w:pPr>
        <w:numPr>
          <w:ilvl w:val="0"/>
          <w:numId w:val="16"/>
        </w:numPr>
        <w:suppressAutoHyphens/>
        <w:spacing w:after="0" w:line="240" w:lineRule="auto"/>
        <w:rPr>
          <w:rFonts w:ascii="Tahoma" w:hAnsi="Tahoma" w:cs="Tahoma"/>
          <w:sz w:val="20"/>
          <w:szCs w:val="20"/>
        </w:rPr>
      </w:pPr>
      <w:r w:rsidRPr="007F33DF">
        <w:rPr>
          <w:rFonts w:ascii="Tahoma" w:hAnsi="Tahoma" w:cs="Tahoma"/>
          <w:sz w:val="20"/>
          <w:szCs w:val="20"/>
        </w:rPr>
        <w:t>interfejs bezprzewodowy Bluetooth 5.0</w:t>
      </w:r>
    </w:p>
    <w:p w:rsidR="00B3461B" w:rsidRPr="007F33DF" w:rsidRDefault="00B3461B" w:rsidP="007F33DF">
      <w:pPr>
        <w:numPr>
          <w:ilvl w:val="0"/>
          <w:numId w:val="16"/>
        </w:numPr>
        <w:suppressAutoHyphens/>
        <w:spacing w:after="0" w:line="240" w:lineRule="auto"/>
        <w:rPr>
          <w:rFonts w:ascii="Tahoma" w:hAnsi="Tahoma" w:cs="Tahoma"/>
          <w:sz w:val="20"/>
          <w:szCs w:val="20"/>
        </w:rPr>
      </w:pPr>
      <w:r w:rsidRPr="007F33DF">
        <w:rPr>
          <w:rFonts w:ascii="Tahoma" w:hAnsi="Tahoma" w:cs="Tahoma"/>
          <w:sz w:val="20"/>
          <w:szCs w:val="20"/>
        </w:rPr>
        <w:t>wbudowana kamera HD 720p</w:t>
      </w:r>
    </w:p>
    <w:p w:rsidR="00B3461B" w:rsidRPr="007F33DF" w:rsidRDefault="00B3461B" w:rsidP="007F33DF">
      <w:pPr>
        <w:numPr>
          <w:ilvl w:val="0"/>
          <w:numId w:val="16"/>
        </w:numPr>
        <w:suppressAutoHyphens/>
        <w:spacing w:after="0" w:line="240" w:lineRule="auto"/>
        <w:rPr>
          <w:rFonts w:ascii="Tahoma" w:hAnsi="Tahoma" w:cs="Tahoma"/>
          <w:sz w:val="20"/>
          <w:szCs w:val="20"/>
        </w:rPr>
      </w:pPr>
      <w:proofErr w:type="spellStart"/>
      <w:r w:rsidRPr="007F33DF">
        <w:rPr>
          <w:rFonts w:ascii="Tahoma" w:hAnsi="Tahoma" w:cs="Tahoma"/>
          <w:sz w:val="20"/>
          <w:szCs w:val="20"/>
          <w:lang w:val="en-US"/>
        </w:rPr>
        <w:lastRenderedPageBreak/>
        <w:t>interfejsy</w:t>
      </w:r>
      <w:proofErr w:type="spellEnd"/>
      <w:r w:rsidRPr="007F33DF">
        <w:rPr>
          <w:rFonts w:ascii="Tahoma" w:hAnsi="Tahoma" w:cs="Tahoma"/>
          <w:sz w:val="20"/>
          <w:szCs w:val="20"/>
          <w:lang w:val="en-US"/>
        </w:rPr>
        <w:t xml:space="preserve"> Touch Bar </w:t>
      </w:r>
      <w:proofErr w:type="spellStart"/>
      <w:r w:rsidRPr="007F33DF">
        <w:rPr>
          <w:rFonts w:ascii="Tahoma" w:hAnsi="Tahoma" w:cs="Tahoma"/>
          <w:sz w:val="20"/>
          <w:szCs w:val="20"/>
          <w:lang w:val="en-US"/>
        </w:rPr>
        <w:t>oraz</w:t>
      </w:r>
      <w:proofErr w:type="spellEnd"/>
      <w:r w:rsidRPr="007F33DF">
        <w:rPr>
          <w:rFonts w:ascii="Tahoma" w:hAnsi="Tahoma" w:cs="Tahoma"/>
          <w:sz w:val="20"/>
          <w:szCs w:val="20"/>
          <w:lang w:val="en-US"/>
        </w:rPr>
        <w:t xml:space="preserve"> Touch ID</w:t>
      </w:r>
    </w:p>
    <w:p w:rsidR="00B3461B" w:rsidRPr="007F33DF" w:rsidRDefault="00B3461B" w:rsidP="007F33DF">
      <w:pPr>
        <w:numPr>
          <w:ilvl w:val="0"/>
          <w:numId w:val="16"/>
        </w:numPr>
        <w:suppressAutoHyphens/>
        <w:spacing w:after="0" w:line="240" w:lineRule="auto"/>
        <w:rPr>
          <w:rFonts w:ascii="Tahoma" w:hAnsi="Tahoma" w:cs="Tahoma"/>
          <w:sz w:val="20"/>
          <w:szCs w:val="20"/>
        </w:rPr>
      </w:pPr>
      <w:r w:rsidRPr="007F33DF">
        <w:rPr>
          <w:rFonts w:ascii="Tahoma" w:hAnsi="Tahoma" w:cs="Tahoma"/>
          <w:sz w:val="20"/>
          <w:szCs w:val="20"/>
        </w:rPr>
        <w:t>gniazdo słuchawkowe 3,5 mm</w:t>
      </w:r>
    </w:p>
    <w:p w:rsidR="00B3461B" w:rsidRPr="007F33DF" w:rsidRDefault="00B3461B" w:rsidP="007F33DF">
      <w:pPr>
        <w:numPr>
          <w:ilvl w:val="0"/>
          <w:numId w:val="16"/>
        </w:numPr>
        <w:suppressAutoHyphens/>
        <w:spacing w:after="0" w:line="240" w:lineRule="auto"/>
        <w:rPr>
          <w:rFonts w:ascii="Tahoma" w:hAnsi="Tahoma" w:cs="Tahoma"/>
          <w:sz w:val="20"/>
          <w:szCs w:val="20"/>
        </w:rPr>
      </w:pPr>
      <w:r w:rsidRPr="007F33DF">
        <w:rPr>
          <w:rFonts w:ascii="Tahoma" w:hAnsi="Tahoma" w:cs="Tahoma"/>
          <w:sz w:val="20"/>
          <w:szCs w:val="20"/>
        </w:rPr>
        <w:t xml:space="preserve">wbudowana bateria </w:t>
      </w:r>
      <w:proofErr w:type="spellStart"/>
      <w:r w:rsidRPr="007F33DF">
        <w:rPr>
          <w:rFonts w:ascii="Tahoma" w:hAnsi="Tahoma" w:cs="Tahoma"/>
          <w:sz w:val="20"/>
          <w:szCs w:val="20"/>
        </w:rPr>
        <w:t>litowo</w:t>
      </w:r>
      <w:proofErr w:type="spellEnd"/>
      <w:r w:rsidRPr="007F33DF">
        <w:rPr>
          <w:rFonts w:ascii="Tahoma" w:hAnsi="Tahoma" w:cs="Tahoma"/>
          <w:sz w:val="20"/>
          <w:szCs w:val="20"/>
        </w:rPr>
        <w:t>-polimerowa o minimalnej pojemności 58 </w:t>
      </w:r>
      <w:proofErr w:type="spellStart"/>
      <w:r w:rsidRPr="007F33DF">
        <w:rPr>
          <w:rFonts w:ascii="Tahoma" w:hAnsi="Tahoma" w:cs="Tahoma"/>
          <w:sz w:val="20"/>
          <w:szCs w:val="20"/>
        </w:rPr>
        <w:t>Wh</w:t>
      </w:r>
      <w:proofErr w:type="spellEnd"/>
    </w:p>
    <w:p w:rsidR="00B3461B" w:rsidRPr="007F33DF" w:rsidRDefault="00B3461B" w:rsidP="007F33DF">
      <w:pPr>
        <w:numPr>
          <w:ilvl w:val="0"/>
          <w:numId w:val="16"/>
        </w:numPr>
        <w:suppressAutoHyphens/>
        <w:spacing w:after="0" w:line="240" w:lineRule="auto"/>
        <w:rPr>
          <w:rFonts w:ascii="Tahoma" w:hAnsi="Tahoma" w:cs="Tahoma"/>
          <w:sz w:val="20"/>
          <w:szCs w:val="20"/>
        </w:rPr>
      </w:pPr>
      <w:r w:rsidRPr="007F33DF">
        <w:rPr>
          <w:rFonts w:ascii="Tahoma" w:hAnsi="Tahoma" w:cs="Tahoma"/>
          <w:sz w:val="20"/>
          <w:szCs w:val="20"/>
        </w:rPr>
        <w:t>kolor ciemny o jednolitej strukturze do ustalenia z kupującym (np. szary)</w:t>
      </w:r>
    </w:p>
    <w:p w:rsidR="00B3461B" w:rsidRPr="007F33DF" w:rsidRDefault="00B3461B" w:rsidP="007F33DF">
      <w:pPr>
        <w:numPr>
          <w:ilvl w:val="0"/>
          <w:numId w:val="16"/>
        </w:numPr>
        <w:suppressAutoHyphens/>
        <w:spacing w:after="0" w:line="240" w:lineRule="auto"/>
        <w:rPr>
          <w:rFonts w:ascii="Tahoma" w:hAnsi="Tahoma" w:cs="Tahoma"/>
          <w:sz w:val="20"/>
          <w:szCs w:val="20"/>
        </w:rPr>
      </w:pPr>
      <w:r w:rsidRPr="007F33DF">
        <w:rPr>
          <w:rFonts w:ascii="Tahoma" w:hAnsi="Tahoma" w:cs="Tahoma"/>
          <w:sz w:val="20"/>
          <w:szCs w:val="20"/>
        </w:rPr>
        <w:t>zasilacz z przewodem typu USB-C o minimalnej mocy 61 W</w:t>
      </w:r>
    </w:p>
    <w:p w:rsidR="00B3461B" w:rsidRPr="007F33DF" w:rsidRDefault="00B3461B" w:rsidP="007F33DF">
      <w:pPr>
        <w:spacing w:after="0" w:line="240" w:lineRule="auto"/>
        <w:rPr>
          <w:rFonts w:ascii="Tahoma" w:hAnsi="Tahoma" w:cs="Tahoma"/>
          <w:sz w:val="20"/>
          <w:szCs w:val="20"/>
        </w:rPr>
      </w:pPr>
    </w:p>
    <w:p w:rsidR="00B3461B" w:rsidRPr="007F33DF" w:rsidRDefault="00B3461B" w:rsidP="007F33DF">
      <w:pPr>
        <w:spacing w:after="0" w:line="240" w:lineRule="auto"/>
        <w:rPr>
          <w:rFonts w:ascii="Tahoma" w:hAnsi="Tahoma" w:cs="Tahoma"/>
          <w:sz w:val="20"/>
          <w:szCs w:val="20"/>
        </w:rPr>
      </w:pPr>
      <w:r w:rsidRPr="007F33DF">
        <w:rPr>
          <w:rFonts w:ascii="Tahoma" w:hAnsi="Tahoma" w:cs="Tahoma"/>
          <w:sz w:val="20"/>
          <w:szCs w:val="20"/>
        </w:rPr>
        <w:t>Oprogramowanie:</w:t>
      </w:r>
    </w:p>
    <w:p w:rsidR="00B3461B" w:rsidRPr="007F33DF" w:rsidRDefault="00B3461B" w:rsidP="007F33DF">
      <w:pPr>
        <w:numPr>
          <w:ilvl w:val="0"/>
          <w:numId w:val="14"/>
        </w:numPr>
        <w:suppressAutoHyphens/>
        <w:spacing w:after="0" w:line="240" w:lineRule="auto"/>
        <w:rPr>
          <w:rFonts w:ascii="Tahoma" w:hAnsi="Tahoma" w:cs="Tahoma"/>
          <w:sz w:val="20"/>
          <w:szCs w:val="20"/>
        </w:rPr>
      </w:pPr>
      <w:r w:rsidRPr="007F33DF">
        <w:rPr>
          <w:rFonts w:ascii="Tahoma" w:hAnsi="Tahoma" w:cs="Tahoma"/>
          <w:sz w:val="20"/>
          <w:szCs w:val="20"/>
        </w:rPr>
        <w:t xml:space="preserve">system operacyjny </w:t>
      </w:r>
      <w:proofErr w:type="spellStart"/>
      <w:r w:rsidRPr="007F33DF">
        <w:rPr>
          <w:rFonts w:ascii="Tahoma" w:hAnsi="Tahoma" w:cs="Tahoma"/>
          <w:sz w:val="20"/>
          <w:szCs w:val="20"/>
        </w:rPr>
        <w:t>macOS</w:t>
      </w:r>
      <w:proofErr w:type="spellEnd"/>
    </w:p>
    <w:p w:rsidR="00B3461B" w:rsidRPr="007F33DF" w:rsidRDefault="00B3461B" w:rsidP="007F33DF">
      <w:pPr>
        <w:numPr>
          <w:ilvl w:val="0"/>
          <w:numId w:val="14"/>
        </w:numPr>
        <w:suppressAutoHyphens/>
        <w:spacing w:after="0" w:line="240" w:lineRule="auto"/>
        <w:rPr>
          <w:rFonts w:ascii="Tahoma" w:hAnsi="Tahoma" w:cs="Tahoma"/>
          <w:sz w:val="20"/>
          <w:szCs w:val="20"/>
        </w:rPr>
      </w:pPr>
      <w:r w:rsidRPr="007F33DF">
        <w:rPr>
          <w:rFonts w:ascii="Tahoma" w:hAnsi="Tahoma" w:cs="Tahoma"/>
          <w:sz w:val="20"/>
          <w:szCs w:val="20"/>
        </w:rPr>
        <w:t xml:space="preserve">specjalistyczne oprogramowania firmy Apple dla sektora edukacji: zestaw aplikacji: </w:t>
      </w:r>
      <w:proofErr w:type="spellStart"/>
      <w:r w:rsidRPr="007F33DF">
        <w:rPr>
          <w:rFonts w:ascii="Tahoma" w:hAnsi="Tahoma" w:cs="Tahoma"/>
          <w:sz w:val="20"/>
          <w:szCs w:val="20"/>
        </w:rPr>
        <w:t>Final</w:t>
      </w:r>
      <w:proofErr w:type="spellEnd"/>
      <w:r w:rsidRPr="007F33DF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7F33DF">
        <w:rPr>
          <w:rFonts w:ascii="Tahoma" w:hAnsi="Tahoma" w:cs="Tahoma"/>
          <w:sz w:val="20"/>
          <w:szCs w:val="20"/>
        </w:rPr>
        <w:t>Cut</w:t>
      </w:r>
      <w:proofErr w:type="spellEnd"/>
      <w:r w:rsidRPr="007F33DF">
        <w:rPr>
          <w:rFonts w:ascii="Tahoma" w:hAnsi="Tahoma" w:cs="Tahoma"/>
          <w:sz w:val="20"/>
          <w:szCs w:val="20"/>
        </w:rPr>
        <w:t xml:space="preserve"> Pro X, Motion 5, </w:t>
      </w:r>
      <w:proofErr w:type="spellStart"/>
      <w:r w:rsidRPr="007F33DF">
        <w:rPr>
          <w:rFonts w:ascii="Tahoma" w:hAnsi="Tahoma" w:cs="Tahoma"/>
          <w:sz w:val="20"/>
          <w:szCs w:val="20"/>
        </w:rPr>
        <w:t>Compressor</w:t>
      </w:r>
      <w:proofErr w:type="spellEnd"/>
      <w:r w:rsidRPr="007F33DF">
        <w:rPr>
          <w:rFonts w:ascii="Tahoma" w:hAnsi="Tahoma" w:cs="Tahoma"/>
          <w:sz w:val="20"/>
          <w:szCs w:val="20"/>
        </w:rPr>
        <w:t xml:space="preserve"> 4, </w:t>
      </w:r>
      <w:proofErr w:type="spellStart"/>
      <w:r w:rsidRPr="007F33DF">
        <w:rPr>
          <w:rFonts w:ascii="Tahoma" w:hAnsi="Tahoma" w:cs="Tahoma"/>
          <w:sz w:val="20"/>
          <w:szCs w:val="20"/>
        </w:rPr>
        <w:t>Logic</w:t>
      </w:r>
      <w:proofErr w:type="spellEnd"/>
      <w:r w:rsidRPr="007F33DF">
        <w:rPr>
          <w:rFonts w:ascii="Tahoma" w:hAnsi="Tahoma" w:cs="Tahoma"/>
          <w:sz w:val="20"/>
          <w:szCs w:val="20"/>
        </w:rPr>
        <w:t xml:space="preserve"> Pro X oraz </w:t>
      </w:r>
      <w:proofErr w:type="spellStart"/>
      <w:r w:rsidRPr="007F33DF">
        <w:rPr>
          <w:rFonts w:ascii="Tahoma" w:hAnsi="Tahoma" w:cs="Tahoma"/>
          <w:sz w:val="20"/>
          <w:szCs w:val="20"/>
        </w:rPr>
        <w:t>MainStage</w:t>
      </w:r>
      <w:proofErr w:type="spellEnd"/>
      <w:r w:rsidRPr="007F33DF">
        <w:rPr>
          <w:rFonts w:ascii="Tahoma" w:hAnsi="Tahoma" w:cs="Tahoma"/>
          <w:sz w:val="20"/>
          <w:szCs w:val="20"/>
        </w:rPr>
        <w:t xml:space="preserve"> 3, które oferują specjalistyczne narzędzia do tworzenia prezentacji, obróbki zdjęć oraz plików graficznych i audiowizualnych</w:t>
      </w:r>
    </w:p>
    <w:p w:rsidR="00B3461B" w:rsidRPr="007F33DF" w:rsidRDefault="00B3461B" w:rsidP="007F33DF">
      <w:pPr>
        <w:numPr>
          <w:ilvl w:val="0"/>
          <w:numId w:val="14"/>
        </w:numPr>
        <w:suppressAutoHyphens/>
        <w:spacing w:after="0" w:line="240" w:lineRule="auto"/>
        <w:rPr>
          <w:rFonts w:ascii="Tahoma" w:hAnsi="Tahoma" w:cs="Tahoma"/>
          <w:sz w:val="20"/>
          <w:szCs w:val="20"/>
        </w:rPr>
      </w:pPr>
      <w:r w:rsidRPr="007F33DF">
        <w:rPr>
          <w:rFonts w:ascii="Tahoma" w:hAnsi="Tahoma" w:cs="Tahoma"/>
          <w:sz w:val="20"/>
          <w:szCs w:val="20"/>
        </w:rPr>
        <w:t>oprogramowanie Microsoft Office Home and Business 2019, licencja bezterminowa na 1 stanowisko typu MAC lub Windows</w:t>
      </w:r>
    </w:p>
    <w:p w:rsidR="00B3461B" w:rsidRPr="007F33DF" w:rsidRDefault="00B3461B" w:rsidP="007F33DF">
      <w:pPr>
        <w:spacing w:after="0" w:line="240" w:lineRule="auto"/>
        <w:ind w:left="720"/>
        <w:rPr>
          <w:rFonts w:ascii="Tahoma" w:hAnsi="Tahoma" w:cs="Tahoma"/>
          <w:sz w:val="20"/>
          <w:szCs w:val="20"/>
        </w:rPr>
      </w:pPr>
    </w:p>
    <w:p w:rsidR="00B3461B" w:rsidRPr="007F33DF" w:rsidRDefault="00B3461B" w:rsidP="007F33DF">
      <w:pPr>
        <w:spacing w:after="0" w:line="240" w:lineRule="auto"/>
        <w:rPr>
          <w:rFonts w:ascii="Tahoma" w:hAnsi="Tahoma" w:cs="Tahoma"/>
          <w:sz w:val="20"/>
          <w:szCs w:val="20"/>
        </w:rPr>
      </w:pPr>
      <w:r w:rsidRPr="007F33DF">
        <w:rPr>
          <w:rFonts w:ascii="Tahoma" w:hAnsi="Tahoma" w:cs="Tahoma"/>
          <w:sz w:val="20"/>
          <w:szCs w:val="20"/>
        </w:rPr>
        <w:t>Akcesoria gwarantujące zgodność i kompatybilność z wnioskowanym komputerem, potwierdzona przez firmę Apple, np. na stronie internetowej Apple:</w:t>
      </w:r>
    </w:p>
    <w:p w:rsidR="00B3461B" w:rsidRPr="007F33DF" w:rsidRDefault="00B3461B" w:rsidP="007F33DF">
      <w:pPr>
        <w:spacing w:after="0" w:line="240" w:lineRule="auto"/>
        <w:rPr>
          <w:rFonts w:ascii="Tahoma" w:hAnsi="Tahoma" w:cs="Tahoma"/>
          <w:sz w:val="20"/>
          <w:szCs w:val="20"/>
        </w:rPr>
      </w:pPr>
    </w:p>
    <w:p w:rsidR="00B3461B" w:rsidRPr="007F33DF" w:rsidRDefault="00B3461B" w:rsidP="007F33DF">
      <w:pPr>
        <w:numPr>
          <w:ilvl w:val="0"/>
          <w:numId w:val="15"/>
        </w:numPr>
        <w:suppressAutoHyphens/>
        <w:spacing w:after="0" w:line="240" w:lineRule="auto"/>
        <w:rPr>
          <w:rFonts w:ascii="Tahoma" w:hAnsi="Tahoma" w:cs="Tahoma"/>
          <w:sz w:val="20"/>
          <w:szCs w:val="20"/>
        </w:rPr>
      </w:pPr>
      <w:r w:rsidRPr="007F33DF">
        <w:rPr>
          <w:rFonts w:ascii="Tahoma" w:hAnsi="Tahoma" w:cs="Tahoma"/>
          <w:sz w:val="20"/>
          <w:szCs w:val="20"/>
        </w:rPr>
        <w:t xml:space="preserve">Myszka bezprzewodowa, zawierająca akumulator do wielokrotnego ładowania, reagująca na gesty, dająca możliwość połączenia przez Bluetooth oraz port </w:t>
      </w:r>
      <w:proofErr w:type="spellStart"/>
      <w:r w:rsidRPr="007F33DF">
        <w:rPr>
          <w:rFonts w:ascii="Tahoma" w:hAnsi="Tahoma" w:cs="Tahoma"/>
          <w:sz w:val="20"/>
          <w:szCs w:val="20"/>
        </w:rPr>
        <w:t>Lightning</w:t>
      </w:r>
      <w:proofErr w:type="spellEnd"/>
      <w:r w:rsidRPr="007F33DF">
        <w:rPr>
          <w:rFonts w:ascii="Tahoma" w:hAnsi="Tahoma" w:cs="Tahoma"/>
          <w:sz w:val="20"/>
          <w:szCs w:val="20"/>
        </w:rPr>
        <w:t>, bez fizycznego podziału na przycisk prawy/lewy</w:t>
      </w:r>
    </w:p>
    <w:p w:rsidR="00B3461B" w:rsidRPr="007F33DF" w:rsidRDefault="00B3461B" w:rsidP="007F33DF">
      <w:pPr>
        <w:numPr>
          <w:ilvl w:val="0"/>
          <w:numId w:val="15"/>
        </w:numPr>
        <w:suppressAutoHyphens/>
        <w:spacing w:after="0" w:line="240" w:lineRule="auto"/>
        <w:rPr>
          <w:rFonts w:ascii="Tahoma" w:hAnsi="Tahoma" w:cs="Tahoma"/>
          <w:sz w:val="20"/>
          <w:szCs w:val="20"/>
        </w:rPr>
      </w:pPr>
      <w:r w:rsidRPr="007F33DF">
        <w:rPr>
          <w:rFonts w:ascii="Tahoma" w:hAnsi="Tahoma" w:cs="Tahoma"/>
          <w:sz w:val="20"/>
          <w:szCs w:val="20"/>
        </w:rPr>
        <w:t xml:space="preserve">Przewód z USB-C na </w:t>
      </w:r>
      <w:proofErr w:type="spellStart"/>
      <w:r w:rsidRPr="007F33DF">
        <w:rPr>
          <w:rFonts w:ascii="Tahoma" w:hAnsi="Tahoma" w:cs="Tahoma"/>
          <w:sz w:val="20"/>
          <w:szCs w:val="20"/>
        </w:rPr>
        <w:t>Lightning</w:t>
      </w:r>
      <w:proofErr w:type="spellEnd"/>
      <w:r w:rsidRPr="007F33DF">
        <w:rPr>
          <w:rFonts w:ascii="Tahoma" w:hAnsi="Tahoma" w:cs="Tahoma"/>
          <w:sz w:val="20"/>
          <w:szCs w:val="20"/>
        </w:rPr>
        <w:t xml:space="preserve"> (1 m)</w:t>
      </w:r>
    </w:p>
    <w:p w:rsidR="00B3461B" w:rsidRPr="007F33DF" w:rsidRDefault="00B3461B" w:rsidP="007F33DF">
      <w:pPr>
        <w:numPr>
          <w:ilvl w:val="0"/>
          <w:numId w:val="15"/>
        </w:numPr>
        <w:suppressAutoHyphens/>
        <w:spacing w:after="0" w:line="240" w:lineRule="auto"/>
        <w:rPr>
          <w:rFonts w:ascii="Tahoma" w:hAnsi="Tahoma" w:cs="Tahoma"/>
          <w:sz w:val="20"/>
          <w:szCs w:val="20"/>
        </w:rPr>
      </w:pPr>
      <w:r w:rsidRPr="007F33DF">
        <w:rPr>
          <w:rFonts w:ascii="Tahoma" w:hAnsi="Tahoma" w:cs="Tahoma"/>
          <w:sz w:val="20"/>
          <w:szCs w:val="20"/>
        </w:rPr>
        <w:t>Futerał na laptopa z lotniczego nylonu lub o podobnych/lepszych parametrach w ciemnym stonowanym i jednolitym kolorze np. szarym lub czarnym</w:t>
      </w:r>
    </w:p>
    <w:p w:rsidR="00B3461B" w:rsidRPr="007F33DF" w:rsidRDefault="00B3461B" w:rsidP="007F33DF">
      <w:pPr>
        <w:numPr>
          <w:ilvl w:val="0"/>
          <w:numId w:val="15"/>
        </w:numPr>
        <w:suppressAutoHyphens/>
        <w:spacing w:after="0" w:line="240" w:lineRule="auto"/>
        <w:rPr>
          <w:rFonts w:ascii="Tahoma" w:hAnsi="Tahoma" w:cs="Tahoma"/>
          <w:sz w:val="20"/>
          <w:szCs w:val="20"/>
        </w:rPr>
      </w:pPr>
      <w:r w:rsidRPr="007F33DF">
        <w:rPr>
          <w:rFonts w:ascii="Tahoma" w:hAnsi="Tahoma" w:cs="Tahoma"/>
          <w:sz w:val="20"/>
          <w:szCs w:val="20"/>
        </w:rPr>
        <w:t xml:space="preserve">Przejściówka </w:t>
      </w:r>
      <w:proofErr w:type="spellStart"/>
      <w:r w:rsidRPr="007F33DF">
        <w:rPr>
          <w:rFonts w:ascii="Tahoma" w:hAnsi="Tahoma" w:cs="Tahoma"/>
          <w:sz w:val="20"/>
          <w:szCs w:val="20"/>
        </w:rPr>
        <w:t>Belkin</w:t>
      </w:r>
      <w:proofErr w:type="spellEnd"/>
      <w:r w:rsidRPr="007F33DF">
        <w:rPr>
          <w:rFonts w:ascii="Tahoma" w:hAnsi="Tahoma" w:cs="Tahoma"/>
          <w:sz w:val="20"/>
          <w:szCs w:val="20"/>
        </w:rPr>
        <w:t xml:space="preserve"> z USB-C na VGA</w:t>
      </w:r>
    </w:p>
    <w:p w:rsidR="00B3461B" w:rsidRPr="007F33DF" w:rsidRDefault="00B3461B" w:rsidP="007F33DF">
      <w:pPr>
        <w:numPr>
          <w:ilvl w:val="0"/>
          <w:numId w:val="15"/>
        </w:numPr>
        <w:suppressAutoHyphens/>
        <w:spacing w:after="0" w:line="240" w:lineRule="auto"/>
        <w:rPr>
          <w:rFonts w:ascii="Tahoma" w:hAnsi="Tahoma" w:cs="Tahoma"/>
          <w:sz w:val="20"/>
          <w:szCs w:val="20"/>
        </w:rPr>
      </w:pPr>
      <w:r w:rsidRPr="007F33DF">
        <w:rPr>
          <w:rFonts w:ascii="Tahoma" w:hAnsi="Tahoma" w:cs="Tahoma"/>
          <w:sz w:val="20"/>
          <w:szCs w:val="20"/>
        </w:rPr>
        <w:t>Przejściówka z USB-C na USB</w:t>
      </w:r>
    </w:p>
    <w:p w:rsidR="00B3461B" w:rsidRPr="007F33DF" w:rsidRDefault="00B3461B" w:rsidP="007F33DF">
      <w:pPr>
        <w:numPr>
          <w:ilvl w:val="0"/>
          <w:numId w:val="15"/>
        </w:numPr>
        <w:suppressAutoHyphens/>
        <w:spacing w:after="0" w:line="240" w:lineRule="auto"/>
        <w:rPr>
          <w:rFonts w:ascii="Tahoma" w:hAnsi="Tahoma" w:cs="Tahoma"/>
          <w:sz w:val="20"/>
          <w:szCs w:val="20"/>
        </w:rPr>
      </w:pPr>
      <w:r w:rsidRPr="007F33DF">
        <w:rPr>
          <w:rFonts w:ascii="Tahoma" w:hAnsi="Tahoma" w:cs="Tahoma"/>
          <w:sz w:val="20"/>
          <w:szCs w:val="20"/>
        </w:rPr>
        <w:t xml:space="preserve">Przejściówka </w:t>
      </w:r>
      <w:proofErr w:type="spellStart"/>
      <w:r w:rsidRPr="007F33DF">
        <w:rPr>
          <w:rFonts w:ascii="Tahoma" w:hAnsi="Tahoma" w:cs="Tahoma"/>
          <w:sz w:val="20"/>
          <w:szCs w:val="20"/>
        </w:rPr>
        <w:t>Belkin</w:t>
      </w:r>
      <w:proofErr w:type="spellEnd"/>
      <w:r w:rsidRPr="007F33DF">
        <w:rPr>
          <w:rFonts w:ascii="Tahoma" w:hAnsi="Tahoma" w:cs="Tahoma"/>
          <w:sz w:val="20"/>
          <w:szCs w:val="20"/>
        </w:rPr>
        <w:t xml:space="preserve"> z USB-C na HDMI</w:t>
      </w:r>
    </w:p>
    <w:p w:rsidR="00B3461B" w:rsidRPr="007F33DF" w:rsidRDefault="00B3461B" w:rsidP="007F33DF">
      <w:pPr>
        <w:spacing w:after="0" w:line="240" w:lineRule="auto"/>
        <w:rPr>
          <w:rFonts w:ascii="Tahoma" w:hAnsi="Tahoma" w:cs="Tahoma"/>
          <w:sz w:val="20"/>
          <w:szCs w:val="20"/>
        </w:rPr>
      </w:pPr>
    </w:p>
    <w:p w:rsidR="00B3461B" w:rsidRPr="007F33DF" w:rsidRDefault="00B3461B" w:rsidP="007F33DF">
      <w:pPr>
        <w:spacing w:after="0" w:line="240" w:lineRule="auto"/>
        <w:rPr>
          <w:rFonts w:ascii="Tahoma" w:hAnsi="Tahoma" w:cs="Tahoma"/>
          <w:sz w:val="20"/>
          <w:szCs w:val="20"/>
        </w:rPr>
      </w:pPr>
      <w:r w:rsidRPr="007F33DF">
        <w:rPr>
          <w:rFonts w:ascii="Tahoma" w:hAnsi="Tahoma" w:cs="Tahoma"/>
          <w:sz w:val="20"/>
          <w:szCs w:val="20"/>
        </w:rPr>
        <w:t>Dodatkowe informacje:</w:t>
      </w:r>
    </w:p>
    <w:p w:rsidR="00B3461B" w:rsidRPr="007F33DF" w:rsidRDefault="00B3461B" w:rsidP="007F33DF">
      <w:pPr>
        <w:numPr>
          <w:ilvl w:val="0"/>
          <w:numId w:val="13"/>
        </w:numPr>
        <w:suppressAutoHyphens/>
        <w:spacing w:after="0" w:line="240" w:lineRule="auto"/>
        <w:rPr>
          <w:rFonts w:ascii="Tahoma" w:hAnsi="Tahoma" w:cs="Tahoma"/>
          <w:sz w:val="20"/>
          <w:szCs w:val="20"/>
        </w:rPr>
      </w:pPr>
      <w:r w:rsidRPr="007F33DF">
        <w:rPr>
          <w:rFonts w:ascii="Tahoma" w:hAnsi="Tahoma" w:cs="Tahoma"/>
          <w:sz w:val="20"/>
          <w:szCs w:val="20"/>
        </w:rPr>
        <w:t>Wnioskowany komputer przenośny zostanie wykorzystany w sektorze edukacji, a w szczególności przez nauczyciela akademickiego.</w:t>
      </w:r>
    </w:p>
    <w:p w:rsidR="00B3461B" w:rsidRPr="007F33DF" w:rsidRDefault="00B3461B" w:rsidP="007F33DF">
      <w:pPr>
        <w:spacing w:after="0" w:line="240" w:lineRule="auto"/>
        <w:rPr>
          <w:rFonts w:ascii="Tahoma" w:hAnsi="Tahoma" w:cs="Tahoma"/>
          <w:sz w:val="20"/>
          <w:szCs w:val="20"/>
        </w:rPr>
      </w:pPr>
    </w:p>
    <w:p w:rsidR="00B3461B" w:rsidRPr="007F33DF" w:rsidRDefault="00B3461B" w:rsidP="007F33DF">
      <w:pPr>
        <w:spacing w:after="0" w:line="240" w:lineRule="auto"/>
        <w:rPr>
          <w:rFonts w:ascii="Tahoma" w:hAnsi="Tahoma" w:cs="Tahoma"/>
          <w:sz w:val="20"/>
          <w:szCs w:val="20"/>
        </w:rPr>
      </w:pPr>
    </w:p>
    <w:p w:rsidR="00B3461B" w:rsidRPr="007F33DF" w:rsidRDefault="00B3461B" w:rsidP="007F33DF">
      <w:pPr>
        <w:spacing w:after="0" w:line="240" w:lineRule="auto"/>
        <w:rPr>
          <w:rFonts w:ascii="Tahoma" w:hAnsi="Tahoma" w:cs="Tahoma"/>
          <w:sz w:val="20"/>
          <w:szCs w:val="20"/>
        </w:rPr>
      </w:pPr>
    </w:p>
    <w:p w:rsidR="00194BBF" w:rsidRPr="007F33DF" w:rsidRDefault="001A7F7A" w:rsidP="007F33DF">
      <w:pPr>
        <w:spacing w:after="0" w:line="240" w:lineRule="auto"/>
        <w:rPr>
          <w:rFonts w:ascii="Tahoma" w:hAnsi="Tahoma" w:cs="Tahoma"/>
          <w:b/>
          <w:sz w:val="20"/>
          <w:szCs w:val="20"/>
        </w:rPr>
      </w:pPr>
      <w:r w:rsidRPr="007F33DF">
        <w:rPr>
          <w:rFonts w:ascii="Tahoma" w:hAnsi="Tahoma" w:cs="Tahoma"/>
          <w:b/>
          <w:sz w:val="20"/>
          <w:szCs w:val="20"/>
        </w:rPr>
        <w:t xml:space="preserve">Zadanie 4. </w:t>
      </w:r>
      <w:r w:rsidR="005A677D" w:rsidRPr="007F33DF">
        <w:rPr>
          <w:rFonts w:ascii="Tahoma" w:hAnsi="Tahoma" w:cs="Tahoma"/>
          <w:b/>
          <w:sz w:val="20"/>
          <w:szCs w:val="20"/>
        </w:rPr>
        <w:t>Monitory (2 szt.) dla Katedry Informatyki</w:t>
      </w:r>
    </w:p>
    <w:p w:rsidR="005A677D" w:rsidRPr="007F33DF" w:rsidRDefault="005A677D" w:rsidP="007F33DF">
      <w:pPr>
        <w:spacing w:after="0" w:line="240" w:lineRule="auto"/>
        <w:rPr>
          <w:rFonts w:ascii="Tahoma" w:hAnsi="Tahoma" w:cs="Tahoma"/>
          <w:sz w:val="20"/>
          <w:szCs w:val="20"/>
        </w:rPr>
      </w:pPr>
      <w:r w:rsidRPr="007F33DF">
        <w:rPr>
          <w:rFonts w:ascii="Tahoma" w:hAnsi="Tahoma" w:cs="Tahoma"/>
          <w:sz w:val="20"/>
          <w:szCs w:val="20"/>
        </w:rPr>
        <w:t>Rozbudowa stacji obliczeniowych o dodatkowe 2 identyczne monitory o następujących parametrach:</w:t>
      </w:r>
    </w:p>
    <w:p w:rsidR="005A677D" w:rsidRPr="007F33DF" w:rsidRDefault="005A677D" w:rsidP="007F33DF">
      <w:pPr>
        <w:spacing w:after="0" w:line="240" w:lineRule="auto"/>
        <w:rPr>
          <w:rFonts w:ascii="Tahoma" w:hAnsi="Tahoma" w:cs="Tahoma"/>
          <w:sz w:val="20"/>
          <w:szCs w:val="20"/>
        </w:rPr>
      </w:pPr>
      <w:r w:rsidRPr="007F33DF">
        <w:rPr>
          <w:rFonts w:ascii="Tahoma" w:hAnsi="Tahoma" w:cs="Tahoma"/>
          <w:sz w:val="20"/>
          <w:szCs w:val="20"/>
        </w:rPr>
        <w:t>•</w:t>
      </w:r>
      <w:r w:rsidRPr="007F33DF">
        <w:rPr>
          <w:rFonts w:ascii="Tahoma" w:hAnsi="Tahoma" w:cs="Tahoma"/>
          <w:sz w:val="20"/>
          <w:szCs w:val="20"/>
        </w:rPr>
        <w:tab/>
        <w:t>Przekątna: 27”</w:t>
      </w:r>
    </w:p>
    <w:p w:rsidR="005A677D" w:rsidRPr="007F33DF" w:rsidRDefault="005A677D" w:rsidP="007F33DF">
      <w:pPr>
        <w:spacing w:after="0" w:line="240" w:lineRule="auto"/>
        <w:rPr>
          <w:rFonts w:ascii="Tahoma" w:hAnsi="Tahoma" w:cs="Tahoma"/>
          <w:sz w:val="20"/>
          <w:szCs w:val="20"/>
        </w:rPr>
      </w:pPr>
      <w:r w:rsidRPr="007F33DF">
        <w:rPr>
          <w:rFonts w:ascii="Tahoma" w:hAnsi="Tahoma" w:cs="Tahoma"/>
          <w:sz w:val="20"/>
          <w:szCs w:val="20"/>
        </w:rPr>
        <w:t>•</w:t>
      </w:r>
      <w:r w:rsidRPr="007F33DF">
        <w:rPr>
          <w:rFonts w:ascii="Tahoma" w:hAnsi="Tahoma" w:cs="Tahoma"/>
          <w:sz w:val="20"/>
          <w:szCs w:val="20"/>
        </w:rPr>
        <w:tab/>
        <w:t>Rozdzielczość nominalna: 3840 x 2160 (UHD 4K)</w:t>
      </w:r>
    </w:p>
    <w:p w:rsidR="005A677D" w:rsidRPr="007F33DF" w:rsidRDefault="005A677D" w:rsidP="007F33DF">
      <w:pPr>
        <w:spacing w:after="0" w:line="240" w:lineRule="auto"/>
        <w:rPr>
          <w:rFonts w:ascii="Tahoma" w:hAnsi="Tahoma" w:cs="Tahoma"/>
          <w:sz w:val="20"/>
          <w:szCs w:val="20"/>
        </w:rPr>
      </w:pPr>
      <w:r w:rsidRPr="007F33DF">
        <w:rPr>
          <w:rFonts w:ascii="Tahoma" w:hAnsi="Tahoma" w:cs="Tahoma"/>
          <w:sz w:val="20"/>
          <w:szCs w:val="20"/>
        </w:rPr>
        <w:t>•</w:t>
      </w:r>
      <w:r w:rsidRPr="007F33DF">
        <w:rPr>
          <w:rFonts w:ascii="Tahoma" w:hAnsi="Tahoma" w:cs="Tahoma"/>
          <w:sz w:val="20"/>
          <w:szCs w:val="20"/>
        </w:rPr>
        <w:tab/>
        <w:t>Współczynnik proporcji obrazu 16:9</w:t>
      </w:r>
    </w:p>
    <w:p w:rsidR="005A677D" w:rsidRPr="007F33DF" w:rsidRDefault="005A677D" w:rsidP="007F33DF">
      <w:pPr>
        <w:spacing w:after="0" w:line="240" w:lineRule="auto"/>
        <w:rPr>
          <w:rFonts w:ascii="Tahoma" w:hAnsi="Tahoma" w:cs="Tahoma"/>
          <w:sz w:val="20"/>
          <w:szCs w:val="20"/>
        </w:rPr>
      </w:pPr>
      <w:r w:rsidRPr="007F33DF">
        <w:rPr>
          <w:rFonts w:ascii="Tahoma" w:hAnsi="Tahoma" w:cs="Tahoma"/>
          <w:sz w:val="20"/>
          <w:szCs w:val="20"/>
        </w:rPr>
        <w:t>•</w:t>
      </w:r>
      <w:r w:rsidRPr="007F33DF">
        <w:rPr>
          <w:rFonts w:ascii="Tahoma" w:hAnsi="Tahoma" w:cs="Tahoma"/>
          <w:sz w:val="20"/>
          <w:szCs w:val="20"/>
        </w:rPr>
        <w:tab/>
        <w:t>Rodzaj matrycy IPS</w:t>
      </w:r>
    </w:p>
    <w:p w:rsidR="005A677D" w:rsidRPr="007F33DF" w:rsidRDefault="005A677D" w:rsidP="007F33DF">
      <w:pPr>
        <w:spacing w:after="0" w:line="240" w:lineRule="auto"/>
        <w:rPr>
          <w:rFonts w:ascii="Tahoma" w:hAnsi="Tahoma" w:cs="Tahoma"/>
          <w:sz w:val="20"/>
          <w:szCs w:val="20"/>
        </w:rPr>
      </w:pPr>
      <w:r w:rsidRPr="007F33DF">
        <w:rPr>
          <w:rFonts w:ascii="Tahoma" w:hAnsi="Tahoma" w:cs="Tahoma"/>
          <w:sz w:val="20"/>
          <w:szCs w:val="20"/>
        </w:rPr>
        <w:t>•</w:t>
      </w:r>
      <w:r w:rsidRPr="007F33DF">
        <w:rPr>
          <w:rFonts w:ascii="Tahoma" w:hAnsi="Tahoma" w:cs="Tahoma"/>
          <w:sz w:val="20"/>
          <w:szCs w:val="20"/>
        </w:rPr>
        <w:tab/>
        <w:t>Podświetlenie LED</w:t>
      </w:r>
    </w:p>
    <w:p w:rsidR="005A677D" w:rsidRPr="007F33DF" w:rsidRDefault="005A677D" w:rsidP="007F33DF">
      <w:pPr>
        <w:spacing w:after="0" w:line="240" w:lineRule="auto"/>
        <w:rPr>
          <w:rFonts w:ascii="Tahoma" w:hAnsi="Tahoma" w:cs="Tahoma"/>
          <w:sz w:val="20"/>
          <w:szCs w:val="20"/>
        </w:rPr>
      </w:pPr>
      <w:r w:rsidRPr="007F33DF">
        <w:rPr>
          <w:rFonts w:ascii="Tahoma" w:hAnsi="Tahoma" w:cs="Tahoma"/>
          <w:sz w:val="20"/>
          <w:szCs w:val="20"/>
        </w:rPr>
        <w:t>•</w:t>
      </w:r>
      <w:r w:rsidRPr="007F33DF">
        <w:rPr>
          <w:rFonts w:ascii="Tahoma" w:hAnsi="Tahoma" w:cs="Tahoma"/>
          <w:sz w:val="20"/>
          <w:szCs w:val="20"/>
        </w:rPr>
        <w:tab/>
        <w:t>Wsparcie technologia HDR</w:t>
      </w:r>
    </w:p>
    <w:p w:rsidR="005A677D" w:rsidRPr="007F33DF" w:rsidRDefault="005A677D" w:rsidP="007F33DF">
      <w:pPr>
        <w:spacing w:after="0" w:line="240" w:lineRule="auto"/>
        <w:rPr>
          <w:rFonts w:ascii="Tahoma" w:hAnsi="Tahoma" w:cs="Tahoma"/>
          <w:sz w:val="20"/>
          <w:szCs w:val="20"/>
        </w:rPr>
      </w:pPr>
      <w:r w:rsidRPr="007F33DF">
        <w:rPr>
          <w:rFonts w:ascii="Tahoma" w:hAnsi="Tahoma" w:cs="Tahoma"/>
          <w:sz w:val="20"/>
          <w:szCs w:val="20"/>
        </w:rPr>
        <w:t>•</w:t>
      </w:r>
      <w:r w:rsidRPr="007F33DF">
        <w:rPr>
          <w:rFonts w:ascii="Tahoma" w:hAnsi="Tahoma" w:cs="Tahoma"/>
          <w:sz w:val="20"/>
          <w:szCs w:val="20"/>
        </w:rPr>
        <w:tab/>
        <w:t>Filtr światła niebieskiego</w:t>
      </w:r>
    </w:p>
    <w:p w:rsidR="005A677D" w:rsidRPr="007F33DF" w:rsidRDefault="005A677D" w:rsidP="007F33DF">
      <w:pPr>
        <w:spacing w:after="0" w:line="240" w:lineRule="auto"/>
        <w:rPr>
          <w:rFonts w:ascii="Tahoma" w:hAnsi="Tahoma" w:cs="Tahoma"/>
          <w:sz w:val="20"/>
          <w:szCs w:val="20"/>
        </w:rPr>
      </w:pPr>
      <w:r w:rsidRPr="007F33DF">
        <w:rPr>
          <w:rFonts w:ascii="Tahoma" w:hAnsi="Tahoma" w:cs="Tahoma"/>
          <w:sz w:val="20"/>
          <w:szCs w:val="20"/>
        </w:rPr>
        <w:t>•</w:t>
      </w:r>
      <w:r w:rsidRPr="007F33DF">
        <w:rPr>
          <w:rFonts w:ascii="Tahoma" w:hAnsi="Tahoma" w:cs="Tahoma"/>
          <w:sz w:val="20"/>
          <w:szCs w:val="20"/>
        </w:rPr>
        <w:tab/>
        <w:t>Technologia redukcja migotania</w:t>
      </w:r>
    </w:p>
    <w:p w:rsidR="005A677D" w:rsidRPr="007F33DF" w:rsidRDefault="005A677D" w:rsidP="007F33DF">
      <w:pPr>
        <w:spacing w:after="0" w:line="240" w:lineRule="auto"/>
        <w:rPr>
          <w:rFonts w:ascii="Tahoma" w:hAnsi="Tahoma" w:cs="Tahoma"/>
          <w:sz w:val="20"/>
          <w:szCs w:val="20"/>
        </w:rPr>
      </w:pPr>
      <w:r w:rsidRPr="007F33DF">
        <w:rPr>
          <w:rFonts w:ascii="Tahoma" w:hAnsi="Tahoma" w:cs="Tahoma"/>
          <w:sz w:val="20"/>
          <w:szCs w:val="20"/>
        </w:rPr>
        <w:t>•</w:t>
      </w:r>
      <w:r w:rsidRPr="007F33DF">
        <w:rPr>
          <w:rFonts w:ascii="Tahoma" w:hAnsi="Tahoma" w:cs="Tahoma"/>
          <w:sz w:val="20"/>
          <w:szCs w:val="20"/>
        </w:rPr>
        <w:tab/>
        <w:t>Stopa z regulacją wysokości</w:t>
      </w:r>
    </w:p>
    <w:p w:rsidR="005A677D" w:rsidRPr="007F33DF" w:rsidRDefault="005A677D" w:rsidP="007F33DF">
      <w:pPr>
        <w:spacing w:after="0" w:line="240" w:lineRule="auto"/>
        <w:rPr>
          <w:rFonts w:ascii="Tahoma" w:hAnsi="Tahoma" w:cs="Tahoma"/>
          <w:sz w:val="20"/>
          <w:szCs w:val="20"/>
        </w:rPr>
      </w:pPr>
      <w:r w:rsidRPr="007F33DF">
        <w:rPr>
          <w:rFonts w:ascii="Tahoma" w:hAnsi="Tahoma" w:cs="Tahoma"/>
          <w:sz w:val="20"/>
          <w:szCs w:val="20"/>
        </w:rPr>
        <w:t>•</w:t>
      </w:r>
      <w:r w:rsidRPr="007F33DF">
        <w:rPr>
          <w:rFonts w:ascii="Tahoma" w:hAnsi="Tahoma" w:cs="Tahoma"/>
          <w:sz w:val="20"/>
          <w:szCs w:val="20"/>
        </w:rPr>
        <w:tab/>
        <w:t>Wbudowany HUB USB</w:t>
      </w:r>
    </w:p>
    <w:p w:rsidR="005A677D" w:rsidRPr="007F33DF" w:rsidRDefault="005A677D" w:rsidP="007F33DF">
      <w:pPr>
        <w:spacing w:after="0" w:line="240" w:lineRule="auto"/>
        <w:rPr>
          <w:rFonts w:ascii="Tahoma" w:hAnsi="Tahoma" w:cs="Tahoma"/>
          <w:sz w:val="20"/>
          <w:szCs w:val="20"/>
        </w:rPr>
      </w:pPr>
      <w:r w:rsidRPr="007F33DF">
        <w:rPr>
          <w:rFonts w:ascii="Tahoma" w:hAnsi="Tahoma" w:cs="Tahoma"/>
          <w:sz w:val="20"/>
          <w:szCs w:val="20"/>
        </w:rPr>
        <w:t>•</w:t>
      </w:r>
      <w:r w:rsidRPr="007F33DF">
        <w:rPr>
          <w:rFonts w:ascii="Tahoma" w:hAnsi="Tahoma" w:cs="Tahoma"/>
          <w:sz w:val="20"/>
          <w:szCs w:val="20"/>
        </w:rPr>
        <w:tab/>
        <w:t>Minimalna jasność: 350 cd/m2</w:t>
      </w:r>
    </w:p>
    <w:p w:rsidR="005A677D" w:rsidRPr="007F33DF" w:rsidRDefault="005A677D" w:rsidP="007F33DF">
      <w:pPr>
        <w:spacing w:after="0" w:line="240" w:lineRule="auto"/>
        <w:rPr>
          <w:rFonts w:ascii="Tahoma" w:hAnsi="Tahoma" w:cs="Tahoma"/>
          <w:sz w:val="20"/>
          <w:szCs w:val="20"/>
        </w:rPr>
      </w:pPr>
      <w:r w:rsidRPr="007F33DF">
        <w:rPr>
          <w:rFonts w:ascii="Tahoma" w:hAnsi="Tahoma" w:cs="Tahoma"/>
          <w:sz w:val="20"/>
          <w:szCs w:val="20"/>
        </w:rPr>
        <w:t>•</w:t>
      </w:r>
      <w:r w:rsidRPr="007F33DF">
        <w:rPr>
          <w:rFonts w:ascii="Tahoma" w:hAnsi="Tahoma" w:cs="Tahoma"/>
          <w:sz w:val="20"/>
          <w:szCs w:val="20"/>
        </w:rPr>
        <w:tab/>
        <w:t>Matowa powłoka matrycy</w:t>
      </w:r>
    </w:p>
    <w:p w:rsidR="005A677D" w:rsidRPr="007F33DF" w:rsidRDefault="005A677D" w:rsidP="007F33DF">
      <w:pPr>
        <w:spacing w:after="0" w:line="240" w:lineRule="auto"/>
        <w:rPr>
          <w:rFonts w:ascii="Tahoma" w:hAnsi="Tahoma" w:cs="Tahoma"/>
          <w:sz w:val="20"/>
          <w:szCs w:val="20"/>
        </w:rPr>
      </w:pPr>
      <w:r w:rsidRPr="007F33DF">
        <w:rPr>
          <w:rFonts w:ascii="Tahoma" w:hAnsi="Tahoma" w:cs="Tahoma"/>
          <w:sz w:val="20"/>
          <w:szCs w:val="20"/>
        </w:rPr>
        <w:t>•</w:t>
      </w:r>
      <w:r w:rsidRPr="007F33DF">
        <w:rPr>
          <w:rFonts w:ascii="Tahoma" w:hAnsi="Tahoma" w:cs="Tahoma"/>
          <w:sz w:val="20"/>
          <w:szCs w:val="20"/>
        </w:rPr>
        <w:tab/>
        <w:t>Kąt widzenia (pion/poziom): 178/178 stopni</w:t>
      </w:r>
    </w:p>
    <w:p w:rsidR="005A677D" w:rsidRPr="007F33DF" w:rsidRDefault="005A677D" w:rsidP="007F33DF">
      <w:pPr>
        <w:spacing w:after="0" w:line="240" w:lineRule="auto"/>
        <w:rPr>
          <w:rFonts w:ascii="Tahoma" w:hAnsi="Tahoma" w:cs="Tahoma"/>
          <w:sz w:val="20"/>
          <w:szCs w:val="20"/>
        </w:rPr>
      </w:pPr>
      <w:r w:rsidRPr="007F33DF">
        <w:rPr>
          <w:rFonts w:ascii="Tahoma" w:hAnsi="Tahoma" w:cs="Tahoma"/>
          <w:sz w:val="20"/>
          <w:szCs w:val="20"/>
        </w:rPr>
        <w:t>•</w:t>
      </w:r>
      <w:r w:rsidRPr="007F33DF">
        <w:rPr>
          <w:rFonts w:ascii="Tahoma" w:hAnsi="Tahoma" w:cs="Tahoma"/>
          <w:sz w:val="20"/>
          <w:szCs w:val="20"/>
        </w:rPr>
        <w:tab/>
        <w:t>Liczba wyświetlanych kolorów 1,07 mld</w:t>
      </w:r>
    </w:p>
    <w:p w:rsidR="005A677D" w:rsidRPr="007F33DF" w:rsidRDefault="005A677D" w:rsidP="007F33DF">
      <w:pPr>
        <w:spacing w:after="0" w:line="240" w:lineRule="auto"/>
        <w:rPr>
          <w:rFonts w:ascii="Tahoma" w:hAnsi="Tahoma" w:cs="Tahoma"/>
          <w:sz w:val="20"/>
          <w:szCs w:val="20"/>
        </w:rPr>
      </w:pPr>
      <w:r w:rsidRPr="007F33DF">
        <w:rPr>
          <w:rFonts w:ascii="Tahoma" w:hAnsi="Tahoma" w:cs="Tahoma"/>
          <w:sz w:val="20"/>
          <w:szCs w:val="20"/>
        </w:rPr>
        <w:t>•</w:t>
      </w:r>
      <w:r w:rsidRPr="007F33DF">
        <w:rPr>
          <w:rFonts w:ascii="Tahoma" w:hAnsi="Tahoma" w:cs="Tahoma"/>
          <w:sz w:val="20"/>
          <w:szCs w:val="20"/>
        </w:rPr>
        <w:tab/>
        <w:t>Minimalny czas reakcji: 8 ms</w:t>
      </w:r>
    </w:p>
    <w:p w:rsidR="005A677D" w:rsidRPr="007F33DF" w:rsidRDefault="005A677D" w:rsidP="007F33DF">
      <w:pPr>
        <w:spacing w:after="0" w:line="240" w:lineRule="auto"/>
        <w:rPr>
          <w:rFonts w:ascii="Tahoma" w:hAnsi="Tahoma" w:cs="Tahoma"/>
          <w:sz w:val="20"/>
          <w:szCs w:val="20"/>
        </w:rPr>
      </w:pPr>
      <w:r w:rsidRPr="007F33DF">
        <w:rPr>
          <w:rFonts w:ascii="Tahoma" w:hAnsi="Tahoma" w:cs="Tahoma"/>
          <w:sz w:val="20"/>
          <w:szCs w:val="20"/>
        </w:rPr>
        <w:t>•</w:t>
      </w:r>
      <w:r w:rsidRPr="007F33DF">
        <w:rPr>
          <w:rFonts w:ascii="Tahoma" w:hAnsi="Tahoma" w:cs="Tahoma"/>
          <w:sz w:val="20"/>
          <w:szCs w:val="20"/>
        </w:rPr>
        <w:tab/>
        <w:t>Maksymalna wielkość plamki 0,16 x 0,16</w:t>
      </w:r>
    </w:p>
    <w:p w:rsidR="005A677D" w:rsidRPr="007F33DF" w:rsidRDefault="005A677D" w:rsidP="007F33DF">
      <w:pPr>
        <w:spacing w:after="0" w:line="240" w:lineRule="auto"/>
        <w:rPr>
          <w:rFonts w:ascii="Tahoma" w:hAnsi="Tahoma" w:cs="Tahoma"/>
          <w:sz w:val="20"/>
          <w:szCs w:val="20"/>
        </w:rPr>
      </w:pPr>
      <w:r w:rsidRPr="007F33DF">
        <w:rPr>
          <w:rFonts w:ascii="Tahoma" w:hAnsi="Tahoma" w:cs="Tahoma"/>
          <w:sz w:val="20"/>
          <w:szCs w:val="20"/>
        </w:rPr>
        <w:t>•</w:t>
      </w:r>
      <w:r w:rsidRPr="007F33DF">
        <w:rPr>
          <w:rFonts w:ascii="Tahoma" w:hAnsi="Tahoma" w:cs="Tahoma"/>
          <w:sz w:val="20"/>
          <w:szCs w:val="20"/>
        </w:rPr>
        <w:tab/>
        <w:t xml:space="preserve">Minimalny kontrast  statyczny 1000:1 </w:t>
      </w:r>
    </w:p>
    <w:p w:rsidR="005A677D" w:rsidRPr="007F33DF" w:rsidRDefault="005A677D" w:rsidP="007F33DF">
      <w:pPr>
        <w:spacing w:after="0" w:line="240" w:lineRule="auto"/>
        <w:rPr>
          <w:rFonts w:ascii="Tahoma" w:hAnsi="Tahoma" w:cs="Tahoma"/>
          <w:sz w:val="20"/>
          <w:szCs w:val="20"/>
        </w:rPr>
      </w:pPr>
      <w:r w:rsidRPr="007F33DF">
        <w:rPr>
          <w:rFonts w:ascii="Tahoma" w:hAnsi="Tahoma" w:cs="Tahoma"/>
          <w:sz w:val="20"/>
          <w:szCs w:val="20"/>
        </w:rPr>
        <w:t>•</w:t>
      </w:r>
      <w:r w:rsidRPr="007F33DF">
        <w:rPr>
          <w:rFonts w:ascii="Tahoma" w:hAnsi="Tahoma" w:cs="Tahoma"/>
          <w:sz w:val="20"/>
          <w:szCs w:val="20"/>
        </w:rPr>
        <w:tab/>
        <w:t>Minimum 1 port HDMI</w:t>
      </w:r>
    </w:p>
    <w:p w:rsidR="005A677D" w:rsidRPr="007F33DF" w:rsidRDefault="005A677D" w:rsidP="007F33DF">
      <w:pPr>
        <w:spacing w:after="0" w:line="240" w:lineRule="auto"/>
        <w:rPr>
          <w:rFonts w:ascii="Tahoma" w:hAnsi="Tahoma" w:cs="Tahoma"/>
          <w:sz w:val="20"/>
          <w:szCs w:val="20"/>
        </w:rPr>
      </w:pPr>
      <w:r w:rsidRPr="007F33DF">
        <w:rPr>
          <w:rFonts w:ascii="Tahoma" w:hAnsi="Tahoma" w:cs="Tahoma"/>
          <w:sz w:val="20"/>
          <w:szCs w:val="20"/>
        </w:rPr>
        <w:t>•</w:t>
      </w:r>
      <w:r w:rsidRPr="007F33DF">
        <w:rPr>
          <w:rFonts w:ascii="Tahoma" w:hAnsi="Tahoma" w:cs="Tahoma"/>
          <w:sz w:val="20"/>
          <w:szCs w:val="20"/>
        </w:rPr>
        <w:tab/>
        <w:t>Minimum 1 port DP</w:t>
      </w:r>
    </w:p>
    <w:p w:rsidR="005A677D" w:rsidRPr="007F33DF" w:rsidRDefault="005A677D" w:rsidP="007F33DF">
      <w:pPr>
        <w:spacing w:after="0" w:line="240" w:lineRule="auto"/>
        <w:rPr>
          <w:rFonts w:ascii="Tahoma" w:hAnsi="Tahoma" w:cs="Tahoma"/>
          <w:sz w:val="20"/>
          <w:szCs w:val="20"/>
        </w:rPr>
      </w:pPr>
      <w:r w:rsidRPr="007F33DF">
        <w:rPr>
          <w:rFonts w:ascii="Tahoma" w:hAnsi="Tahoma" w:cs="Tahoma"/>
          <w:sz w:val="20"/>
          <w:szCs w:val="20"/>
        </w:rPr>
        <w:t>•</w:t>
      </w:r>
      <w:r w:rsidRPr="007F33DF">
        <w:rPr>
          <w:rFonts w:ascii="Tahoma" w:hAnsi="Tahoma" w:cs="Tahoma"/>
          <w:sz w:val="20"/>
          <w:szCs w:val="20"/>
        </w:rPr>
        <w:tab/>
        <w:t>Minimum 1 złącze typu USB-C</w:t>
      </w:r>
    </w:p>
    <w:p w:rsidR="005A677D" w:rsidRPr="007F33DF" w:rsidRDefault="005A677D" w:rsidP="007F33DF">
      <w:pPr>
        <w:spacing w:after="0" w:line="240" w:lineRule="auto"/>
        <w:rPr>
          <w:rFonts w:ascii="Tahoma" w:hAnsi="Tahoma" w:cs="Tahoma"/>
          <w:sz w:val="20"/>
          <w:szCs w:val="20"/>
        </w:rPr>
      </w:pPr>
      <w:r w:rsidRPr="007F33DF">
        <w:rPr>
          <w:rFonts w:ascii="Tahoma" w:hAnsi="Tahoma" w:cs="Tahoma"/>
          <w:sz w:val="20"/>
          <w:szCs w:val="20"/>
        </w:rPr>
        <w:t>•</w:t>
      </w:r>
      <w:r w:rsidRPr="007F33DF">
        <w:rPr>
          <w:rFonts w:ascii="Tahoma" w:hAnsi="Tahoma" w:cs="Tahoma"/>
          <w:sz w:val="20"/>
          <w:szCs w:val="20"/>
        </w:rPr>
        <w:tab/>
        <w:t>1 wyjście słuchawkowe/audio</w:t>
      </w:r>
    </w:p>
    <w:p w:rsidR="005A677D" w:rsidRPr="007F33DF" w:rsidRDefault="005A677D" w:rsidP="007F33DF">
      <w:pPr>
        <w:spacing w:after="0" w:line="240" w:lineRule="auto"/>
        <w:rPr>
          <w:rFonts w:ascii="Tahoma" w:hAnsi="Tahoma" w:cs="Tahoma"/>
          <w:sz w:val="20"/>
          <w:szCs w:val="20"/>
        </w:rPr>
      </w:pPr>
      <w:r w:rsidRPr="007F33DF">
        <w:rPr>
          <w:rFonts w:ascii="Tahoma" w:hAnsi="Tahoma" w:cs="Tahoma"/>
          <w:sz w:val="20"/>
          <w:szCs w:val="20"/>
        </w:rPr>
        <w:t>•</w:t>
      </w:r>
      <w:r w:rsidRPr="007F33DF">
        <w:rPr>
          <w:rFonts w:ascii="Tahoma" w:hAnsi="Tahoma" w:cs="Tahoma"/>
          <w:sz w:val="20"/>
          <w:szCs w:val="20"/>
        </w:rPr>
        <w:tab/>
        <w:t>Pobór mocy podczas spoczynku: &lt; 0.5W</w:t>
      </w:r>
    </w:p>
    <w:p w:rsidR="005A677D" w:rsidRPr="007F33DF" w:rsidRDefault="005A677D" w:rsidP="007F33DF">
      <w:pPr>
        <w:spacing w:after="0" w:line="240" w:lineRule="auto"/>
        <w:rPr>
          <w:rFonts w:ascii="Tahoma" w:hAnsi="Tahoma" w:cs="Tahoma"/>
          <w:sz w:val="20"/>
          <w:szCs w:val="20"/>
        </w:rPr>
      </w:pPr>
      <w:r w:rsidRPr="007F33DF">
        <w:rPr>
          <w:rFonts w:ascii="Tahoma" w:hAnsi="Tahoma" w:cs="Tahoma"/>
          <w:sz w:val="20"/>
          <w:szCs w:val="20"/>
        </w:rPr>
        <w:lastRenderedPageBreak/>
        <w:t>•</w:t>
      </w:r>
      <w:r w:rsidRPr="007F33DF">
        <w:rPr>
          <w:rFonts w:ascii="Tahoma" w:hAnsi="Tahoma" w:cs="Tahoma"/>
          <w:sz w:val="20"/>
          <w:szCs w:val="20"/>
        </w:rPr>
        <w:tab/>
        <w:t>Kabel DP-DP o minimalnej długości 1.8m obsługujący technologię HBR2 oraz rozdzielczość do 4k</w:t>
      </w:r>
    </w:p>
    <w:p w:rsidR="005A677D" w:rsidRPr="007F33DF" w:rsidRDefault="005A677D" w:rsidP="007F33DF">
      <w:pPr>
        <w:spacing w:after="0" w:line="240" w:lineRule="auto"/>
        <w:rPr>
          <w:rFonts w:ascii="Tahoma" w:hAnsi="Tahoma" w:cs="Tahoma"/>
          <w:sz w:val="20"/>
          <w:szCs w:val="20"/>
        </w:rPr>
      </w:pPr>
      <w:r w:rsidRPr="007F33DF">
        <w:rPr>
          <w:rFonts w:ascii="Tahoma" w:hAnsi="Tahoma" w:cs="Tahoma"/>
          <w:sz w:val="20"/>
          <w:szCs w:val="20"/>
        </w:rPr>
        <w:t>•</w:t>
      </w:r>
      <w:r w:rsidRPr="007F33DF">
        <w:rPr>
          <w:rFonts w:ascii="Tahoma" w:hAnsi="Tahoma" w:cs="Tahoma"/>
          <w:sz w:val="20"/>
          <w:szCs w:val="20"/>
        </w:rPr>
        <w:tab/>
        <w:t>Zamawiający zastrzega sobie prawo do dokonywania rozbudowy sprzętu wynikających z nowych potrzeb (obudowa bez plomb)</w:t>
      </w:r>
    </w:p>
    <w:p w:rsidR="005A677D" w:rsidRPr="007F33DF" w:rsidRDefault="005A677D" w:rsidP="007F33DF">
      <w:pPr>
        <w:spacing w:after="0" w:line="240" w:lineRule="auto"/>
        <w:rPr>
          <w:rFonts w:ascii="Tahoma" w:hAnsi="Tahoma" w:cs="Tahoma"/>
          <w:sz w:val="20"/>
          <w:szCs w:val="20"/>
        </w:rPr>
      </w:pPr>
      <w:r w:rsidRPr="007F33DF">
        <w:rPr>
          <w:rFonts w:ascii="Tahoma" w:hAnsi="Tahoma" w:cs="Tahoma"/>
          <w:sz w:val="20"/>
          <w:szCs w:val="20"/>
        </w:rPr>
        <w:t>•</w:t>
      </w:r>
      <w:r w:rsidRPr="007F33DF">
        <w:rPr>
          <w:rFonts w:ascii="Tahoma" w:hAnsi="Tahoma" w:cs="Tahoma"/>
          <w:sz w:val="20"/>
          <w:szCs w:val="20"/>
        </w:rPr>
        <w:tab/>
        <w:t>Gwarancja: co najmniej 36 miesięcy</w:t>
      </w:r>
    </w:p>
    <w:p w:rsidR="005A677D" w:rsidRPr="007F33DF" w:rsidRDefault="005A677D" w:rsidP="007F33DF">
      <w:pPr>
        <w:spacing w:after="0" w:line="240" w:lineRule="auto"/>
        <w:rPr>
          <w:rFonts w:ascii="Tahoma" w:hAnsi="Tahoma" w:cs="Tahoma"/>
          <w:sz w:val="20"/>
          <w:szCs w:val="20"/>
        </w:rPr>
      </w:pPr>
    </w:p>
    <w:p w:rsidR="005A677D" w:rsidRPr="007F33DF" w:rsidRDefault="005A677D" w:rsidP="007F33DF">
      <w:pPr>
        <w:spacing w:after="0" w:line="240" w:lineRule="auto"/>
        <w:rPr>
          <w:rFonts w:ascii="Tahoma" w:hAnsi="Tahoma" w:cs="Tahoma"/>
          <w:sz w:val="20"/>
          <w:szCs w:val="20"/>
        </w:rPr>
      </w:pPr>
    </w:p>
    <w:p w:rsidR="005A677D" w:rsidRPr="007F33DF" w:rsidRDefault="007F33DF" w:rsidP="007F33DF">
      <w:pPr>
        <w:spacing w:after="0" w:line="240" w:lineRule="auto"/>
        <w:rPr>
          <w:rFonts w:ascii="Tahoma" w:hAnsi="Tahoma" w:cs="Tahoma"/>
          <w:b/>
          <w:sz w:val="20"/>
          <w:szCs w:val="20"/>
        </w:rPr>
      </w:pPr>
      <w:r w:rsidRPr="007F33DF">
        <w:rPr>
          <w:rFonts w:ascii="Tahoma" w:hAnsi="Tahoma" w:cs="Tahoma"/>
          <w:b/>
          <w:sz w:val="20"/>
          <w:szCs w:val="20"/>
        </w:rPr>
        <w:t>Zadanie 5. Tablet dla Katedry Matematyki</w:t>
      </w:r>
    </w:p>
    <w:p w:rsidR="007F33DF" w:rsidRPr="007F33DF" w:rsidRDefault="007F33DF" w:rsidP="007F33DF">
      <w:pPr>
        <w:pStyle w:val="gmail-m-3234321136589845431gmail-m1105238106937709776msobodytext"/>
        <w:spacing w:before="0" w:beforeAutospacing="0" w:after="0" w:afterAutospacing="0"/>
        <w:ind w:left="1418"/>
        <w:rPr>
          <w:rFonts w:ascii="Tahoma" w:hAnsi="Tahoma" w:cs="Tahoma"/>
          <w:sz w:val="20"/>
          <w:szCs w:val="20"/>
        </w:rPr>
      </w:pPr>
      <w:r w:rsidRPr="007F33DF">
        <w:rPr>
          <w:rFonts w:ascii="Tahoma" w:hAnsi="Tahoma" w:cs="Tahoma"/>
          <w:sz w:val="20"/>
          <w:szCs w:val="20"/>
        </w:rPr>
        <w:t xml:space="preserve">         min 4 rdzenie, min. 8 wątki, pamięć min 6MB , TDP maksymalnie 15W</w:t>
      </w:r>
    </w:p>
    <w:p w:rsidR="007F33DF" w:rsidRPr="007F33DF" w:rsidRDefault="007F33DF" w:rsidP="007F33DF">
      <w:pPr>
        <w:pStyle w:val="gmail-m-3234321136589845431gmail-m1105238106937709776msobodytext"/>
        <w:spacing w:before="0" w:beforeAutospacing="0" w:after="0" w:afterAutospacing="0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 xml:space="preserve"> </w:t>
      </w:r>
      <w:r w:rsidRPr="007F33DF">
        <w:rPr>
          <w:rFonts w:ascii="Tahoma" w:hAnsi="Tahoma" w:cs="Tahoma"/>
          <w:b/>
          <w:bCs/>
          <w:sz w:val="20"/>
          <w:szCs w:val="20"/>
        </w:rPr>
        <w:t>Procesor</w:t>
      </w:r>
      <w:r w:rsidRPr="007F33DF">
        <w:rPr>
          <w:rFonts w:ascii="Tahoma" w:hAnsi="Tahoma" w:cs="Tahoma"/>
          <w:sz w:val="20"/>
          <w:szCs w:val="20"/>
        </w:rPr>
        <w:t xml:space="preserve">                  osiągający. 8200 punktów w teście </w:t>
      </w:r>
      <w:proofErr w:type="spellStart"/>
      <w:r w:rsidRPr="007F33DF">
        <w:rPr>
          <w:rFonts w:ascii="Tahoma" w:hAnsi="Tahoma" w:cs="Tahoma"/>
          <w:sz w:val="20"/>
          <w:szCs w:val="20"/>
        </w:rPr>
        <w:t>Average</w:t>
      </w:r>
      <w:proofErr w:type="spellEnd"/>
      <w:r w:rsidRPr="007F33DF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7F33DF">
        <w:rPr>
          <w:rFonts w:ascii="Tahoma" w:hAnsi="Tahoma" w:cs="Tahoma"/>
          <w:sz w:val="20"/>
          <w:szCs w:val="20"/>
        </w:rPr>
        <w:t>PassMark</w:t>
      </w:r>
      <w:proofErr w:type="spellEnd"/>
      <w:r w:rsidRPr="007F33DF">
        <w:rPr>
          <w:rFonts w:ascii="Tahoma" w:hAnsi="Tahoma" w:cs="Tahoma"/>
          <w:sz w:val="20"/>
          <w:szCs w:val="20"/>
        </w:rPr>
        <w:t>  CPU Mark</w:t>
      </w:r>
    </w:p>
    <w:p w:rsidR="007F33DF" w:rsidRPr="007F33DF" w:rsidRDefault="007F33DF" w:rsidP="007F33DF">
      <w:pPr>
        <w:pStyle w:val="gmail-m-3234321136589845431gmail-m1105238106937709776msobodytext"/>
        <w:spacing w:before="0" w:beforeAutospacing="0" w:after="0" w:afterAutospacing="0"/>
        <w:rPr>
          <w:rFonts w:ascii="Tahoma" w:hAnsi="Tahoma" w:cs="Tahoma"/>
          <w:sz w:val="20"/>
          <w:szCs w:val="20"/>
        </w:rPr>
      </w:pPr>
      <w:r w:rsidRPr="007F33DF">
        <w:rPr>
          <w:rFonts w:ascii="Tahoma" w:hAnsi="Tahoma" w:cs="Tahoma"/>
          <w:sz w:val="20"/>
          <w:szCs w:val="20"/>
        </w:rPr>
        <w:t> </w:t>
      </w:r>
      <w:r w:rsidRPr="007F33DF">
        <w:rPr>
          <w:rFonts w:ascii="Tahoma" w:hAnsi="Tahoma" w:cs="Tahoma"/>
          <w:b/>
          <w:bCs/>
          <w:sz w:val="20"/>
          <w:szCs w:val="20"/>
        </w:rPr>
        <w:t>Pamięć RAM</w:t>
      </w:r>
      <w:r w:rsidRPr="007F33DF">
        <w:rPr>
          <w:rFonts w:ascii="Tahoma" w:hAnsi="Tahoma" w:cs="Tahoma"/>
          <w:sz w:val="20"/>
          <w:szCs w:val="20"/>
        </w:rPr>
        <w:t xml:space="preserve">           min 8 GB</w:t>
      </w:r>
    </w:p>
    <w:p w:rsidR="007F33DF" w:rsidRPr="007F33DF" w:rsidRDefault="007F33DF" w:rsidP="007F33DF">
      <w:pPr>
        <w:pStyle w:val="gmail-m-3234321136589845431gmail-m1105238106937709776msobodytext"/>
        <w:spacing w:before="0" w:beforeAutospacing="0" w:after="0" w:afterAutospacing="0"/>
        <w:rPr>
          <w:rFonts w:ascii="Tahoma" w:hAnsi="Tahoma" w:cs="Tahoma"/>
          <w:sz w:val="20"/>
          <w:szCs w:val="20"/>
        </w:rPr>
      </w:pPr>
      <w:r w:rsidRPr="007F33DF">
        <w:rPr>
          <w:rFonts w:ascii="Tahoma" w:hAnsi="Tahoma" w:cs="Tahoma"/>
          <w:sz w:val="20"/>
          <w:szCs w:val="20"/>
        </w:rPr>
        <w:t> </w:t>
      </w:r>
      <w:r w:rsidRPr="007F33DF">
        <w:rPr>
          <w:rFonts w:ascii="Tahoma" w:hAnsi="Tahoma" w:cs="Tahoma"/>
          <w:b/>
          <w:bCs/>
          <w:sz w:val="20"/>
          <w:szCs w:val="20"/>
        </w:rPr>
        <w:t xml:space="preserve">Dysk twardy SSD    </w:t>
      </w:r>
      <w:r w:rsidRPr="007F33DF">
        <w:rPr>
          <w:rFonts w:ascii="Tahoma" w:hAnsi="Tahoma" w:cs="Tahoma"/>
          <w:sz w:val="20"/>
          <w:szCs w:val="20"/>
        </w:rPr>
        <w:t>min 128 GB SSD</w:t>
      </w:r>
      <w:r w:rsidRPr="007F33DF">
        <w:rPr>
          <w:rFonts w:ascii="Tahoma" w:hAnsi="Tahoma" w:cs="Tahoma"/>
          <w:sz w:val="20"/>
          <w:szCs w:val="20"/>
        </w:rPr>
        <w:br/>
      </w:r>
      <w:r w:rsidRPr="007F33DF">
        <w:rPr>
          <w:rFonts w:ascii="Tahoma" w:hAnsi="Tahoma" w:cs="Tahoma"/>
          <w:b/>
          <w:bCs/>
          <w:sz w:val="20"/>
          <w:szCs w:val="20"/>
        </w:rPr>
        <w:t xml:space="preserve">Typ ekranu  </w:t>
      </w:r>
      <w:r w:rsidRPr="007F33DF">
        <w:rPr>
          <w:rFonts w:ascii="Tahoma" w:hAnsi="Tahoma" w:cs="Tahoma"/>
          <w:sz w:val="20"/>
          <w:szCs w:val="20"/>
        </w:rPr>
        <w:t xml:space="preserve">             błyszczący dotykowy LED IPS</w:t>
      </w:r>
    </w:p>
    <w:p w:rsidR="007F33DF" w:rsidRPr="007F33DF" w:rsidRDefault="007F33DF" w:rsidP="007F33DF">
      <w:pPr>
        <w:pStyle w:val="gmail-m-3234321136589845431gmail-m1105238106937709776msobodytext"/>
        <w:spacing w:before="0" w:beforeAutospacing="0" w:after="0" w:afterAutospacing="0"/>
        <w:rPr>
          <w:rFonts w:ascii="Tahoma" w:hAnsi="Tahoma" w:cs="Tahoma"/>
          <w:sz w:val="20"/>
          <w:szCs w:val="20"/>
        </w:rPr>
      </w:pPr>
      <w:r w:rsidRPr="007F33DF">
        <w:rPr>
          <w:rFonts w:ascii="Tahoma" w:hAnsi="Tahoma" w:cs="Tahoma"/>
          <w:sz w:val="20"/>
          <w:szCs w:val="20"/>
        </w:rPr>
        <w:t> </w:t>
      </w:r>
      <w:r w:rsidRPr="007F33DF">
        <w:rPr>
          <w:rFonts w:ascii="Tahoma" w:hAnsi="Tahoma" w:cs="Tahoma"/>
          <w:b/>
          <w:bCs/>
          <w:sz w:val="20"/>
          <w:szCs w:val="20"/>
        </w:rPr>
        <w:t xml:space="preserve">Przekątna ekranu     </w:t>
      </w:r>
      <w:r w:rsidRPr="007F33DF">
        <w:rPr>
          <w:rFonts w:ascii="Tahoma" w:hAnsi="Tahoma" w:cs="Tahoma"/>
          <w:sz w:val="20"/>
          <w:szCs w:val="20"/>
        </w:rPr>
        <w:t xml:space="preserve">min 12,1” , max 12,5” </w:t>
      </w:r>
    </w:p>
    <w:p w:rsidR="007F33DF" w:rsidRPr="007F33DF" w:rsidRDefault="007F33DF" w:rsidP="007F33DF">
      <w:pPr>
        <w:pStyle w:val="gmail-m-3234321136589845431gmail-m1105238106937709776msobodytext"/>
        <w:spacing w:before="0" w:beforeAutospacing="0" w:after="0" w:afterAutospacing="0"/>
        <w:rPr>
          <w:rFonts w:ascii="Tahoma" w:hAnsi="Tahoma" w:cs="Tahoma"/>
          <w:sz w:val="20"/>
          <w:szCs w:val="20"/>
        </w:rPr>
      </w:pPr>
      <w:r w:rsidRPr="007F33DF">
        <w:rPr>
          <w:rFonts w:ascii="Tahoma" w:hAnsi="Tahoma" w:cs="Tahoma"/>
          <w:sz w:val="20"/>
          <w:szCs w:val="20"/>
        </w:rPr>
        <w:t> </w:t>
      </w:r>
      <w:r w:rsidRPr="007F33DF">
        <w:rPr>
          <w:rFonts w:ascii="Tahoma" w:hAnsi="Tahoma" w:cs="Tahoma"/>
          <w:b/>
          <w:bCs/>
          <w:sz w:val="20"/>
          <w:szCs w:val="20"/>
        </w:rPr>
        <w:t xml:space="preserve">Rozdzielczość ekranu  </w:t>
      </w:r>
      <w:r w:rsidRPr="007F33DF">
        <w:rPr>
          <w:rFonts w:ascii="Tahoma" w:hAnsi="Tahoma" w:cs="Tahoma"/>
          <w:sz w:val="20"/>
          <w:szCs w:val="20"/>
        </w:rPr>
        <w:t>min 2736 x 1824 pikseli obsługiwany piórem, któ</w:t>
      </w:r>
      <w:r w:rsidRPr="007F33DF">
        <w:rPr>
          <w:rStyle w:val="gmail-m-3234321136589845431gmail-m1105238106937709776x-hidden-focus"/>
          <w:rFonts w:ascii="Tahoma" w:hAnsi="Tahoma" w:cs="Tahoma"/>
          <w:color w:val="000000"/>
          <w:sz w:val="20"/>
          <w:szCs w:val="20"/>
        </w:rPr>
        <w:t xml:space="preserve">re ma min 4000 </w:t>
      </w:r>
      <w:r w:rsidRPr="007F33DF">
        <w:rPr>
          <w:rStyle w:val="gmail-m-3234321136589845431gmail-m1105238106937709776x-hidden-focus"/>
          <w:rFonts w:ascii="Tahoma" w:hAnsi="Tahoma" w:cs="Tahoma"/>
          <w:color w:val="000000"/>
          <w:sz w:val="20"/>
          <w:szCs w:val="20"/>
        </w:rPr>
        <w:br/>
        <w:t xml:space="preserve">                                       poziomów czułości nacisku i gumkę na drugim końcu</w:t>
      </w:r>
    </w:p>
    <w:p w:rsidR="007F33DF" w:rsidRPr="007F33DF" w:rsidRDefault="007F33DF" w:rsidP="007F33DF">
      <w:pPr>
        <w:pStyle w:val="gmail-m-3234321136589845431gmail-m1105238106937709776msobodytext"/>
        <w:spacing w:before="0" w:beforeAutospacing="0" w:after="0" w:afterAutospacing="0"/>
        <w:rPr>
          <w:rFonts w:ascii="Tahoma" w:hAnsi="Tahoma" w:cs="Tahoma"/>
          <w:sz w:val="20"/>
          <w:szCs w:val="20"/>
        </w:rPr>
      </w:pPr>
      <w:r w:rsidRPr="007F33DF">
        <w:rPr>
          <w:rFonts w:ascii="Tahoma" w:hAnsi="Tahoma" w:cs="Tahoma"/>
          <w:sz w:val="20"/>
          <w:szCs w:val="20"/>
        </w:rPr>
        <w:t> </w:t>
      </w:r>
      <w:r w:rsidRPr="007F33DF">
        <w:rPr>
          <w:rFonts w:ascii="Tahoma" w:hAnsi="Tahoma" w:cs="Tahoma"/>
          <w:b/>
          <w:bCs/>
          <w:sz w:val="20"/>
          <w:szCs w:val="20"/>
        </w:rPr>
        <w:t xml:space="preserve">Karta graficzna            </w:t>
      </w:r>
      <w:r w:rsidRPr="007F33DF">
        <w:rPr>
          <w:rFonts w:ascii="Tahoma" w:hAnsi="Tahoma" w:cs="Tahoma"/>
          <w:bCs/>
          <w:sz w:val="20"/>
          <w:szCs w:val="20"/>
        </w:rPr>
        <w:t>z</w:t>
      </w:r>
      <w:r w:rsidRPr="007F33DF">
        <w:rPr>
          <w:rFonts w:ascii="Tahoma" w:hAnsi="Tahoma" w:cs="Tahoma"/>
          <w:sz w:val="20"/>
          <w:szCs w:val="20"/>
        </w:rPr>
        <w:t xml:space="preserve">integrowana osiągająca min 1800 punktów w teście </w:t>
      </w:r>
      <w:proofErr w:type="spellStart"/>
      <w:r w:rsidRPr="007F33DF">
        <w:rPr>
          <w:rFonts w:ascii="Tahoma" w:hAnsi="Tahoma" w:cs="Tahoma"/>
          <w:sz w:val="20"/>
          <w:szCs w:val="20"/>
        </w:rPr>
        <w:t>PassMark</w:t>
      </w:r>
      <w:proofErr w:type="spellEnd"/>
      <w:r w:rsidRPr="007F33DF">
        <w:rPr>
          <w:rFonts w:ascii="Tahoma" w:hAnsi="Tahoma" w:cs="Tahoma"/>
          <w:sz w:val="20"/>
          <w:szCs w:val="20"/>
        </w:rPr>
        <w:t xml:space="preserve"> </w:t>
      </w:r>
      <w:r w:rsidRPr="007F33DF">
        <w:rPr>
          <w:rFonts w:ascii="Tahoma" w:hAnsi="Tahoma" w:cs="Tahoma"/>
          <w:sz w:val="20"/>
          <w:szCs w:val="20"/>
        </w:rPr>
        <w:br/>
        <w:t xml:space="preserve">                                        </w:t>
      </w:r>
      <w:proofErr w:type="spellStart"/>
      <w:r w:rsidRPr="007F33DF">
        <w:rPr>
          <w:rFonts w:ascii="Tahoma" w:hAnsi="Tahoma" w:cs="Tahoma"/>
          <w:sz w:val="20"/>
          <w:szCs w:val="20"/>
        </w:rPr>
        <w:t>Videocard</w:t>
      </w:r>
      <w:proofErr w:type="spellEnd"/>
      <w:r w:rsidRPr="007F33DF">
        <w:rPr>
          <w:rFonts w:ascii="Tahoma" w:hAnsi="Tahoma" w:cs="Tahoma"/>
          <w:sz w:val="20"/>
          <w:szCs w:val="20"/>
        </w:rPr>
        <w:t xml:space="preserve"> Mark</w:t>
      </w:r>
    </w:p>
    <w:p w:rsidR="007F33DF" w:rsidRPr="007F33DF" w:rsidRDefault="007F33DF" w:rsidP="007F33DF">
      <w:pPr>
        <w:pStyle w:val="gmail-m-3234321136589845431gmail-m1105238106937709776msobodytext"/>
        <w:spacing w:before="0" w:beforeAutospacing="0" w:after="0" w:afterAutospacing="0"/>
        <w:rPr>
          <w:rFonts w:ascii="Tahoma" w:hAnsi="Tahoma" w:cs="Tahoma"/>
          <w:sz w:val="20"/>
          <w:szCs w:val="20"/>
        </w:rPr>
      </w:pPr>
      <w:r w:rsidRPr="007F33DF">
        <w:rPr>
          <w:rFonts w:ascii="Tahoma" w:hAnsi="Tahoma" w:cs="Tahoma"/>
          <w:sz w:val="20"/>
          <w:szCs w:val="20"/>
        </w:rPr>
        <w:t> </w:t>
      </w:r>
      <w:r w:rsidRPr="007F33DF">
        <w:rPr>
          <w:rFonts w:ascii="Tahoma" w:hAnsi="Tahoma" w:cs="Tahoma"/>
          <w:b/>
          <w:bCs/>
          <w:sz w:val="20"/>
          <w:szCs w:val="20"/>
        </w:rPr>
        <w:t xml:space="preserve">Dźwięk                           </w:t>
      </w:r>
      <w:r w:rsidRPr="007F33DF">
        <w:rPr>
          <w:rFonts w:ascii="Tahoma" w:hAnsi="Tahoma" w:cs="Tahoma"/>
          <w:bCs/>
          <w:sz w:val="20"/>
          <w:szCs w:val="20"/>
        </w:rPr>
        <w:t>w</w:t>
      </w:r>
      <w:r w:rsidRPr="007F33DF">
        <w:rPr>
          <w:rFonts w:ascii="Tahoma" w:hAnsi="Tahoma" w:cs="Tahoma"/>
          <w:sz w:val="20"/>
          <w:szCs w:val="20"/>
        </w:rPr>
        <w:t>budowane głośniki stereofoniczne o mocy min 1,5W</w:t>
      </w:r>
    </w:p>
    <w:p w:rsidR="007F33DF" w:rsidRPr="007F33DF" w:rsidRDefault="007F33DF" w:rsidP="007F33DF">
      <w:pPr>
        <w:pStyle w:val="gmail-m-3234321136589845431gmail-m1105238106937709776msobodytext"/>
        <w:spacing w:before="0" w:beforeAutospacing="0" w:after="0" w:afterAutospacing="0"/>
        <w:rPr>
          <w:rFonts w:ascii="Tahoma" w:hAnsi="Tahoma" w:cs="Tahoma"/>
          <w:sz w:val="20"/>
          <w:szCs w:val="20"/>
        </w:rPr>
      </w:pPr>
      <w:r w:rsidRPr="007F33DF">
        <w:rPr>
          <w:rFonts w:ascii="Tahoma" w:hAnsi="Tahoma" w:cs="Tahoma"/>
          <w:b/>
          <w:bCs/>
          <w:sz w:val="20"/>
          <w:szCs w:val="20"/>
        </w:rPr>
        <w:t xml:space="preserve"> Łączność                       </w:t>
      </w:r>
      <w:r w:rsidRPr="007F33DF">
        <w:rPr>
          <w:rFonts w:ascii="Tahoma" w:hAnsi="Tahoma" w:cs="Tahoma"/>
          <w:sz w:val="20"/>
          <w:szCs w:val="20"/>
        </w:rPr>
        <w:t xml:space="preserve"> Wi-Fi 802.11 </w:t>
      </w:r>
      <w:proofErr w:type="spellStart"/>
      <w:r w:rsidRPr="007F33DF">
        <w:rPr>
          <w:rFonts w:ascii="Tahoma" w:hAnsi="Tahoma" w:cs="Tahoma"/>
          <w:sz w:val="20"/>
          <w:szCs w:val="20"/>
        </w:rPr>
        <w:t>ax</w:t>
      </w:r>
      <w:proofErr w:type="spellEnd"/>
    </w:p>
    <w:p w:rsidR="007F33DF" w:rsidRPr="007F33DF" w:rsidRDefault="007F33DF" w:rsidP="007F33DF">
      <w:pPr>
        <w:pStyle w:val="gmail-m-3234321136589845431gmail-m1105238106937709776msobodytext"/>
        <w:spacing w:before="0" w:beforeAutospacing="0" w:after="0" w:afterAutospacing="0"/>
        <w:rPr>
          <w:rFonts w:ascii="Tahoma" w:hAnsi="Tahoma" w:cs="Tahoma"/>
          <w:sz w:val="20"/>
          <w:szCs w:val="20"/>
        </w:rPr>
      </w:pPr>
      <w:r w:rsidRPr="007F33DF">
        <w:rPr>
          <w:rFonts w:ascii="Tahoma" w:hAnsi="Tahoma" w:cs="Tahoma"/>
          <w:sz w:val="20"/>
          <w:szCs w:val="20"/>
        </w:rPr>
        <w:t xml:space="preserve">                                        moduł Bluetooth min 5.0 </w:t>
      </w:r>
    </w:p>
    <w:p w:rsidR="007F33DF" w:rsidRPr="007F33DF" w:rsidRDefault="007F33DF" w:rsidP="007F33DF">
      <w:pPr>
        <w:pStyle w:val="gmail-m-3234321136589845431gmail-m1105238106937709776msobodytext"/>
        <w:spacing w:before="0" w:beforeAutospacing="0" w:after="0" w:afterAutospacing="0"/>
        <w:rPr>
          <w:rFonts w:ascii="Tahoma" w:hAnsi="Tahoma" w:cs="Tahoma"/>
          <w:sz w:val="20"/>
          <w:szCs w:val="20"/>
        </w:rPr>
      </w:pPr>
      <w:r w:rsidRPr="007F33DF">
        <w:rPr>
          <w:rFonts w:ascii="Tahoma" w:hAnsi="Tahoma" w:cs="Tahoma"/>
          <w:b/>
          <w:bCs/>
          <w:sz w:val="20"/>
          <w:szCs w:val="20"/>
        </w:rPr>
        <w:t xml:space="preserve">Rodzaje wejść/wyjść    </w:t>
      </w:r>
      <w:r w:rsidRPr="007F33DF">
        <w:rPr>
          <w:rFonts w:ascii="Tahoma" w:hAnsi="Tahoma" w:cs="Tahoma"/>
          <w:sz w:val="20"/>
          <w:szCs w:val="20"/>
        </w:rPr>
        <w:t xml:space="preserve"> czytnik kart pamięci – 1 szt.</w:t>
      </w:r>
    </w:p>
    <w:p w:rsidR="007F33DF" w:rsidRPr="007F33DF" w:rsidRDefault="007F33DF" w:rsidP="007F33DF">
      <w:pPr>
        <w:pStyle w:val="gmail-m-3234321136589845431gmail-m1105238106937709776msobodytext"/>
        <w:spacing w:before="0" w:beforeAutospacing="0" w:after="0" w:afterAutospacing="0"/>
        <w:rPr>
          <w:rFonts w:ascii="Tahoma" w:hAnsi="Tahoma" w:cs="Tahoma"/>
          <w:sz w:val="20"/>
          <w:szCs w:val="20"/>
        </w:rPr>
      </w:pPr>
      <w:r w:rsidRPr="007F33DF">
        <w:rPr>
          <w:rFonts w:ascii="Tahoma" w:hAnsi="Tahoma" w:cs="Tahoma"/>
          <w:sz w:val="20"/>
          <w:szCs w:val="20"/>
        </w:rPr>
        <w:t xml:space="preserve">                                       wyjście słuchawkowe – 1 szt.</w:t>
      </w:r>
    </w:p>
    <w:p w:rsidR="007F33DF" w:rsidRPr="007F33DF" w:rsidRDefault="007F33DF" w:rsidP="007F33DF">
      <w:pPr>
        <w:pStyle w:val="gmail-m-3234321136589845431gmail-m1105238106937709776msobodytext"/>
        <w:spacing w:before="0" w:beforeAutospacing="0" w:after="0" w:afterAutospacing="0"/>
        <w:ind w:left="2127"/>
        <w:rPr>
          <w:rFonts w:ascii="Tahoma" w:hAnsi="Tahoma" w:cs="Tahoma"/>
          <w:sz w:val="20"/>
          <w:szCs w:val="20"/>
        </w:rPr>
      </w:pPr>
      <w:r w:rsidRPr="007F33DF">
        <w:rPr>
          <w:rFonts w:ascii="Tahoma" w:hAnsi="Tahoma" w:cs="Tahoma"/>
          <w:sz w:val="20"/>
          <w:szCs w:val="20"/>
        </w:rPr>
        <w:t xml:space="preserve">    min 1 x USB-C  </w:t>
      </w:r>
    </w:p>
    <w:p w:rsidR="007F33DF" w:rsidRPr="007F33DF" w:rsidRDefault="007F33DF" w:rsidP="007F33DF">
      <w:pPr>
        <w:pStyle w:val="gmail-m-3234321136589845431gmail-m1105238106937709776msobodytext"/>
        <w:spacing w:before="0" w:beforeAutospacing="0" w:after="0" w:afterAutospacing="0"/>
        <w:rPr>
          <w:rFonts w:ascii="Tahoma" w:hAnsi="Tahoma" w:cs="Tahoma"/>
          <w:sz w:val="20"/>
          <w:szCs w:val="20"/>
        </w:rPr>
      </w:pPr>
      <w:r w:rsidRPr="007F33DF">
        <w:rPr>
          <w:rFonts w:ascii="Tahoma" w:hAnsi="Tahoma" w:cs="Tahoma"/>
          <w:sz w:val="20"/>
          <w:szCs w:val="20"/>
        </w:rPr>
        <w:t xml:space="preserve">                                        min 1 x port USB-A </w:t>
      </w:r>
    </w:p>
    <w:p w:rsidR="007F33DF" w:rsidRPr="007F33DF" w:rsidRDefault="007F33DF" w:rsidP="007F33DF">
      <w:pPr>
        <w:pStyle w:val="gmail-m-3234321136589845431gmail-m1105238106937709776msobodytext"/>
        <w:spacing w:before="0" w:beforeAutospacing="0" w:after="0" w:afterAutospacing="0"/>
        <w:rPr>
          <w:rFonts w:ascii="Tahoma" w:hAnsi="Tahoma" w:cs="Tahoma"/>
          <w:sz w:val="20"/>
          <w:szCs w:val="20"/>
        </w:rPr>
      </w:pPr>
      <w:r w:rsidRPr="007F33DF">
        <w:rPr>
          <w:rFonts w:ascii="Tahoma" w:hAnsi="Tahoma" w:cs="Tahoma"/>
          <w:sz w:val="20"/>
          <w:szCs w:val="20"/>
          <w:lang w:val="en-US"/>
        </w:rPr>
        <w:t> </w:t>
      </w:r>
      <w:r w:rsidRPr="007F33DF">
        <w:rPr>
          <w:rFonts w:ascii="Tahoma" w:hAnsi="Tahoma" w:cs="Tahoma"/>
          <w:b/>
          <w:bCs/>
          <w:sz w:val="20"/>
          <w:szCs w:val="20"/>
        </w:rPr>
        <w:t>Zainstalowany system</w:t>
      </w:r>
      <w:r w:rsidRPr="007F33DF">
        <w:rPr>
          <w:rFonts w:ascii="Tahoma" w:hAnsi="Tahoma" w:cs="Tahoma"/>
          <w:sz w:val="20"/>
          <w:szCs w:val="20"/>
        </w:rPr>
        <w:t xml:space="preserve">       </w:t>
      </w:r>
      <w:proofErr w:type="spellStart"/>
      <w:r w:rsidRPr="007F33DF">
        <w:rPr>
          <w:rFonts w:ascii="Tahoma" w:hAnsi="Tahoma" w:cs="Tahoma"/>
          <w:sz w:val="20"/>
          <w:szCs w:val="20"/>
        </w:rPr>
        <w:t>microsoft</w:t>
      </w:r>
      <w:proofErr w:type="spellEnd"/>
      <w:r w:rsidRPr="007F33DF">
        <w:rPr>
          <w:rFonts w:ascii="Tahoma" w:hAnsi="Tahoma" w:cs="Tahoma"/>
          <w:sz w:val="20"/>
          <w:szCs w:val="20"/>
        </w:rPr>
        <w:t xml:space="preserve"> Windows 10 PL </w:t>
      </w:r>
    </w:p>
    <w:p w:rsidR="007F33DF" w:rsidRPr="007F33DF" w:rsidRDefault="007F33DF" w:rsidP="007F33DF">
      <w:pPr>
        <w:pStyle w:val="gmail-m-3234321136589845431gmail-m1105238106937709776msobodytext"/>
        <w:spacing w:before="0" w:beforeAutospacing="0" w:after="0" w:afterAutospacing="0"/>
        <w:rPr>
          <w:rFonts w:ascii="Tahoma" w:hAnsi="Tahoma" w:cs="Tahoma"/>
          <w:sz w:val="20"/>
          <w:szCs w:val="20"/>
        </w:rPr>
      </w:pPr>
      <w:r w:rsidRPr="007F33DF">
        <w:rPr>
          <w:rFonts w:ascii="Tahoma" w:hAnsi="Tahoma" w:cs="Tahoma"/>
          <w:b/>
          <w:bCs/>
          <w:sz w:val="20"/>
          <w:szCs w:val="20"/>
        </w:rPr>
        <w:t>operacyjny</w:t>
      </w:r>
    </w:p>
    <w:p w:rsidR="007F33DF" w:rsidRPr="007F33DF" w:rsidRDefault="007F33DF" w:rsidP="007F33DF">
      <w:pPr>
        <w:pStyle w:val="gmail-m-3234321136589845431gmail-m1105238106937709776msobodytext"/>
        <w:spacing w:before="0" w:beforeAutospacing="0" w:after="0" w:afterAutospacing="0"/>
        <w:rPr>
          <w:rFonts w:ascii="Tahoma" w:hAnsi="Tahoma" w:cs="Tahoma"/>
          <w:sz w:val="20"/>
          <w:szCs w:val="20"/>
        </w:rPr>
      </w:pPr>
      <w:r w:rsidRPr="007F33DF">
        <w:rPr>
          <w:rFonts w:ascii="Tahoma" w:hAnsi="Tahoma" w:cs="Tahoma"/>
          <w:b/>
          <w:bCs/>
          <w:sz w:val="20"/>
          <w:szCs w:val="20"/>
        </w:rPr>
        <w:t xml:space="preserve">Waga                                    </w:t>
      </w:r>
      <w:r w:rsidRPr="007F33DF">
        <w:rPr>
          <w:rFonts w:ascii="Tahoma" w:hAnsi="Tahoma" w:cs="Tahoma"/>
          <w:sz w:val="20"/>
          <w:szCs w:val="20"/>
        </w:rPr>
        <w:t>maksymalnie 0,8</w:t>
      </w:r>
      <w:r w:rsidRPr="007F33DF">
        <w:rPr>
          <w:rFonts w:ascii="Tahoma" w:hAnsi="Tahoma" w:cs="Tahoma"/>
          <w:b/>
          <w:bCs/>
          <w:sz w:val="20"/>
          <w:szCs w:val="20"/>
        </w:rPr>
        <w:t xml:space="preserve"> </w:t>
      </w:r>
      <w:r w:rsidRPr="007F33DF">
        <w:rPr>
          <w:rFonts w:ascii="Tahoma" w:hAnsi="Tahoma" w:cs="Tahoma"/>
          <w:sz w:val="20"/>
          <w:szCs w:val="20"/>
        </w:rPr>
        <w:t>kg.</w:t>
      </w:r>
    </w:p>
    <w:p w:rsidR="007F33DF" w:rsidRPr="007F33DF" w:rsidRDefault="007F33DF" w:rsidP="007F33DF">
      <w:pPr>
        <w:pStyle w:val="gmail-m-3234321136589845431gmail-m1105238106937709776msobodytext"/>
        <w:spacing w:before="0" w:beforeAutospacing="0" w:after="0" w:afterAutospacing="0"/>
        <w:rPr>
          <w:rFonts w:ascii="Tahoma" w:hAnsi="Tahoma" w:cs="Tahoma"/>
          <w:sz w:val="20"/>
          <w:szCs w:val="20"/>
        </w:rPr>
      </w:pPr>
      <w:r w:rsidRPr="007F33DF">
        <w:rPr>
          <w:rFonts w:ascii="Tahoma" w:hAnsi="Tahoma" w:cs="Tahoma"/>
          <w:sz w:val="20"/>
          <w:szCs w:val="20"/>
        </w:rPr>
        <w:t> </w:t>
      </w:r>
      <w:r w:rsidRPr="007F33DF">
        <w:rPr>
          <w:rFonts w:ascii="Tahoma" w:hAnsi="Tahoma" w:cs="Tahoma"/>
          <w:b/>
          <w:bCs/>
          <w:sz w:val="20"/>
          <w:szCs w:val="20"/>
        </w:rPr>
        <w:t>Dodatkowe informacje</w:t>
      </w:r>
      <w:r w:rsidRPr="007F33DF">
        <w:rPr>
          <w:rFonts w:ascii="Tahoma" w:hAnsi="Tahoma" w:cs="Tahoma"/>
          <w:sz w:val="20"/>
          <w:szCs w:val="20"/>
        </w:rPr>
        <w:t xml:space="preserve">       wbudowany podwójny mikrofon </w:t>
      </w:r>
    </w:p>
    <w:p w:rsidR="007F33DF" w:rsidRPr="007F33DF" w:rsidRDefault="007F33DF" w:rsidP="007F33DF">
      <w:pPr>
        <w:pStyle w:val="gmail-m-3234321136589845431gmail-m1105238106937709776msobodytext"/>
        <w:spacing w:before="0" w:beforeAutospacing="0" w:after="0" w:afterAutospacing="0"/>
        <w:ind w:left="2123" w:firstLine="709"/>
        <w:rPr>
          <w:rFonts w:ascii="Tahoma" w:hAnsi="Tahoma" w:cs="Tahoma"/>
          <w:sz w:val="20"/>
          <w:szCs w:val="20"/>
        </w:rPr>
      </w:pPr>
      <w:r w:rsidRPr="007F33DF">
        <w:rPr>
          <w:rFonts w:ascii="Tahoma" w:hAnsi="Tahoma" w:cs="Tahoma"/>
          <w:sz w:val="20"/>
          <w:szCs w:val="20"/>
        </w:rPr>
        <w:t xml:space="preserve">obudowa wykonana ze stopu magnezu </w:t>
      </w:r>
    </w:p>
    <w:p w:rsidR="007F33DF" w:rsidRPr="007F33DF" w:rsidRDefault="007F33DF" w:rsidP="007F33DF">
      <w:pPr>
        <w:pStyle w:val="gmail-m-3234321136589845431gmail-m1105238106937709776msobodytext"/>
        <w:spacing w:before="0" w:beforeAutospacing="0" w:after="0" w:afterAutospacing="0"/>
        <w:ind w:left="2123" w:firstLine="709"/>
        <w:rPr>
          <w:rFonts w:ascii="Tahoma" w:hAnsi="Tahoma" w:cs="Tahoma"/>
          <w:sz w:val="20"/>
          <w:szCs w:val="20"/>
        </w:rPr>
      </w:pPr>
      <w:r w:rsidRPr="007F33DF">
        <w:rPr>
          <w:rFonts w:ascii="Tahoma" w:hAnsi="Tahoma" w:cs="Tahoma"/>
          <w:sz w:val="20"/>
          <w:szCs w:val="20"/>
        </w:rPr>
        <w:t xml:space="preserve">przycisk do regulacji głośności </w:t>
      </w:r>
    </w:p>
    <w:p w:rsidR="007F33DF" w:rsidRPr="007F33DF" w:rsidRDefault="007F33DF" w:rsidP="007F33DF">
      <w:pPr>
        <w:spacing w:after="0" w:line="240" w:lineRule="auto"/>
        <w:ind w:left="2481" w:firstLine="351"/>
        <w:rPr>
          <w:rFonts w:ascii="Tahoma" w:hAnsi="Tahoma" w:cs="Tahoma"/>
          <w:sz w:val="20"/>
          <w:szCs w:val="20"/>
        </w:rPr>
      </w:pPr>
      <w:r w:rsidRPr="007F33DF">
        <w:rPr>
          <w:rFonts w:ascii="Tahoma" w:hAnsi="Tahoma" w:cs="Tahoma"/>
          <w:sz w:val="20"/>
          <w:szCs w:val="20"/>
        </w:rPr>
        <w:t xml:space="preserve">czas pracy na baterii min 10 </w:t>
      </w:r>
      <w:proofErr w:type="spellStart"/>
      <w:r w:rsidRPr="007F33DF">
        <w:rPr>
          <w:rFonts w:ascii="Tahoma" w:hAnsi="Tahoma" w:cs="Tahoma"/>
          <w:sz w:val="20"/>
          <w:szCs w:val="20"/>
        </w:rPr>
        <w:t>godz</w:t>
      </w:r>
      <w:proofErr w:type="spellEnd"/>
      <w:r w:rsidRPr="007F33DF">
        <w:rPr>
          <w:rFonts w:ascii="Tahoma" w:hAnsi="Tahoma" w:cs="Tahoma"/>
          <w:sz w:val="20"/>
          <w:szCs w:val="20"/>
        </w:rPr>
        <w:t xml:space="preserve"> </w:t>
      </w:r>
    </w:p>
    <w:p w:rsidR="007F33DF" w:rsidRPr="007F33DF" w:rsidRDefault="007F33DF" w:rsidP="007F33DF">
      <w:pPr>
        <w:spacing w:after="0" w:line="240" w:lineRule="auto"/>
        <w:ind w:left="2130" w:firstLine="702"/>
        <w:rPr>
          <w:rFonts w:ascii="Tahoma" w:hAnsi="Tahoma" w:cs="Tahoma"/>
          <w:sz w:val="20"/>
          <w:szCs w:val="20"/>
        </w:rPr>
      </w:pPr>
      <w:r w:rsidRPr="007F33DF">
        <w:rPr>
          <w:rFonts w:ascii="Tahoma" w:hAnsi="Tahoma" w:cs="Tahoma"/>
          <w:sz w:val="20"/>
          <w:szCs w:val="20"/>
        </w:rPr>
        <w:t xml:space="preserve">kamera wbudowana przedni min 5 </w:t>
      </w:r>
      <w:proofErr w:type="spellStart"/>
      <w:r w:rsidRPr="007F33DF">
        <w:rPr>
          <w:rFonts w:ascii="Tahoma" w:hAnsi="Tahoma" w:cs="Tahoma"/>
          <w:sz w:val="20"/>
          <w:szCs w:val="20"/>
        </w:rPr>
        <w:t>MPix</w:t>
      </w:r>
      <w:proofErr w:type="spellEnd"/>
      <w:r w:rsidRPr="007F33DF">
        <w:rPr>
          <w:rFonts w:ascii="Tahoma" w:hAnsi="Tahoma" w:cs="Tahoma"/>
          <w:sz w:val="20"/>
          <w:szCs w:val="20"/>
        </w:rPr>
        <w:t xml:space="preserve">, </w:t>
      </w:r>
      <w:proofErr w:type="spellStart"/>
      <w:r w:rsidRPr="007F33DF">
        <w:rPr>
          <w:rFonts w:ascii="Tahoma" w:hAnsi="Tahoma" w:cs="Tahoma"/>
          <w:sz w:val="20"/>
          <w:szCs w:val="20"/>
        </w:rPr>
        <w:t>tylnia</w:t>
      </w:r>
      <w:proofErr w:type="spellEnd"/>
      <w:r w:rsidRPr="007F33DF">
        <w:rPr>
          <w:rFonts w:ascii="Tahoma" w:hAnsi="Tahoma" w:cs="Tahoma"/>
          <w:sz w:val="20"/>
          <w:szCs w:val="20"/>
        </w:rPr>
        <w:t xml:space="preserve"> min 8MPix  </w:t>
      </w:r>
    </w:p>
    <w:p w:rsidR="007F33DF" w:rsidRPr="007F33DF" w:rsidRDefault="007F33DF" w:rsidP="007F33DF">
      <w:pPr>
        <w:spacing w:after="0" w:line="240" w:lineRule="auto"/>
        <w:ind w:left="2130" w:firstLine="702"/>
        <w:rPr>
          <w:rFonts w:ascii="Tahoma" w:hAnsi="Tahoma" w:cs="Tahoma"/>
          <w:sz w:val="20"/>
          <w:szCs w:val="20"/>
        </w:rPr>
      </w:pPr>
      <w:r w:rsidRPr="007F33DF">
        <w:rPr>
          <w:rFonts w:ascii="Tahoma" w:hAnsi="Tahoma" w:cs="Tahoma"/>
          <w:sz w:val="20"/>
          <w:szCs w:val="20"/>
        </w:rPr>
        <w:t>moduł TPM</w:t>
      </w:r>
    </w:p>
    <w:p w:rsidR="007F33DF" w:rsidRPr="007F33DF" w:rsidRDefault="007F33DF" w:rsidP="007F33DF">
      <w:pPr>
        <w:spacing w:after="0" w:line="240" w:lineRule="auto"/>
        <w:ind w:left="2130" w:firstLine="702"/>
        <w:rPr>
          <w:rFonts w:ascii="Tahoma" w:hAnsi="Tahoma" w:cs="Tahoma"/>
          <w:sz w:val="20"/>
          <w:szCs w:val="20"/>
        </w:rPr>
      </w:pPr>
      <w:r w:rsidRPr="007F33DF">
        <w:rPr>
          <w:rFonts w:ascii="Tahoma" w:hAnsi="Tahoma" w:cs="Tahoma"/>
          <w:sz w:val="20"/>
          <w:szCs w:val="20"/>
        </w:rPr>
        <w:t xml:space="preserve">rozpoznawanie twarzy, czujnik światła otoczenia; akcelerometr; </w:t>
      </w:r>
      <w:r w:rsidRPr="007F33DF">
        <w:rPr>
          <w:rFonts w:ascii="Tahoma" w:hAnsi="Tahoma" w:cs="Tahoma"/>
          <w:sz w:val="20"/>
          <w:szCs w:val="20"/>
        </w:rPr>
        <w:br/>
        <w:t xml:space="preserve">            żyroskop; kompas</w:t>
      </w:r>
    </w:p>
    <w:p w:rsidR="007F33DF" w:rsidRPr="007F33DF" w:rsidRDefault="007F33DF" w:rsidP="007F33DF">
      <w:pPr>
        <w:spacing w:after="0" w:line="240" w:lineRule="auto"/>
        <w:ind w:left="2832"/>
        <w:rPr>
          <w:rFonts w:ascii="Tahoma" w:hAnsi="Tahoma" w:cs="Tahoma"/>
          <w:sz w:val="20"/>
          <w:szCs w:val="20"/>
        </w:rPr>
      </w:pPr>
      <w:r w:rsidRPr="007F33DF">
        <w:rPr>
          <w:rFonts w:ascii="Tahoma" w:hAnsi="Tahoma" w:cs="Tahoma"/>
          <w:sz w:val="20"/>
          <w:szCs w:val="20"/>
        </w:rPr>
        <w:t>etui i klawiaturą  producenta zaoferowanego urządzenia</w:t>
      </w:r>
      <w:r w:rsidRPr="007F33DF">
        <w:rPr>
          <w:rFonts w:ascii="Tahoma" w:hAnsi="Tahoma" w:cs="Tahoma"/>
          <w:b/>
          <w:bCs/>
          <w:sz w:val="20"/>
          <w:szCs w:val="20"/>
        </w:rPr>
        <w:t xml:space="preserve"> </w:t>
      </w:r>
      <w:r w:rsidRPr="007F33DF">
        <w:rPr>
          <w:rFonts w:ascii="Tahoma" w:hAnsi="Tahoma" w:cs="Tahoma"/>
          <w:sz w:val="20"/>
          <w:szCs w:val="20"/>
        </w:rPr>
        <w:t xml:space="preserve">, odłączana od urządzenia z podświetlanymi klawiszami i płytką dotykową z obsługą </w:t>
      </w:r>
      <w:proofErr w:type="spellStart"/>
      <w:r w:rsidRPr="007F33DF">
        <w:rPr>
          <w:rFonts w:ascii="Tahoma" w:hAnsi="Tahoma" w:cs="Tahoma"/>
          <w:sz w:val="20"/>
          <w:szCs w:val="20"/>
        </w:rPr>
        <w:t>wielodotyku</w:t>
      </w:r>
      <w:proofErr w:type="spellEnd"/>
      <w:r w:rsidRPr="007F33DF">
        <w:rPr>
          <w:rFonts w:ascii="Tahoma" w:hAnsi="Tahoma" w:cs="Tahoma"/>
          <w:sz w:val="20"/>
          <w:szCs w:val="20"/>
        </w:rPr>
        <w:t xml:space="preserve"> i gestów </w:t>
      </w:r>
      <w:r w:rsidRPr="007F33DF">
        <w:rPr>
          <w:rFonts w:ascii="Tahoma" w:hAnsi="Tahoma" w:cs="Tahoma"/>
          <w:sz w:val="20"/>
          <w:szCs w:val="20"/>
        </w:rPr>
        <w:br/>
        <w:t xml:space="preserve">Rysik producenta urządzenia  w komplecie </w:t>
      </w:r>
    </w:p>
    <w:p w:rsidR="007F33DF" w:rsidRPr="007F33DF" w:rsidRDefault="007F33DF" w:rsidP="007F33DF">
      <w:pPr>
        <w:pStyle w:val="gmail-m-3234321136589845431gmail-m1105238106937709776msobodytext"/>
        <w:spacing w:before="0" w:beforeAutospacing="0" w:after="0" w:afterAutospacing="0"/>
        <w:rPr>
          <w:rFonts w:ascii="Tahoma" w:hAnsi="Tahoma" w:cs="Tahoma"/>
          <w:sz w:val="20"/>
          <w:szCs w:val="20"/>
        </w:rPr>
      </w:pPr>
      <w:r w:rsidRPr="007F33DF">
        <w:rPr>
          <w:rFonts w:ascii="Tahoma" w:hAnsi="Tahoma" w:cs="Tahoma"/>
          <w:b/>
          <w:bCs/>
          <w:sz w:val="20"/>
          <w:szCs w:val="20"/>
        </w:rPr>
        <w:t xml:space="preserve">Dołączone akcesoria           </w:t>
      </w:r>
      <w:r w:rsidRPr="007F33DF">
        <w:rPr>
          <w:rFonts w:ascii="Tahoma" w:hAnsi="Tahoma" w:cs="Tahoma"/>
          <w:sz w:val="20"/>
          <w:szCs w:val="20"/>
        </w:rPr>
        <w:t xml:space="preserve"> zasilacz,  przewodnik urządzenia </w:t>
      </w:r>
    </w:p>
    <w:p w:rsidR="007F33DF" w:rsidRPr="007F33DF" w:rsidRDefault="007F33DF" w:rsidP="007F33DF">
      <w:pPr>
        <w:spacing w:after="0" w:line="240" w:lineRule="auto"/>
        <w:rPr>
          <w:rFonts w:ascii="Tahoma" w:hAnsi="Tahoma" w:cs="Tahoma"/>
          <w:sz w:val="20"/>
          <w:szCs w:val="20"/>
        </w:rPr>
      </w:pPr>
    </w:p>
    <w:p w:rsidR="007F33DF" w:rsidRPr="007F33DF" w:rsidRDefault="007F33DF" w:rsidP="007F33DF">
      <w:pPr>
        <w:spacing w:after="0" w:line="240" w:lineRule="auto"/>
        <w:rPr>
          <w:rFonts w:ascii="Tahoma" w:hAnsi="Tahoma" w:cs="Tahoma"/>
          <w:b/>
          <w:sz w:val="20"/>
          <w:szCs w:val="20"/>
        </w:rPr>
      </w:pPr>
    </w:p>
    <w:sectPr w:rsidR="007F33DF" w:rsidRPr="007F33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charset w:val="02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;Arial Unicode MS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</w:abstractNum>
  <w:abstractNum w:abstractNumId="3" w15:restartNumberingAfterBreak="0">
    <w:nsid w:val="00000005"/>
    <w:multiLevelType w:val="single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lang w:val="en-US"/>
      </w:rPr>
    </w:lvl>
  </w:abstractNum>
  <w:abstractNum w:abstractNumId="4" w15:restartNumberingAfterBreak="0">
    <w:nsid w:val="0000000F"/>
    <w:multiLevelType w:val="multilevel"/>
    <w:tmpl w:val="0000000F"/>
    <w:lvl w:ilvl="0">
      <w:start w:val="1"/>
      <w:numFmt w:val="bullet"/>
      <w:lvlText w:val=""/>
      <w:lvlJc w:val="left"/>
      <w:pPr>
        <w:tabs>
          <w:tab w:val="num" w:pos="0"/>
        </w:tabs>
        <w:ind w:left="0" w:hanging="283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/>
      </w:rPr>
    </w:lvl>
  </w:abstractNum>
  <w:abstractNum w:abstractNumId="5" w15:restartNumberingAfterBreak="0">
    <w:nsid w:val="00000010"/>
    <w:multiLevelType w:val="multilevel"/>
    <w:tmpl w:val="00000010"/>
    <w:lvl w:ilvl="0">
      <w:start w:val="1"/>
      <w:numFmt w:val="bullet"/>
      <w:lvlText w:val=""/>
      <w:lvlJc w:val="left"/>
      <w:pPr>
        <w:tabs>
          <w:tab w:val="num" w:pos="0"/>
        </w:tabs>
        <w:ind w:left="0" w:hanging="283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/>
      </w:rPr>
    </w:lvl>
  </w:abstractNum>
  <w:abstractNum w:abstractNumId="6" w15:restartNumberingAfterBreak="0">
    <w:nsid w:val="03446717"/>
    <w:multiLevelType w:val="hybridMultilevel"/>
    <w:tmpl w:val="59600D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7F8746A"/>
    <w:multiLevelType w:val="multilevel"/>
    <w:tmpl w:val="D3D4147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b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0C32030B"/>
    <w:multiLevelType w:val="multilevel"/>
    <w:tmpl w:val="EDA68B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9" w15:restartNumberingAfterBreak="0">
    <w:nsid w:val="2B4F2A3C"/>
    <w:multiLevelType w:val="hybridMultilevel"/>
    <w:tmpl w:val="F90857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D496CF2"/>
    <w:multiLevelType w:val="hybridMultilevel"/>
    <w:tmpl w:val="B964E1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EA86EEC"/>
    <w:multiLevelType w:val="multilevel"/>
    <w:tmpl w:val="39E0B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12" w15:restartNumberingAfterBreak="0">
    <w:nsid w:val="450E5E90"/>
    <w:multiLevelType w:val="multilevel"/>
    <w:tmpl w:val="EC8AF6D4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;Arial Unicode MS" w:hint="default"/>
        <w:caps w:val="0"/>
        <w:smallCaps w:val="0"/>
        <w:strike w:val="0"/>
        <w:dstrike w:val="0"/>
        <w:color w:val="000000"/>
        <w:sz w:val="24"/>
        <w:shd w:val="clear" w:color="auto" w:fill="auto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;Arial Unicode MS" w:hint="default"/>
        <w:caps w:val="0"/>
        <w:smallCaps w:val="0"/>
        <w:strike w:val="0"/>
        <w:dstrike w:val="0"/>
        <w:color w:val="000000"/>
        <w:sz w:val="24"/>
        <w:shd w:val="clear" w:color="auto" w:fill="auto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;Arial Unicode MS" w:hint="default"/>
        <w:caps w:val="0"/>
        <w:smallCaps w:val="0"/>
        <w:strike w:val="0"/>
        <w:dstrike w:val="0"/>
        <w:color w:val="000000"/>
        <w:sz w:val="24"/>
        <w:shd w:val="clear" w:color="auto" w:fill="auto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;Arial Unicode MS" w:hint="default"/>
        <w:caps w:val="0"/>
        <w:smallCaps w:val="0"/>
        <w:strike w:val="0"/>
        <w:dstrike w:val="0"/>
        <w:color w:val="000000"/>
        <w:sz w:val="24"/>
        <w:shd w:val="clear" w:color="auto" w:fill="auto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;Arial Unicode MS" w:hint="default"/>
        <w:caps w:val="0"/>
        <w:smallCaps w:val="0"/>
        <w:strike w:val="0"/>
        <w:dstrike w:val="0"/>
        <w:color w:val="000000"/>
        <w:sz w:val="24"/>
        <w:shd w:val="clear" w:color="auto" w:fill="auto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;Arial Unicode MS" w:hint="default"/>
        <w:caps w:val="0"/>
        <w:smallCaps w:val="0"/>
        <w:strike w:val="0"/>
        <w:dstrike w:val="0"/>
        <w:color w:val="000000"/>
        <w:sz w:val="24"/>
        <w:shd w:val="clear" w:color="auto" w:fill="auto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;Arial Unicode MS" w:hint="default"/>
        <w:caps w:val="0"/>
        <w:smallCaps w:val="0"/>
        <w:strike w:val="0"/>
        <w:dstrike w:val="0"/>
        <w:color w:val="000000"/>
        <w:sz w:val="24"/>
        <w:shd w:val="clear" w:color="auto" w:fill="auto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;Arial Unicode MS" w:hint="default"/>
        <w:caps w:val="0"/>
        <w:smallCaps w:val="0"/>
        <w:strike w:val="0"/>
        <w:dstrike w:val="0"/>
        <w:color w:val="000000"/>
        <w:sz w:val="24"/>
        <w:shd w:val="clear" w:color="auto" w:fill="auto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;Arial Unicode MS" w:hint="default"/>
        <w:caps w:val="0"/>
        <w:smallCaps w:val="0"/>
        <w:strike w:val="0"/>
        <w:dstrike w:val="0"/>
        <w:color w:val="000000"/>
        <w:sz w:val="24"/>
        <w:shd w:val="clear" w:color="auto" w:fill="auto"/>
      </w:rPr>
    </w:lvl>
  </w:abstractNum>
  <w:abstractNum w:abstractNumId="13" w15:restartNumberingAfterBreak="0">
    <w:nsid w:val="4D671E2E"/>
    <w:multiLevelType w:val="hybridMultilevel"/>
    <w:tmpl w:val="E7BA86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31E6ED5"/>
    <w:multiLevelType w:val="multilevel"/>
    <w:tmpl w:val="4580A37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;Arial Unicode MS" w:hint="default"/>
        <w:caps w:val="0"/>
        <w:smallCaps w:val="0"/>
        <w:strike w:val="0"/>
        <w:dstrike w:val="0"/>
        <w:color w:val="000000"/>
        <w:sz w:val="24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 w:cs="OpenSymbol;Arial Unicode MS" w:hint="default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 w:cs="OpenSymbol;Arial Unicode MS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;Arial Unicode MS" w:hint="default"/>
        <w:caps w:val="0"/>
        <w:smallCaps w:val="0"/>
        <w:strike w:val="0"/>
        <w:dstrike w:val="0"/>
        <w:color w:val="000000"/>
        <w:sz w:val="24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 w:cs="OpenSymbol;Arial Unicode MS" w:hint="default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 w:cs="OpenSymbol;Arial Unicode MS" w:hint="default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;Arial Unicode MS" w:hint="default"/>
        <w:caps w:val="0"/>
        <w:smallCaps w:val="0"/>
        <w:strike w:val="0"/>
        <w:dstrike w:val="0"/>
        <w:color w:val="000000"/>
        <w:sz w:val="24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 w:cs="OpenSymbol;Arial Unicode MS" w:hint="default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 w:cs="OpenSymbol;Arial Unicode MS" w:hint="default"/>
      </w:rPr>
    </w:lvl>
  </w:abstractNum>
  <w:abstractNum w:abstractNumId="15" w15:restartNumberingAfterBreak="0">
    <w:nsid w:val="5660579F"/>
    <w:multiLevelType w:val="multilevel"/>
    <w:tmpl w:val="5F70C30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4"/>
  </w:num>
  <w:num w:numId="2">
    <w:abstractNumId w:val="5"/>
  </w:num>
  <w:num w:numId="3">
    <w:abstractNumId w:val="8"/>
  </w:num>
  <w:num w:numId="4">
    <w:abstractNumId w:val="11"/>
  </w:num>
  <w:num w:numId="5">
    <w:abstractNumId w:val="7"/>
  </w:num>
  <w:num w:numId="6">
    <w:abstractNumId w:val="15"/>
  </w:num>
  <w:num w:numId="7">
    <w:abstractNumId w:val="12"/>
  </w:num>
  <w:num w:numId="8">
    <w:abstractNumId w:val="14"/>
  </w:num>
  <w:num w:numId="9">
    <w:abstractNumId w:val="6"/>
  </w:num>
  <w:num w:numId="10">
    <w:abstractNumId w:val="13"/>
  </w:num>
  <w:num w:numId="11">
    <w:abstractNumId w:val="10"/>
  </w:num>
  <w:num w:numId="12">
    <w:abstractNumId w:val="9"/>
  </w:num>
  <w:num w:numId="13">
    <w:abstractNumId w:val="0"/>
  </w:num>
  <w:num w:numId="14">
    <w:abstractNumId w:val="1"/>
  </w:num>
  <w:num w:numId="15">
    <w:abstractNumId w:val="2"/>
  </w:num>
  <w:num w:numId="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47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3E96"/>
    <w:rsid w:val="000B2975"/>
    <w:rsid w:val="00194BBF"/>
    <w:rsid w:val="001A7F7A"/>
    <w:rsid w:val="001D1602"/>
    <w:rsid w:val="002377CE"/>
    <w:rsid w:val="002A06C1"/>
    <w:rsid w:val="00315DA0"/>
    <w:rsid w:val="00331177"/>
    <w:rsid w:val="004E5733"/>
    <w:rsid w:val="005A677D"/>
    <w:rsid w:val="005D478E"/>
    <w:rsid w:val="00612586"/>
    <w:rsid w:val="006B6962"/>
    <w:rsid w:val="00717D19"/>
    <w:rsid w:val="00774B51"/>
    <w:rsid w:val="007F33DF"/>
    <w:rsid w:val="00834FA6"/>
    <w:rsid w:val="00893AA9"/>
    <w:rsid w:val="008B3E96"/>
    <w:rsid w:val="00B3461B"/>
    <w:rsid w:val="00BC0FDB"/>
    <w:rsid w:val="00BD646A"/>
    <w:rsid w:val="00C15A03"/>
    <w:rsid w:val="00DD28A1"/>
    <w:rsid w:val="00E2669E"/>
    <w:rsid w:val="00E708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5C3540"/>
  <w15:chartTrackingRefBased/>
  <w15:docId w15:val="{E32EAAD5-D6CE-4C7D-9A48-E63B598A4E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8B3E96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B3E96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ytu">
    <w:name w:val="Title"/>
    <w:basedOn w:val="Normalny"/>
    <w:link w:val="TytuZnak"/>
    <w:qFormat/>
    <w:rsid w:val="008B3E96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8B3E96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Uwydatnienie">
    <w:name w:val="Emphasis"/>
    <w:basedOn w:val="Domylnaczcionkaakapitu"/>
    <w:qFormat/>
    <w:rsid w:val="008B3E96"/>
    <w:rPr>
      <w:i/>
      <w:iCs/>
    </w:rPr>
  </w:style>
  <w:style w:type="character" w:styleId="Hipercze">
    <w:name w:val="Hyperlink"/>
    <w:basedOn w:val="Domylnaczcionkaakapitu"/>
    <w:uiPriority w:val="99"/>
    <w:unhideWhenUsed/>
    <w:rsid w:val="008B3E96"/>
    <w:rPr>
      <w:strike w:val="0"/>
      <w:dstrike w:val="0"/>
      <w:color w:val="005FB3"/>
      <w:u w:val="none"/>
      <w:effect w:val="none"/>
    </w:rPr>
  </w:style>
  <w:style w:type="paragraph" w:customStyle="1" w:styleId="Zawartotabeli">
    <w:name w:val="Zawartość tabeli"/>
    <w:basedOn w:val="Normalny"/>
    <w:rsid w:val="00BD646A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1D1602"/>
    <w:pPr>
      <w:spacing w:after="0" w:line="360" w:lineRule="auto"/>
      <w:ind w:left="720"/>
      <w:contextualSpacing/>
    </w:pPr>
  </w:style>
  <w:style w:type="table" w:styleId="Tabela-Siatka">
    <w:name w:val="Table Grid"/>
    <w:basedOn w:val="Standardowy"/>
    <w:uiPriority w:val="39"/>
    <w:rsid w:val="003311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194BBF"/>
    <w:pPr>
      <w:suppressAutoHyphens/>
      <w:spacing w:after="0" w:line="36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194BBF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gmail-m-3234321136589845431gmail-m1105238106937709776standard">
    <w:name w:val="gmail-m_-3234321136589845431gmail-m1105238106937709776standard"/>
    <w:basedOn w:val="Normalny"/>
    <w:rsid w:val="007F33DF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customStyle="1" w:styleId="gmail-m-3234321136589845431gmail-m1105238106937709776msobodytext">
    <w:name w:val="gmail-m_-3234321136589845431gmail-m1105238106937709776msobodytext"/>
    <w:basedOn w:val="Normalny"/>
    <w:rsid w:val="007F33DF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customStyle="1" w:styleId="gmail-m-3234321136589845431gmail-m1105238106937709776x-hidden-focus">
    <w:name w:val="gmail-m_-3234321136589845431gmail-m1105238106937709776x-hidden-focus"/>
    <w:rsid w:val="007F33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5</Pages>
  <Words>1738</Words>
  <Characters>10432</Characters>
  <Application>Microsoft Office Word</Application>
  <DocSecurity>0</DocSecurity>
  <Lines>86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12146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9</cp:revision>
  <dcterms:created xsi:type="dcterms:W3CDTF">2020-09-03T08:07:00Z</dcterms:created>
  <dcterms:modified xsi:type="dcterms:W3CDTF">2020-09-09T07:04:00Z</dcterms:modified>
</cp:coreProperties>
</file>