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E38ED" w:rsidRPr="007E38ED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E38ED" w:rsidRPr="007E38ED">
        <w:rPr>
          <w:b/>
          <w:sz w:val="24"/>
        </w:rPr>
        <w:t>ZP/DK-27/20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E38ED" w:rsidRPr="007E38ED">
        <w:rPr>
          <w:b/>
        </w:rPr>
        <w:t>przetarg nieograniczony</w:t>
      </w:r>
      <w:r w:rsidR="00753DC1">
        <w:t xml:space="preserve"> na:</w:t>
      </w:r>
    </w:p>
    <w:p w:rsidR="0000184A" w:rsidRDefault="007E38E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E38ED">
        <w:rPr>
          <w:b/>
          <w:sz w:val="24"/>
          <w:szCs w:val="24"/>
        </w:rPr>
        <w:t>Dostawa sprzętu komputerowego i oprogramowania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E38ED" w:rsidRPr="007E38ED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E38ED" w:rsidRPr="007E38ED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E38ED" w:rsidRPr="007E38ED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2570" w:rsidRDefault="00EF2570">
      <w:r>
        <w:separator/>
      </w:r>
    </w:p>
  </w:endnote>
  <w:endnote w:type="continuationSeparator" w:id="0">
    <w:p w:rsidR="00EF2570" w:rsidRDefault="00EF2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38E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38E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38ED" w:rsidRDefault="007E38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2570" w:rsidRDefault="00EF2570">
      <w:r>
        <w:separator/>
      </w:r>
    </w:p>
  </w:footnote>
  <w:footnote w:type="continuationSeparator" w:id="0">
    <w:p w:rsidR="00EF2570" w:rsidRDefault="00EF257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38ED" w:rsidRDefault="007E38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38ED" w:rsidRDefault="007E38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38ED" w:rsidRDefault="007E38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257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7E38ED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F2570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E416AC7-BBBD-4874-B9F6-D4EAA3AA2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79D975-925B-482E-B864-84F32D949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2020-09-03T08:51:00Z</dcterms:created>
  <dcterms:modified xsi:type="dcterms:W3CDTF">2020-09-03T08:51:00Z</dcterms:modified>
</cp:coreProperties>
</file>