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C11586" w:rsidRPr="00C11586">
        <w:rPr>
          <w:rFonts w:ascii="Verdana" w:hAnsi="Verdana"/>
          <w:sz w:val="16"/>
          <w:szCs w:val="16"/>
        </w:rPr>
        <w:t>KC-zp.272-358/20</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C11586" w:rsidRPr="00C11586">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C11586" w:rsidRPr="00C11586">
        <w:rPr>
          <w:rFonts w:ascii="Verdana" w:hAnsi="Verdana"/>
          <w:sz w:val="16"/>
          <w:szCs w:val="16"/>
        </w:rPr>
        <w:t>2020-09-03</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r w:rsidR="00C855BC">
        <w:rPr>
          <w:rFonts w:ascii="Verdana" w:hAnsi="Verdana"/>
          <w:sz w:val="20"/>
        </w:rPr>
        <w:t xml:space="preserve"> (5)</w:t>
      </w:r>
    </w:p>
    <w:p w:rsidR="0061472E" w:rsidRPr="00315D72" w:rsidRDefault="0061472E">
      <w:pPr>
        <w:ind w:left="539" w:firstLine="540"/>
        <w:jc w:val="center"/>
        <w:rPr>
          <w:rFonts w:ascii="Verdana" w:hAnsi="Verdana"/>
          <w:b/>
          <w:u w:val="single"/>
        </w:rPr>
      </w:pPr>
    </w:p>
    <w:p w:rsidR="00616298" w:rsidRPr="00A17896" w:rsidRDefault="00616298" w:rsidP="00616298">
      <w:pPr>
        <w:pStyle w:val="Tekstpodstawowywcity3"/>
        <w:spacing w:line="240" w:lineRule="auto"/>
        <w:ind w:firstLine="0"/>
        <w:rPr>
          <w:rFonts w:ascii="Verdana" w:hAnsi="Verdana"/>
          <w:b/>
          <w:sz w:val="20"/>
        </w:rPr>
      </w:pPr>
      <w:r w:rsidRPr="00A17896">
        <w:rPr>
          <w:rFonts w:ascii="Verdana" w:hAnsi="Verdana"/>
          <w:sz w:val="20"/>
        </w:rPr>
        <w:t xml:space="preserve">Uprzejmie informujemy, że wpłynęła prośba o wyjaśnienie zapisu specyfikacji istotnych warunków zamówienia, w postępowaniu prowadzonym na podstawie przepisów ustawy z dnia 29 stycznia 2004 roku Prawo Zamówień Publicznych </w:t>
      </w:r>
      <w:r w:rsidRPr="0083033C">
        <w:rPr>
          <w:rFonts w:ascii="Verdana" w:hAnsi="Verdana"/>
          <w:sz w:val="20"/>
        </w:rPr>
        <w:t>(</w:t>
      </w:r>
      <w:r>
        <w:rPr>
          <w:rFonts w:ascii="Verdana" w:hAnsi="Verdana"/>
          <w:sz w:val="20"/>
        </w:rPr>
        <w:t>Dz. U. z  2019</w:t>
      </w:r>
      <w:r w:rsidRPr="00775A72">
        <w:rPr>
          <w:rFonts w:ascii="Verdana" w:hAnsi="Verdana"/>
          <w:sz w:val="20"/>
        </w:rPr>
        <w:t xml:space="preserve"> r. poz. </w:t>
      </w:r>
      <w:r>
        <w:rPr>
          <w:rFonts w:ascii="Verdana" w:hAnsi="Verdana"/>
          <w:sz w:val="20"/>
        </w:rPr>
        <w:t>1843 ze zm.</w:t>
      </w:r>
      <w:r w:rsidRPr="0083033C">
        <w:rPr>
          <w:rFonts w:ascii="Verdana" w:hAnsi="Verdana"/>
          <w:sz w:val="20"/>
        </w:rPr>
        <w:t xml:space="preserve">) </w:t>
      </w:r>
      <w:r w:rsidRPr="00A17896">
        <w:rPr>
          <w:rFonts w:ascii="Verdana" w:hAnsi="Verdana"/>
          <w:sz w:val="20"/>
        </w:rPr>
        <w:t>w trybie „</w:t>
      </w:r>
      <w:r w:rsidRPr="00182175">
        <w:rPr>
          <w:rFonts w:ascii="Verdana" w:hAnsi="Verdana"/>
          <w:b/>
          <w:sz w:val="20"/>
        </w:rPr>
        <w:t>przetarg nieograniczony</w:t>
      </w:r>
      <w:r w:rsidRPr="00A17896">
        <w:rPr>
          <w:rFonts w:ascii="Verdana" w:hAnsi="Verdana"/>
          <w:b/>
          <w:sz w:val="20"/>
        </w:rPr>
        <w:t>”</w:t>
      </w:r>
      <w:r>
        <w:rPr>
          <w:rFonts w:ascii="Verdana" w:hAnsi="Verdana"/>
          <w:sz w:val="20"/>
        </w:rPr>
        <w:t>,</w:t>
      </w:r>
      <w:r w:rsidRPr="00A17896">
        <w:rPr>
          <w:rFonts w:ascii="Verdana" w:hAnsi="Verdana"/>
          <w:sz w:val="20"/>
        </w:rPr>
        <w:t xml:space="preserve"> </w:t>
      </w:r>
      <w:r>
        <w:rPr>
          <w:rFonts w:ascii="Verdana" w:hAnsi="Verdana"/>
          <w:sz w:val="20"/>
        </w:rPr>
        <w:t xml:space="preserve">którego przedmiotem jest </w:t>
      </w:r>
      <w:r w:rsidRPr="00182175">
        <w:rPr>
          <w:rFonts w:ascii="Verdana" w:hAnsi="Verdana"/>
          <w:b/>
          <w:sz w:val="20"/>
        </w:rPr>
        <w:t>Budowa budynku C-7 AGH w Krakowie. KC-zp.272-358/20</w:t>
      </w:r>
      <w:r w:rsidRPr="00A17896">
        <w:rPr>
          <w:rFonts w:ascii="Verdana" w:hAnsi="Verdana"/>
          <w:b/>
          <w:sz w:val="20"/>
        </w:rPr>
        <w:t>.</w:t>
      </w:r>
    </w:p>
    <w:p w:rsidR="00616298" w:rsidRPr="00315D72" w:rsidRDefault="00616298" w:rsidP="00616298">
      <w:pPr>
        <w:pStyle w:val="Tekstpodstawowywcity3"/>
        <w:spacing w:line="240" w:lineRule="auto"/>
        <w:ind w:firstLine="284"/>
        <w:rPr>
          <w:rFonts w:ascii="Verdana" w:hAnsi="Verdana"/>
          <w:sz w:val="20"/>
        </w:rPr>
      </w:pPr>
    </w:p>
    <w:p w:rsidR="00616298" w:rsidRPr="00755BFB" w:rsidRDefault="00616298" w:rsidP="00616298">
      <w:pPr>
        <w:pStyle w:val="Tekstpodstawowywcity3"/>
        <w:spacing w:line="240" w:lineRule="auto"/>
        <w:ind w:firstLine="0"/>
        <w:rPr>
          <w:rFonts w:ascii="Verdana" w:hAnsi="Verdana"/>
          <w:b/>
          <w:sz w:val="20"/>
          <w:u w:val="single"/>
        </w:rPr>
      </w:pPr>
      <w:r w:rsidRPr="00755BFB">
        <w:rPr>
          <w:rFonts w:ascii="Verdana" w:hAnsi="Verdana"/>
          <w:b/>
          <w:sz w:val="20"/>
          <w:u w:val="single"/>
        </w:rPr>
        <w:t>Treść zapytań i odpowiedzi  brzmi następująco:</w:t>
      </w:r>
    </w:p>
    <w:p w:rsidR="00616298" w:rsidRPr="00755BFB" w:rsidRDefault="00616298" w:rsidP="00616298">
      <w:pPr>
        <w:pStyle w:val="Tekstpodstawowywcity3"/>
        <w:spacing w:line="240" w:lineRule="auto"/>
        <w:ind w:firstLine="0"/>
        <w:rPr>
          <w:rFonts w:ascii="Verdana" w:hAnsi="Verdana"/>
          <w:b/>
          <w:sz w:val="20"/>
          <w:u w:val="single"/>
        </w:rPr>
      </w:pPr>
    </w:p>
    <w:p w:rsidR="00616298" w:rsidRPr="00343C2D" w:rsidRDefault="00616298" w:rsidP="00616298">
      <w:pPr>
        <w:pStyle w:val="Tekstpodstawowy"/>
        <w:numPr>
          <w:ilvl w:val="0"/>
          <w:numId w:val="1"/>
        </w:numPr>
        <w:spacing w:line="240" w:lineRule="auto"/>
        <w:ind w:left="0" w:firstLine="0"/>
        <w:rPr>
          <w:rFonts w:ascii="Verdana" w:hAnsi="Verdana"/>
          <w:sz w:val="20"/>
        </w:rPr>
      </w:pPr>
      <w:r w:rsidRPr="00343C2D">
        <w:rPr>
          <w:rFonts w:ascii="Verdana" w:hAnsi="Verdana"/>
          <w:sz w:val="20"/>
        </w:rPr>
        <w:t>Wnioskujemy o obniżenie sumy gwarancyjnej polisy OC o której mowa w pkt 15.9 SIWZ do 15 mln PLN ponieważ w naszej opinii jest to wartość adekwatna do wartości i zakresu zadania.</w:t>
      </w:r>
    </w:p>
    <w:p w:rsidR="00616298" w:rsidRPr="00343C2D" w:rsidRDefault="00616298" w:rsidP="00616298">
      <w:pPr>
        <w:pStyle w:val="Tekstpodstawowy"/>
        <w:spacing w:line="240" w:lineRule="auto"/>
        <w:rPr>
          <w:rFonts w:ascii="Verdana" w:hAnsi="Verdana"/>
          <w:b/>
          <w:sz w:val="20"/>
        </w:rPr>
      </w:pPr>
      <w:r w:rsidRPr="00343C2D">
        <w:rPr>
          <w:rFonts w:ascii="Verdana" w:hAnsi="Verdana"/>
          <w:b/>
          <w:sz w:val="20"/>
        </w:rPr>
        <w:t xml:space="preserve">Odp. Zamawiający nie wyraża zgody na zaproponowaną zmianę. </w:t>
      </w:r>
    </w:p>
    <w:p w:rsidR="00616298" w:rsidRPr="00343C2D" w:rsidRDefault="00616298" w:rsidP="00616298">
      <w:pPr>
        <w:pStyle w:val="Tekstpodstawowy"/>
        <w:spacing w:line="240" w:lineRule="auto"/>
        <w:rPr>
          <w:rFonts w:ascii="Verdana" w:hAnsi="Verdana"/>
          <w:sz w:val="20"/>
        </w:rPr>
      </w:pPr>
      <w:r w:rsidRPr="00343C2D">
        <w:rPr>
          <w:rFonts w:ascii="Verdana" w:hAnsi="Verdana"/>
          <w:sz w:val="20"/>
        </w:rPr>
        <w:t xml:space="preserve"> </w:t>
      </w:r>
    </w:p>
    <w:p w:rsidR="00616298" w:rsidRPr="00343C2D" w:rsidRDefault="00616298" w:rsidP="00616298">
      <w:pPr>
        <w:pStyle w:val="Tekstpodstawowy"/>
        <w:numPr>
          <w:ilvl w:val="0"/>
          <w:numId w:val="1"/>
        </w:numPr>
        <w:spacing w:line="240" w:lineRule="auto"/>
        <w:ind w:left="0" w:firstLine="0"/>
        <w:rPr>
          <w:rFonts w:ascii="Verdana" w:hAnsi="Verdana"/>
          <w:sz w:val="20"/>
        </w:rPr>
      </w:pPr>
      <w:r w:rsidRPr="00343C2D">
        <w:rPr>
          <w:rFonts w:ascii="Verdana" w:hAnsi="Verdana"/>
          <w:sz w:val="20"/>
        </w:rPr>
        <w:t>Czy Zamawiający dopuszcza wydłużenie do 21 dni  terminu zapłaty wynagrodzenia podwykonawcom określonego w §6 ust. 4 pkt 3) Wzoru umowy stanowiącego Załącznik Nr 3 do SIWZ.</w:t>
      </w:r>
      <w:r w:rsidRPr="00343C2D">
        <w:rPr>
          <w:rFonts w:ascii="Verdana" w:hAnsi="Verdana"/>
          <w:sz w:val="20"/>
        </w:rPr>
        <w:br/>
      </w:r>
      <w:r w:rsidRPr="00343C2D">
        <w:rPr>
          <w:rFonts w:ascii="Verdana" w:hAnsi="Verdana"/>
          <w:b/>
          <w:sz w:val="20"/>
        </w:rPr>
        <w:t>Odp. Zamawiający nie wyraża zgody na zmianę treści zapisu.</w:t>
      </w:r>
      <w:r w:rsidRPr="00343C2D">
        <w:rPr>
          <w:rFonts w:ascii="Verdana" w:hAnsi="Verdana"/>
          <w:sz w:val="20"/>
        </w:rPr>
        <w:t xml:space="preserve"> </w:t>
      </w:r>
      <w:r w:rsidRPr="00343C2D">
        <w:rPr>
          <w:rFonts w:ascii="Verdana" w:hAnsi="Verdana"/>
          <w:b/>
          <w:sz w:val="20"/>
        </w:rPr>
        <w:br/>
      </w:r>
    </w:p>
    <w:p w:rsidR="00616298" w:rsidRPr="00343C2D" w:rsidRDefault="00616298" w:rsidP="00616298">
      <w:pPr>
        <w:pStyle w:val="Tekstpodstawowy"/>
        <w:numPr>
          <w:ilvl w:val="0"/>
          <w:numId w:val="1"/>
        </w:numPr>
        <w:spacing w:line="240" w:lineRule="auto"/>
        <w:ind w:left="0" w:firstLine="0"/>
        <w:rPr>
          <w:rFonts w:ascii="Verdana" w:hAnsi="Verdana"/>
          <w:sz w:val="20"/>
        </w:rPr>
      </w:pPr>
      <w:r w:rsidRPr="00343C2D">
        <w:rPr>
          <w:rFonts w:ascii="Verdana" w:hAnsi="Verdana"/>
          <w:sz w:val="20"/>
        </w:rPr>
        <w:t>Czy Zamawiający dopuszcza skrócenie do 7 dni  terminu określonego w §6 ust. 8 Wzoru umowy stanowiącego Załącznik Nr 3 do SIWZ dotyczącego czasu na wniesienie przez Zamawiającego zastrzeżeń do przedłożonego projektu umowy podwykonawczej? Wnioskowana zmiana pozwoli uniknąć sytuacji, gdy Wykonawca oczekując na decyzję Zamawiającego przez 30 dni nie będzie miał możliwości wprowadzenia podwykonawcy i rozpoczęcia robót w danym zakresie, co z kolei będzie miało istotny wpływ na tempo realizacji zadania.</w:t>
      </w:r>
    </w:p>
    <w:p w:rsidR="00616298" w:rsidRPr="00343C2D" w:rsidRDefault="00616298" w:rsidP="00616298">
      <w:pPr>
        <w:pStyle w:val="Tekstpodstawowy"/>
        <w:spacing w:line="240" w:lineRule="auto"/>
        <w:rPr>
          <w:rFonts w:ascii="Verdana" w:hAnsi="Verdana"/>
          <w:b/>
          <w:sz w:val="20"/>
        </w:rPr>
      </w:pPr>
      <w:r w:rsidRPr="00343C2D">
        <w:rPr>
          <w:rFonts w:ascii="Verdana" w:hAnsi="Verdana"/>
          <w:b/>
          <w:sz w:val="20"/>
        </w:rPr>
        <w:t xml:space="preserve">Odp. Zamawiający nie wyraża zgody na zaproponowaną zmianę Wskazany termin jest zgodny przepisem art. 647 1 §1 k.c. </w:t>
      </w:r>
    </w:p>
    <w:p w:rsidR="00616298" w:rsidRPr="00343C2D" w:rsidRDefault="00616298" w:rsidP="00616298">
      <w:pPr>
        <w:pStyle w:val="Tekstpodstawowy"/>
        <w:spacing w:line="240" w:lineRule="auto"/>
        <w:rPr>
          <w:rFonts w:ascii="Verdana" w:hAnsi="Verdana"/>
          <w:sz w:val="20"/>
        </w:rPr>
      </w:pPr>
    </w:p>
    <w:p w:rsidR="00616298" w:rsidRPr="00343C2D" w:rsidRDefault="00616298" w:rsidP="00616298">
      <w:pPr>
        <w:pStyle w:val="Tekstpodstawowy"/>
        <w:numPr>
          <w:ilvl w:val="0"/>
          <w:numId w:val="1"/>
        </w:numPr>
        <w:spacing w:line="240" w:lineRule="auto"/>
        <w:ind w:left="0" w:firstLine="0"/>
        <w:rPr>
          <w:rFonts w:ascii="Verdana" w:hAnsi="Verdana"/>
          <w:sz w:val="20"/>
        </w:rPr>
      </w:pPr>
      <w:r w:rsidRPr="00343C2D">
        <w:rPr>
          <w:rFonts w:ascii="Verdana" w:hAnsi="Verdana"/>
          <w:sz w:val="20"/>
        </w:rPr>
        <w:lastRenderedPageBreak/>
        <w:t>Wnioskujemy o zmianę treści §7 ust. 10 wzoru umowy, poprzez wskazanie, iż przelew wierzytelności wynikających z umowy może nastąpić za zgodą Zamawiającego. Proponujemy następującą zmianę:</w:t>
      </w:r>
    </w:p>
    <w:p w:rsidR="00616298" w:rsidRPr="00343C2D" w:rsidRDefault="00616298" w:rsidP="00616298">
      <w:pPr>
        <w:pStyle w:val="Tekstpodstawowy"/>
        <w:spacing w:line="240" w:lineRule="auto"/>
        <w:rPr>
          <w:rFonts w:ascii="Verdana" w:hAnsi="Verdana"/>
          <w:sz w:val="20"/>
        </w:rPr>
      </w:pPr>
      <w:r w:rsidRPr="00343C2D">
        <w:rPr>
          <w:rFonts w:ascii="Verdana" w:hAnsi="Verdana"/>
          <w:sz w:val="20"/>
        </w:rPr>
        <w:t>„</w:t>
      </w:r>
      <w:r w:rsidRPr="00343C2D">
        <w:rPr>
          <w:rFonts w:ascii="Verdana" w:hAnsi="Verdana"/>
          <w:b/>
          <w:i/>
          <w:sz w:val="20"/>
        </w:rPr>
        <w:t xml:space="preserve">10. Wykonawca nie może dokonać cesji wierzytelności wynikających z niniejszej Umowy </w:t>
      </w:r>
      <w:r w:rsidRPr="00343C2D">
        <w:rPr>
          <w:rFonts w:ascii="Verdana" w:hAnsi="Verdana"/>
          <w:b/>
          <w:i/>
          <w:sz w:val="20"/>
          <w:u w:val="single"/>
        </w:rPr>
        <w:t xml:space="preserve">bez </w:t>
      </w:r>
      <w:r w:rsidRPr="00343C2D">
        <w:rPr>
          <w:rFonts w:ascii="Verdana" w:hAnsi="Verdana"/>
          <w:b/>
          <w:i/>
          <w:sz w:val="20"/>
        </w:rPr>
        <w:tab/>
      </w:r>
      <w:r w:rsidRPr="00343C2D">
        <w:rPr>
          <w:rFonts w:ascii="Verdana" w:hAnsi="Verdana"/>
          <w:b/>
          <w:i/>
          <w:sz w:val="20"/>
          <w:u w:val="single"/>
        </w:rPr>
        <w:t>zgody</w:t>
      </w:r>
      <w:r>
        <w:rPr>
          <w:rFonts w:ascii="Verdana" w:hAnsi="Verdana"/>
          <w:b/>
          <w:i/>
          <w:sz w:val="20"/>
          <w:u w:val="single"/>
        </w:rPr>
        <w:t xml:space="preserve"> </w:t>
      </w:r>
      <w:r w:rsidRPr="00343C2D">
        <w:rPr>
          <w:rFonts w:ascii="Verdana" w:hAnsi="Verdana"/>
          <w:b/>
          <w:i/>
          <w:sz w:val="20"/>
          <w:u w:val="single"/>
        </w:rPr>
        <w:t>Zamawiającego</w:t>
      </w:r>
      <w:r w:rsidRPr="00343C2D">
        <w:rPr>
          <w:rFonts w:ascii="Verdana" w:hAnsi="Verdana"/>
          <w:b/>
          <w:i/>
          <w:sz w:val="20"/>
        </w:rPr>
        <w:t>.”</w:t>
      </w:r>
    </w:p>
    <w:p w:rsidR="00616298" w:rsidRPr="00343C2D" w:rsidRDefault="00616298" w:rsidP="00616298">
      <w:pPr>
        <w:pStyle w:val="Tekstpodstawowy"/>
        <w:spacing w:line="240" w:lineRule="auto"/>
        <w:rPr>
          <w:rFonts w:ascii="Verdana" w:hAnsi="Verdana"/>
          <w:b/>
          <w:sz w:val="20"/>
        </w:rPr>
      </w:pPr>
      <w:r w:rsidRPr="00343C2D">
        <w:rPr>
          <w:rFonts w:ascii="Verdana" w:hAnsi="Verdana"/>
          <w:b/>
          <w:sz w:val="20"/>
        </w:rPr>
        <w:t>Odp. Zamawiający nie wyraża zgody na zaproponowaną zmianę</w:t>
      </w:r>
    </w:p>
    <w:p w:rsidR="00616298" w:rsidRPr="00343C2D" w:rsidRDefault="00616298" w:rsidP="00616298">
      <w:pPr>
        <w:pStyle w:val="Tekstpodstawowy"/>
        <w:spacing w:line="240" w:lineRule="auto"/>
        <w:rPr>
          <w:rFonts w:ascii="Verdana" w:hAnsi="Verdana"/>
          <w:b/>
          <w:i/>
          <w:sz w:val="20"/>
        </w:rPr>
      </w:pPr>
    </w:p>
    <w:p w:rsidR="00616298" w:rsidRPr="00343C2D" w:rsidRDefault="00616298" w:rsidP="00616298">
      <w:pPr>
        <w:pStyle w:val="Tekstpodstawowy"/>
        <w:numPr>
          <w:ilvl w:val="0"/>
          <w:numId w:val="1"/>
        </w:numPr>
        <w:spacing w:line="240" w:lineRule="auto"/>
        <w:ind w:left="0" w:firstLine="0"/>
        <w:rPr>
          <w:rFonts w:ascii="Verdana" w:hAnsi="Verdana"/>
          <w:sz w:val="20"/>
        </w:rPr>
      </w:pPr>
      <w:r w:rsidRPr="00343C2D">
        <w:rPr>
          <w:rFonts w:ascii="Verdana" w:hAnsi="Verdana"/>
          <w:sz w:val="20"/>
        </w:rPr>
        <w:t>Wnioskujemy o zmianę treści drugiego zdania §13 ust. 7 wzoru umowy, poprzez poprzedzenie wykonawstwa zastępczego wezwaniem wykonawcy do usunięcia wad w okresie gwarancji i rękojmi. W związku z powyższym proponujemy następującą zmianę:</w:t>
      </w:r>
    </w:p>
    <w:p w:rsidR="00616298" w:rsidRPr="00343C2D" w:rsidRDefault="00616298" w:rsidP="00616298">
      <w:pPr>
        <w:pStyle w:val="Tekstpodstawowy"/>
        <w:spacing w:line="240" w:lineRule="auto"/>
        <w:rPr>
          <w:rFonts w:ascii="Verdana" w:hAnsi="Verdana"/>
          <w:sz w:val="20"/>
        </w:rPr>
      </w:pPr>
      <w:r w:rsidRPr="00343C2D">
        <w:rPr>
          <w:rFonts w:ascii="Verdana" w:hAnsi="Verdana"/>
          <w:sz w:val="20"/>
        </w:rPr>
        <w:tab/>
        <w:t>„</w:t>
      </w:r>
      <w:r w:rsidRPr="00343C2D">
        <w:rPr>
          <w:rFonts w:ascii="Verdana" w:hAnsi="Verdana"/>
          <w:b/>
          <w:i/>
          <w:sz w:val="20"/>
        </w:rPr>
        <w:t>12.</w:t>
      </w:r>
      <w:r w:rsidRPr="00343C2D">
        <w:rPr>
          <w:rFonts w:ascii="Verdana" w:hAnsi="Verdana"/>
          <w:sz w:val="20"/>
        </w:rPr>
        <w:t xml:space="preserve"> </w:t>
      </w:r>
      <w:r w:rsidRPr="00343C2D">
        <w:rPr>
          <w:rFonts w:ascii="Verdana" w:hAnsi="Verdana"/>
          <w:b/>
          <w:i/>
          <w:sz w:val="20"/>
        </w:rPr>
        <w:t xml:space="preserve">Zamawiający </w:t>
      </w:r>
      <w:r w:rsidRPr="00343C2D">
        <w:rPr>
          <w:rFonts w:ascii="Verdana" w:hAnsi="Verdana"/>
          <w:b/>
          <w:i/>
          <w:sz w:val="20"/>
          <w:u w:val="single"/>
        </w:rPr>
        <w:t>po uprzednim pisemnym wezwaniu Wykonawcy do usunięc</w:t>
      </w:r>
      <w:bookmarkStart w:id="0" w:name="_GoBack"/>
      <w:bookmarkEnd w:id="0"/>
      <w:r w:rsidRPr="00343C2D">
        <w:rPr>
          <w:rFonts w:ascii="Verdana" w:hAnsi="Verdana"/>
          <w:b/>
          <w:i/>
          <w:sz w:val="20"/>
          <w:u w:val="single"/>
        </w:rPr>
        <w:t>ia wad w wyznaczonym dodatkowym terminie</w:t>
      </w:r>
      <w:r w:rsidRPr="00343C2D">
        <w:rPr>
          <w:rFonts w:ascii="Verdana" w:hAnsi="Verdana"/>
          <w:b/>
          <w:i/>
          <w:sz w:val="20"/>
        </w:rPr>
        <w:t xml:space="preserve"> może usunąć w zastępstwie Wykonawcy, na jego koszt i ryzyko wady nieusunięte w ustalonym terminie.”</w:t>
      </w:r>
    </w:p>
    <w:p w:rsidR="00616298" w:rsidRPr="00343C2D" w:rsidRDefault="00616298" w:rsidP="00616298">
      <w:pPr>
        <w:pStyle w:val="Tekstpodstawowy"/>
        <w:spacing w:line="240" w:lineRule="auto"/>
        <w:rPr>
          <w:rFonts w:ascii="Verdana" w:hAnsi="Verdana"/>
          <w:b/>
          <w:sz w:val="20"/>
        </w:rPr>
      </w:pPr>
      <w:r w:rsidRPr="00343C2D">
        <w:rPr>
          <w:rFonts w:ascii="Verdana" w:hAnsi="Verdana"/>
          <w:b/>
          <w:sz w:val="20"/>
        </w:rPr>
        <w:t>Odp. Zamawiający nie wyraża zgody na zaproponowaną zmianę</w:t>
      </w:r>
    </w:p>
    <w:p w:rsidR="00616298" w:rsidRPr="00343C2D" w:rsidRDefault="00616298" w:rsidP="00616298">
      <w:pPr>
        <w:pStyle w:val="Tekstpodstawowy"/>
        <w:rPr>
          <w:rFonts w:ascii="Verdana" w:hAnsi="Verdana"/>
          <w:sz w:val="20"/>
        </w:rPr>
      </w:pP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7"/>
      <w:headerReference w:type="default" r:id="rId8"/>
      <w:footerReference w:type="even" r:id="rId9"/>
      <w:footerReference w:type="default" r:id="rId10"/>
      <w:headerReference w:type="first" r:id="rId11"/>
      <w:footerReference w:type="first" r:id="rId12"/>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278D" w:rsidRDefault="0027278D">
      <w:r>
        <w:separator/>
      </w:r>
    </w:p>
  </w:endnote>
  <w:endnote w:type="continuationSeparator" w:id="0">
    <w:p w:rsidR="0027278D" w:rsidRDefault="00272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278D" w:rsidRDefault="0027278D">
      <w:r>
        <w:separator/>
      </w:r>
    </w:p>
  </w:footnote>
  <w:footnote w:type="continuationSeparator" w:id="0">
    <w:p w:rsidR="0027278D" w:rsidRDefault="002727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8E1" w:rsidRDefault="00BA48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347E12"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7E12" w:rsidP="00347E12">
    <w:pPr>
      <w:pStyle w:val="Nagwek"/>
      <w:tabs>
        <w:tab w:val="clear" w:pos="9072"/>
        <w:tab w:val="right" w:pos="7371"/>
      </w:tabs>
      <w:ind w:hanging="1456"/>
      <w:rPr>
        <w:rFonts w:ascii="Verdana" w:hAnsi="Verdana"/>
        <w:noProof/>
        <w:sz w:val="26"/>
        <w:szCs w:val="26"/>
      </w:rPr>
    </w:pPr>
    <w:r w:rsidRPr="00CE4383">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9C0738"/>
    <w:multiLevelType w:val="multilevel"/>
    <w:tmpl w:val="62D0275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7278D"/>
    <w:rsid w:val="000607BF"/>
    <w:rsid w:val="000A2D5C"/>
    <w:rsid w:val="000C4220"/>
    <w:rsid w:val="000D254E"/>
    <w:rsid w:val="001102A4"/>
    <w:rsid w:val="00130D1C"/>
    <w:rsid w:val="00180DBD"/>
    <w:rsid w:val="0021206B"/>
    <w:rsid w:val="002405E1"/>
    <w:rsid w:val="0027278D"/>
    <w:rsid w:val="00315D72"/>
    <w:rsid w:val="00333103"/>
    <w:rsid w:val="00347E12"/>
    <w:rsid w:val="003B15E7"/>
    <w:rsid w:val="003F7802"/>
    <w:rsid w:val="00476899"/>
    <w:rsid w:val="00542F2E"/>
    <w:rsid w:val="005A7BE4"/>
    <w:rsid w:val="0061472E"/>
    <w:rsid w:val="00616298"/>
    <w:rsid w:val="00721200"/>
    <w:rsid w:val="00775A72"/>
    <w:rsid w:val="007B12A7"/>
    <w:rsid w:val="00825F26"/>
    <w:rsid w:val="0083033C"/>
    <w:rsid w:val="00943AEF"/>
    <w:rsid w:val="009B3CE0"/>
    <w:rsid w:val="009F4EC1"/>
    <w:rsid w:val="00A17896"/>
    <w:rsid w:val="00A27DDB"/>
    <w:rsid w:val="00A45032"/>
    <w:rsid w:val="00BA48E1"/>
    <w:rsid w:val="00C11586"/>
    <w:rsid w:val="00C529DB"/>
    <w:rsid w:val="00C855BC"/>
    <w:rsid w:val="00C914F4"/>
    <w:rsid w:val="00CA338E"/>
    <w:rsid w:val="00CB1285"/>
    <w:rsid w:val="00D108D9"/>
    <w:rsid w:val="00D74780"/>
    <w:rsid w:val="00D90657"/>
    <w:rsid w:val="00DD218F"/>
    <w:rsid w:val="00DD2AB3"/>
    <w:rsid w:val="00DF0345"/>
    <w:rsid w:val="00E5026B"/>
    <w:rsid w:val="00E700D7"/>
    <w:rsid w:val="00E76CE4"/>
    <w:rsid w:val="00F255EB"/>
    <w:rsid w:val="00F271D3"/>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A55627"/>
  <w15:chartTrackingRefBased/>
  <w15:docId w15:val="{EE21D8D0-303E-4AED-99DB-E43A7CFFA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link w:val="Tekstpodstawowywcity3Znak"/>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character" w:customStyle="1" w:styleId="Tekstpodstawowywcity3Znak">
    <w:name w:val="Tekst podstawowy wcięty 3 Znak"/>
    <w:link w:val="Tekstpodstawowywcity3"/>
    <w:rsid w:val="00616298"/>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355</Words>
  <Characters>2163</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Renata Kwas-Rogowska</dc:creator>
  <cp:keywords/>
  <dc:description/>
  <cp:lastModifiedBy>Renata Kwas-Rogowska</cp:lastModifiedBy>
  <cp:revision>4</cp:revision>
  <cp:lastPrinted>2020-09-03T10:22:00Z</cp:lastPrinted>
  <dcterms:created xsi:type="dcterms:W3CDTF">2020-09-03T10:21:00Z</dcterms:created>
  <dcterms:modified xsi:type="dcterms:W3CDTF">2020-09-03T10:22:00Z</dcterms:modified>
</cp:coreProperties>
</file>