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8505A9" w:rsidRPr="008505A9" w:rsidRDefault="008505A9">
      <w:pPr>
        <w:spacing w:line="360" w:lineRule="auto"/>
        <w:rPr>
          <w:b/>
          <w:bCs/>
          <w:color w:val="000000"/>
          <w:sz w:val="24"/>
        </w:rPr>
      </w:pPr>
      <w:r w:rsidRPr="008505A9">
        <w:rPr>
          <w:b/>
          <w:bCs/>
          <w:color w:val="000000"/>
          <w:sz w:val="24"/>
        </w:rPr>
        <w:t>Politechnika Rzeszowska</w:t>
      </w:r>
    </w:p>
    <w:p w:rsidR="00C85A89" w:rsidRDefault="008505A9">
      <w:pPr>
        <w:spacing w:line="360" w:lineRule="auto"/>
        <w:rPr>
          <w:b/>
          <w:bCs/>
          <w:color w:val="000000"/>
          <w:sz w:val="24"/>
        </w:rPr>
      </w:pPr>
      <w:r w:rsidRPr="008505A9">
        <w:rPr>
          <w:b/>
          <w:bCs/>
          <w:color w:val="000000"/>
          <w:sz w:val="24"/>
        </w:rPr>
        <w:t>Dział Logistyki i Zamówień Publicznych</w:t>
      </w:r>
      <w:r w:rsidR="00C85A89">
        <w:rPr>
          <w:b/>
          <w:bCs/>
          <w:color w:val="000000"/>
          <w:sz w:val="24"/>
        </w:rPr>
        <w:t>,</w:t>
      </w:r>
    </w:p>
    <w:p w:rsidR="00C85A89" w:rsidRDefault="008505A9">
      <w:pPr>
        <w:spacing w:line="360" w:lineRule="auto"/>
        <w:rPr>
          <w:color w:val="000000"/>
          <w:sz w:val="24"/>
        </w:rPr>
      </w:pPr>
      <w:r w:rsidRPr="008505A9">
        <w:rPr>
          <w:color w:val="000000"/>
          <w:sz w:val="24"/>
        </w:rPr>
        <w:t>Al. Powstańców Warszawy</w:t>
      </w:r>
      <w:r w:rsidR="00C85A89">
        <w:rPr>
          <w:color w:val="000000"/>
          <w:sz w:val="24"/>
        </w:rPr>
        <w:t xml:space="preserve"> </w:t>
      </w:r>
      <w:r w:rsidRPr="008505A9">
        <w:rPr>
          <w:color w:val="000000"/>
          <w:sz w:val="24"/>
        </w:rPr>
        <w:t>12</w:t>
      </w:r>
      <w:r w:rsidR="00C85A89">
        <w:rPr>
          <w:color w:val="000000"/>
          <w:sz w:val="24"/>
        </w:rPr>
        <w:t xml:space="preserve"> ,</w:t>
      </w:r>
    </w:p>
    <w:p w:rsidR="00C85A89" w:rsidRDefault="008505A9">
      <w:pPr>
        <w:spacing w:line="360" w:lineRule="auto"/>
        <w:rPr>
          <w:color w:val="000000"/>
          <w:sz w:val="24"/>
        </w:rPr>
      </w:pPr>
      <w:r w:rsidRPr="008505A9">
        <w:rPr>
          <w:color w:val="000000"/>
          <w:sz w:val="24"/>
        </w:rPr>
        <w:t>35-959</w:t>
      </w:r>
      <w:r w:rsidR="00C85A89">
        <w:rPr>
          <w:color w:val="000000"/>
          <w:sz w:val="24"/>
        </w:rPr>
        <w:t xml:space="preserve"> </w:t>
      </w:r>
      <w:r w:rsidRPr="008505A9">
        <w:rPr>
          <w:color w:val="000000"/>
          <w:sz w:val="24"/>
        </w:rPr>
        <w:t>Rzeszów</w:t>
      </w:r>
      <w:r w:rsidR="00C85A89">
        <w:rPr>
          <w:color w:val="000000"/>
          <w:sz w:val="24"/>
        </w:rPr>
        <w:t xml:space="preserve">, woj. </w:t>
      </w:r>
      <w:r w:rsidRPr="008505A9">
        <w:rPr>
          <w:color w:val="000000"/>
          <w:sz w:val="24"/>
        </w:rPr>
        <w:t>podkarpackie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505A9" w:rsidRPr="008505A9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8505A9" w:rsidRPr="008505A9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505A9" w:rsidRPr="008505A9">
        <w:rPr>
          <w:b/>
          <w:color w:val="000000"/>
          <w:sz w:val="24"/>
        </w:rPr>
        <w:t>Serwis spektrometru GD-OES wraz z niezbędnymi częściami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505A9" w:rsidTr="00FC5666">
        <w:trPr>
          <w:cantSplit/>
        </w:trPr>
        <w:tc>
          <w:tcPr>
            <w:tcW w:w="9640" w:type="dxa"/>
          </w:tcPr>
          <w:p w:rsidR="008505A9" w:rsidRDefault="008505A9" w:rsidP="00FC566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8505A9">
              <w:rPr>
                <w:sz w:val="24"/>
              </w:rPr>
              <w:t>Serwis spektrometru GD-OES wraz z niezbędnymi częściami</w:t>
            </w:r>
          </w:p>
          <w:p w:rsidR="008505A9" w:rsidRDefault="008505A9" w:rsidP="00FC566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505A9">
              <w:rPr>
                <w:b/>
                <w:sz w:val="24"/>
              </w:rPr>
              <w:t>COMEF Aparatura Naukowo-Badawcza</w:t>
            </w:r>
          </w:p>
          <w:p w:rsidR="008505A9" w:rsidRDefault="008505A9" w:rsidP="00FC566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505A9">
              <w:rPr>
                <w:b/>
                <w:sz w:val="24"/>
              </w:rPr>
              <w:t>40-719</w:t>
            </w:r>
            <w:r>
              <w:rPr>
                <w:b/>
                <w:sz w:val="24"/>
              </w:rPr>
              <w:t xml:space="preserve"> </w:t>
            </w:r>
            <w:r w:rsidRPr="008505A9">
              <w:rPr>
                <w:b/>
                <w:sz w:val="24"/>
              </w:rPr>
              <w:t>Katowice</w:t>
            </w:r>
          </w:p>
          <w:p w:rsidR="008505A9" w:rsidRDefault="008505A9" w:rsidP="00FC566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505A9">
              <w:rPr>
                <w:b/>
                <w:sz w:val="24"/>
              </w:rPr>
              <w:t>Gdańska</w:t>
            </w:r>
            <w:r>
              <w:rPr>
                <w:b/>
                <w:sz w:val="24"/>
              </w:rPr>
              <w:t xml:space="preserve"> </w:t>
            </w:r>
            <w:r w:rsidRPr="008505A9">
              <w:rPr>
                <w:b/>
                <w:sz w:val="24"/>
              </w:rPr>
              <w:t>2</w:t>
            </w:r>
          </w:p>
          <w:p w:rsidR="008505A9" w:rsidRDefault="008505A9" w:rsidP="00FC566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505A9">
              <w:rPr>
                <w:b/>
                <w:sz w:val="24"/>
              </w:rPr>
              <w:t>107 871.00 zł</w:t>
            </w:r>
          </w:p>
          <w:p w:rsidR="008505A9" w:rsidRPr="00253031" w:rsidRDefault="008505A9" w:rsidP="00FC566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8505A9" w:rsidRDefault="008505A9" w:rsidP="00FC566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8505A9">
              <w:rPr>
                <w:sz w:val="24"/>
              </w:rPr>
              <w:t>Oferta spełnia wymagania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tbl>
      <w:tblPr>
        <w:tblW w:w="9782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3828"/>
        <w:gridCol w:w="1275"/>
        <w:gridCol w:w="1701"/>
        <w:gridCol w:w="1560"/>
      </w:tblGrid>
      <w:tr w:rsidR="00C72085" w:rsidRPr="00C72085" w:rsidTr="00C72085">
        <w:trPr>
          <w:cantSplit/>
          <w:trHeight w:val="61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085" w:rsidRPr="00C72085" w:rsidRDefault="00C72085" w:rsidP="00C72085">
            <w:pPr>
              <w:jc w:val="center"/>
              <w:rPr>
                <w:rFonts w:ascii="Tahoma" w:hAnsi="Tahoma" w:cs="Tahoma"/>
              </w:rPr>
            </w:pPr>
            <w:r w:rsidRPr="00C72085">
              <w:rPr>
                <w:rFonts w:ascii="Tahoma" w:hAnsi="Tahoma" w:cs="Tahoma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085" w:rsidRPr="00C72085" w:rsidRDefault="00C72085" w:rsidP="00C72085">
            <w:pPr>
              <w:jc w:val="center"/>
              <w:rPr>
                <w:rFonts w:ascii="Tahoma" w:hAnsi="Tahoma" w:cs="Tahoma"/>
              </w:rPr>
            </w:pPr>
            <w:r w:rsidRPr="00C72085">
              <w:rPr>
                <w:rFonts w:ascii="Tahoma" w:hAnsi="Tahoma" w:cs="Tahoma"/>
              </w:rPr>
              <w:t>Firma (nazwa) lub nazwisko oraz</w:t>
            </w:r>
            <w:r w:rsidRPr="00C72085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085" w:rsidRPr="00C72085" w:rsidRDefault="00C72085" w:rsidP="00C72085">
            <w:pPr>
              <w:spacing w:after="120"/>
              <w:jc w:val="center"/>
              <w:rPr>
                <w:rFonts w:ascii="Tahoma" w:hAnsi="Tahoma" w:cs="Tahoma"/>
              </w:rPr>
            </w:pPr>
            <w:r w:rsidRPr="00C72085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85" w:rsidRPr="00C72085" w:rsidRDefault="00C72085" w:rsidP="00C72085">
            <w:pPr>
              <w:spacing w:after="120"/>
              <w:jc w:val="center"/>
              <w:rPr>
                <w:rFonts w:ascii="Tahoma" w:hAnsi="Tahoma" w:cs="Tahoma"/>
              </w:rPr>
            </w:pPr>
            <w:r w:rsidRPr="00C72085">
              <w:rPr>
                <w:rFonts w:ascii="Tahoma" w:hAnsi="Tahoma" w:cs="Tahoma"/>
              </w:rPr>
              <w:t>Cena oferty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085" w:rsidRPr="00C72085" w:rsidRDefault="00C72085" w:rsidP="00C72085">
            <w:pPr>
              <w:spacing w:after="120"/>
              <w:jc w:val="center"/>
              <w:rPr>
                <w:rFonts w:ascii="Tahoma" w:hAnsi="Tahoma" w:cs="Tahoma"/>
              </w:rPr>
            </w:pPr>
            <w:r w:rsidRPr="00C72085">
              <w:rPr>
                <w:rFonts w:ascii="Tahoma" w:hAnsi="Tahoma" w:cs="Tahoma"/>
              </w:rPr>
              <w:t>Uwagi</w:t>
            </w:r>
          </w:p>
        </w:tc>
      </w:tr>
      <w:tr w:rsidR="00C72085" w:rsidRPr="00C72085" w:rsidTr="00C72085">
        <w:trPr>
          <w:cantSplit/>
          <w:trHeight w:val="74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085" w:rsidRPr="00C72085" w:rsidRDefault="00C72085" w:rsidP="00C72085">
            <w:pPr>
              <w:rPr>
                <w:rFonts w:ascii="Tahoma" w:hAnsi="Tahoma" w:cs="Tahoma"/>
              </w:rPr>
            </w:pPr>
            <w:r w:rsidRPr="00C72085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085" w:rsidRPr="00C72085" w:rsidRDefault="00C72085" w:rsidP="00C72085">
            <w:pPr>
              <w:rPr>
                <w:rFonts w:ascii="Tahoma" w:hAnsi="Tahoma" w:cs="Tahoma"/>
              </w:rPr>
            </w:pPr>
            <w:r w:rsidRPr="00C72085">
              <w:rPr>
                <w:rFonts w:ascii="Tahoma" w:hAnsi="Tahoma" w:cs="Tahoma"/>
              </w:rPr>
              <w:t>COMEF Aparatura Naukowo-Badawcza</w:t>
            </w:r>
          </w:p>
          <w:p w:rsidR="00C72085" w:rsidRPr="00C72085" w:rsidRDefault="00C72085" w:rsidP="00C72085">
            <w:pPr>
              <w:rPr>
                <w:rFonts w:ascii="Tahoma" w:hAnsi="Tahoma" w:cs="Tahoma"/>
              </w:rPr>
            </w:pPr>
            <w:r w:rsidRPr="00C72085">
              <w:rPr>
                <w:rFonts w:ascii="Tahoma" w:hAnsi="Tahoma" w:cs="Tahoma"/>
              </w:rPr>
              <w:t>Gdańska 2</w:t>
            </w:r>
          </w:p>
          <w:p w:rsidR="00C72085" w:rsidRPr="00C72085" w:rsidRDefault="00C72085" w:rsidP="00C72085">
            <w:pPr>
              <w:rPr>
                <w:rFonts w:ascii="Tahoma" w:hAnsi="Tahoma" w:cs="Tahoma"/>
              </w:rPr>
            </w:pPr>
            <w:r w:rsidRPr="00C72085">
              <w:rPr>
                <w:rFonts w:ascii="Tahoma" w:hAnsi="Tahoma" w:cs="Tahoma"/>
              </w:rPr>
              <w:t>40-719 Katowice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085" w:rsidRPr="00C72085" w:rsidRDefault="00C72085" w:rsidP="00C72085">
            <w:pPr>
              <w:rPr>
                <w:rFonts w:ascii="Tahoma" w:hAnsi="Tahoma" w:cs="Tahoma"/>
              </w:rPr>
            </w:pPr>
            <w:r w:rsidRPr="00C72085">
              <w:rPr>
                <w:rFonts w:ascii="Tahoma" w:hAnsi="Tahoma" w:cs="Tahoma"/>
              </w:rPr>
              <w:t xml:space="preserve">  87 700,00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85" w:rsidRPr="00C72085" w:rsidRDefault="00C72085" w:rsidP="00C72085">
            <w:pPr>
              <w:rPr>
                <w:rFonts w:ascii="Tahoma" w:hAnsi="Tahoma" w:cs="Tahoma"/>
              </w:rPr>
            </w:pPr>
            <w:r w:rsidRPr="00C72085">
              <w:rPr>
                <w:rFonts w:ascii="Tahoma" w:hAnsi="Tahoma" w:cs="Tahoma"/>
              </w:rPr>
              <w:t>107 871.00 zł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085" w:rsidRPr="00C72085" w:rsidRDefault="00C72085" w:rsidP="00C72085">
            <w:pPr>
              <w:rPr>
                <w:rFonts w:ascii="Tahoma" w:hAnsi="Tahoma" w:cs="Tahoma"/>
              </w:rPr>
            </w:pP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505A9">
      <w:pPr>
        <w:pStyle w:val="Nagwek"/>
        <w:tabs>
          <w:tab w:val="clear" w:pos="4536"/>
        </w:tabs>
        <w:jc w:val="both"/>
        <w:rPr>
          <w:sz w:val="24"/>
        </w:rPr>
      </w:pPr>
      <w:r w:rsidRPr="008505A9">
        <w:rPr>
          <w:sz w:val="24"/>
        </w:rPr>
        <w:t>Rzeszów</w:t>
      </w:r>
      <w:r w:rsidR="00C85A89">
        <w:rPr>
          <w:sz w:val="24"/>
        </w:rPr>
        <w:t xml:space="preserve"> dnia: </w:t>
      </w:r>
      <w:r w:rsidRPr="008505A9">
        <w:rPr>
          <w:sz w:val="24"/>
        </w:rPr>
        <w:t>2020-09-01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5DA" w:rsidRDefault="002755DA">
      <w:r>
        <w:separator/>
      </w:r>
    </w:p>
  </w:endnote>
  <w:endnote w:type="continuationSeparator" w:id="0">
    <w:p w:rsidR="002755DA" w:rsidRDefault="00275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5A9" w:rsidRDefault="008505A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7208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7208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7208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5A9" w:rsidRDefault="008505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5DA" w:rsidRDefault="002755DA">
      <w:r>
        <w:separator/>
      </w:r>
    </w:p>
  </w:footnote>
  <w:footnote w:type="continuationSeparator" w:id="0">
    <w:p w:rsidR="002755DA" w:rsidRDefault="002755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5A9" w:rsidRDefault="008505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5A9" w:rsidRDefault="008505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5A9" w:rsidRDefault="008505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55DA"/>
    <w:rsid w:val="00140696"/>
    <w:rsid w:val="00253031"/>
    <w:rsid w:val="002755DA"/>
    <w:rsid w:val="00377700"/>
    <w:rsid w:val="005C147E"/>
    <w:rsid w:val="007118AF"/>
    <w:rsid w:val="007124E4"/>
    <w:rsid w:val="00745012"/>
    <w:rsid w:val="008505A9"/>
    <w:rsid w:val="0087722C"/>
    <w:rsid w:val="00987E41"/>
    <w:rsid w:val="00C63DA0"/>
    <w:rsid w:val="00C72085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94091F1-17CD-40CA-9FAC-462EFF6A7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3</cp:revision>
  <cp:lastPrinted>1899-12-31T22:00:00Z</cp:lastPrinted>
  <dcterms:created xsi:type="dcterms:W3CDTF">2020-09-01T06:04:00Z</dcterms:created>
  <dcterms:modified xsi:type="dcterms:W3CDTF">2020-09-01T06:05:00Z</dcterms:modified>
</cp:coreProperties>
</file>