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71" w:rsidRPr="003209A8" w:rsidRDefault="00624DF3">
      <w:pPr>
        <w:pStyle w:val="pkt"/>
        <w:ind w:left="0" w:firstLine="0"/>
        <w:rPr>
          <w:b/>
        </w:rPr>
      </w:pPr>
      <w:r>
        <w:rPr>
          <w:b/>
        </w:rPr>
        <w:t>Gmina</w:t>
      </w:r>
      <w:r w:rsidR="00ED6C1E" w:rsidRPr="00ED6C1E">
        <w:rPr>
          <w:b/>
        </w:rPr>
        <w:t xml:space="preserve"> Gnojnik</w:t>
      </w:r>
    </w:p>
    <w:p w:rsidR="00EB7871" w:rsidRPr="003209A8" w:rsidRDefault="00ED6C1E">
      <w:pPr>
        <w:pStyle w:val="pkt"/>
        <w:ind w:left="0" w:firstLine="0"/>
        <w:rPr>
          <w:b/>
        </w:rPr>
      </w:pPr>
      <w:r w:rsidRPr="00ED6C1E">
        <w:rPr>
          <w:b/>
        </w:rPr>
        <w:t>Gnojnik</w:t>
      </w:r>
      <w:r w:rsidR="00EB7871" w:rsidRPr="003209A8">
        <w:rPr>
          <w:b/>
        </w:rPr>
        <w:t xml:space="preserve"> </w:t>
      </w:r>
      <w:r w:rsidRPr="00ED6C1E">
        <w:rPr>
          <w:b/>
        </w:rPr>
        <w:t>363</w:t>
      </w:r>
      <w:r w:rsidR="00EB7871" w:rsidRPr="003209A8">
        <w:rPr>
          <w:b/>
        </w:rPr>
        <w:t xml:space="preserve"> </w:t>
      </w:r>
    </w:p>
    <w:p w:rsidR="00EB7871" w:rsidRPr="003209A8" w:rsidRDefault="00ED6C1E">
      <w:pPr>
        <w:pStyle w:val="pkt"/>
        <w:ind w:left="0" w:firstLine="0"/>
        <w:rPr>
          <w:b/>
        </w:rPr>
      </w:pPr>
      <w:r w:rsidRPr="00ED6C1E">
        <w:rPr>
          <w:b/>
        </w:rPr>
        <w:t>32-864</w:t>
      </w:r>
      <w:r w:rsidR="00EB7871" w:rsidRPr="003209A8">
        <w:rPr>
          <w:b/>
        </w:rPr>
        <w:t xml:space="preserve"> </w:t>
      </w:r>
      <w:r w:rsidRPr="00ED6C1E">
        <w:rPr>
          <w:b/>
        </w:rPr>
        <w:t>Gnojnik</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D6C1E" w:rsidRPr="00ED6C1E">
        <w:rPr>
          <w:b/>
        </w:rPr>
        <w:t>RIiD.271.4.2020</w:t>
      </w:r>
      <w:r w:rsidRPr="003209A8">
        <w:tab/>
      </w:r>
      <w:r w:rsidR="00ED6C1E" w:rsidRPr="00ED6C1E">
        <w:t>Gnojnik</w:t>
      </w:r>
      <w:r w:rsidRPr="003209A8">
        <w:t xml:space="preserve">, </w:t>
      </w:r>
      <w:r w:rsidR="00ED6C1E" w:rsidRPr="00ED6C1E">
        <w:t>2020-08-26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D6C1E" w:rsidRPr="00ED6C1E">
        <w:rPr>
          <w:b/>
          <w:sz w:val="32"/>
          <w:szCs w:val="32"/>
        </w:rPr>
        <w:t>Odbiór, transport i zagospodarowanie odpadów komunalnych z terenu gminy Gnojnik.</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ED6C1E" w:rsidRPr="00ED6C1E">
        <w:t>(</w:t>
      </w:r>
      <w:proofErr w:type="spellStart"/>
      <w:r w:rsidR="00ED6C1E" w:rsidRPr="00ED6C1E">
        <w:t>t.j</w:t>
      </w:r>
      <w:proofErr w:type="spellEnd"/>
      <w:r w:rsidR="00ED6C1E" w:rsidRPr="00ED6C1E">
        <w:t xml:space="preserve">. </w:t>
      </w:r>
      <w:proofErr w:type="spellStart"/>
      <w:r w:rsidR="00ED6C1E" w:rsidRPr="00ED6C1E">
        <w:t>Dz.U</w:t>
      </w:r>
      <w:proofErr w:type="spellEnd"/>
      <w:r w:rsidR="00ED6C1E" w:rsidRPr="00ED6C1E">
        <w:t>. z 2019 r. poz. 1843)</w:t>
      </w:r>
      <w:r>
        <w:t xml:space="preserve">, </w:t>
      </w:r>
      <w:r w:rsidRPr="00627ED2">
        <w:t xml:space="preserve">zwanej dalej „ustawą </w:t>
      </w:r>
      <w:proofErr w:type="spellStart"/>
      <w:r w:rsidRPr="00627ED2">
        <w:t>Pzp</w:t>
      </w:r>
      <w:proofErr w:type="spellEnd"/>
      <w:r w:rsidRPr="00627ED2">
        <w:t>”,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D6C1E">
      <w:pPr>
        <w:ind w:left="5940"/>
      </w:pPr>
      <w:r w:rsidRPr="00ED6C1E">
        <w:t>2020-08-26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D6C1E">
      <w:pPr>
        <w:ind w:left="5940"/>
      </w:pPr>
      <w:r w:rsidRPr="00ED6C1E">
        <w:t>Sławomir Paterek</w:t>
      </w:r>
    </w:p>
    <w:p w:rsidR="009838C7" w:rsidRPr="00876900" w:rsidRDefault="00EB7871" w:rsidP="000B007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D6C1E" w:rsidRPr="00ED6C1E">
        <w:t>Gmina Gnojnik</w:t>
      </w:r>
    </w:p>
    <w:p w:rsidR="009838C7" w:rsidRPr="00516BCE" w:rsidRDefault="009838C7" w:rsidP="001644FA">
      <w:pPr>
        <w:pStyle w:val="Tekstpodstawowy"/>
        <w:spacing w:after="0" w:line="276" w:lineRule="auto"/>
        <w:ind w:left="360"/>
      </w:pPr>
      <w:r>
        <w:t xml:space="preserve"> </w:t>
      </w:r>
      <w:r w:rsidR="00ED6C1E" w:rsidRPr="00ED6C1E">
        <w:t>Gnojnik</w:t>
      </w:r>
      <w:r w:rsidRPr="00516BCE">
        <w:t xml:space="preserve"> </w:t>
      </w:r>
      <w:r w:rsidR="00ED6C1E" w:rsidRPr="00ED6C1E">
        <w:t>363</w:t>
      </w:r>
      <w:r w:rsidRPr="00516BCE">
        <w:t xml:space="preserve"> </w:t>
      </w:r>
    </w:p>
    <w:p w:rsidR="008B60B4" w:rsidRDefault="009838C7" w:rsidP="008B60B4">
      <w:pPr>
        <w:pStyle w:val="Tekstpodstawowy"/>
        <w:spacing w:after="0" w:line="276" w:lineRule="auto"/>
        <w:ind w:left="360"/>
      </w:pPr>
      <w:r>
        <w:t xml:space="preserve"> </w:t>
      </w:r>
      <w:r w:rsidR="00ED6C1E" w:rsidRPr="00ED6C1E">
        <w:t>32-864</w:t>
      </w:r>
      <w:r w:rsidRPr="00516BCE">
        <w:t xml:space="preserve"> </w:t>
      </w:r>
      <w:r w:rsidR="00ED6C1E" w:rsidRPr="00ED6C1E">
        <w:t>Gnojnik</w:t>
      </w:r>
    </w:p>
    <w:p w:rsidR="008B60B4" w:rsidRPr="00DE0005" w:rsidRDefault="008B60B4" w:rsidP="008B60B4">
      <w:pPr>
        <w:pStyle w:val="Tekstpodstawowy"/>
        <w:spacing w:after="0" w:line="276" w:lineRule="auto"/>
        <w:ind w:left="360"/>
        <w:rPr>
          <w:lang w:val="en-GB"/>
        </w:rPr>
      </w:pPr>
      <w:r>
        <w:t xml:space="preserve"> </w:t>
      </w:r>
      <w:r w:rsidRPr="00DE0005">
        <w:rPr>
          <w:lang w:val="en-GB"/>
        </w:rPr>
        <w:t xml:space="preserve">Tel.: </w:t>
      </w:r>
      <w:r w:rsidR="00ED6C1E" w:rsidRPr="00ED6C1E">
        <w:rPr>
          <w:lang w:val="en-GB"/>
        </w:rPr>
        <w:t>014</w:t>
      </w:r>
      <w:r w:rsidRPr="00DE0005">
        <w:rPr>
          <w:lang w:val="en-GB"/>
        </w:rPr>
        <w:t xml:space="preserve"> </w:t>
      </w:r>
      <w:r w:rsidR="00ED6C1E" w:rsidRPr="00ED6C1E">
        <w:rPr>
          <w:lang w:val="en-GB"/>
        </w:rPr>
        <w:t>6869600</w:t>
      </w:r>
    </w:p>
    <w:p w:rsidR="008B60B4" w:rsidRPr="00DE0005" w:rsidRDefault="008B60B4" w:rsidP="008B60B4">
      <w:pPr>
        <w:pStyle w:val="Tekstpodstawowy"/>
        <w:spacing w:after="0" w:line="276" w:lineRule="auto"/>
        <w:ind w:left="360"/>
        <w:rPr>
          <w:lang w:val="en-GB"/>
        </w:rPr>
      </w:pPr>
      <w:r w:rsidRPr="00DE0005">
        <w:rPr>
          <w:lang w:val="en-GB"/>
        </w:rPr>
        <w:t xml:space="preserve"> </w:t>
      </w:r>
      <w:proofErr w:type="spellStart"/>
      <w:r w:rsidRPr="00DE0005">
        <w:rPr>
          <w:lang w:val="en-GB"/>
        </w:rPr>
        <w:t>Faks</w:t>
      </w:r>
      <w:proofErr w:type="spellEnd"/>
      <w:r w:rsidRPr="00DE0005">
        <w:rPr>
          <w:lang w:val="en-GB"/>
        </w:rPr>
        <w:t xml:space="preserve">: </w:t>
      </w:r>
      <w:r w:rsidR="00ED6C1E" w:rsidRPr="00ED6C1E">
        <w:rPr>
          <w:lang w:val="en-GB"/>
        </w:rPr>
        <w:t>014</w:t>
      </w:r>
      <w:r w:rsidRPr="00DE0005">
        <w:rPr>
          <w:sz w:val="18"/>
          <w:szCs w:val="18"/>
          <w:lang w:val="en-GB"/>
        </w:rPr>
        <w:t xml:space="preserve"> </w:t>
      </w:r>
      <w:r w:rsidR="00ED6C1E" w:rsidRPr="00ED6C1E">
        <w:rPr>
          <w:sz w:val="18"/>
          <w:szCs w:val="18"/>
          <w:lang w:val="en-GB"/>
        </w:rPr>
        <w:t>6869600</w:t>
      </w:r>
    </w:p>
    <w:p w:rsidR="000E7443" w:rsidRPr="00DE0005" w:rsidRDefault="000E7443" w:rsidP="001644FA">
      <w:pPr>
        <w:pStyle w:val="Tekstpodstawowy"/>
        <w:spacing w:after="0" w:line="276" w:lineRule="auto"/>
        <w:ind w:left="360"/>
        <w:rPr>
          <w:lang w:val="en-GB"/>
        </w:rPr>
      </w:pPr>
      <w:r w:rsidRPr="00DE0005">
        <w:rPr>
          <w:lang w:val="en-GB"/>
        </w:rPr>
        <w:t xml:space="preserve"> e-mail: </w:t>
      </w:r>
      <w:r w:rsidR="00ED6C1E" w:rsidRPr="00ED6C1E">
        <w:rPr>
          <w:color w:val="0000FF"/>
          <w:lang w:val="en-GB"/>
        </w:rPr>
        <w:t>atekiela@gnojnik.pl</w:t>
      </w:r>
    </w:p>
    <w:p w:rsidR="000E7443" w:rsidRDefault="000E7443" w:rsidP="001644FA">
      <w:pPr>
        <w:pStyle w:val="Tekstpodstawowy"/>
        <w:spacing w:after="0" w:line="276" w:lineRule="auto"/>
        <w:ind w:left="360"/>
      </w:pPr>
      <w:r w:rsidRPr="00DE0005">
        <w:rPr>
          <w:lang w:val="en-GB"/>
        </w:rPr>
        <w:t xml:space="preserve"> </w:t>
      </w:r>
      <w:r>
        <w:t xml:space="preserve">adres strony internetowej: </w:t>
      </w:r>
      <w:r w:rsidR="00ED6C1E" w:rsidRPr="00ED6C1E">
        <w:rPr>
          <w:color w:val="0000FF"/>
          <w:u w:val="single"/>
        </w:rPr>
        <w:t>www.gnojnik.pl</w:t>
      </w:r>
    </w:p>
    <w:p w:rsidR="009838C7" w:rsidRPr="007731F5" w:rsidRDefault="009838C7" w:rsidP="000B007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D6C1E" w:rsidRPr="00ED6C1E">
        <w:rPr>
          <w:b/>
        </w:rPr>
        <w:t>przetarg nieograniczony</w:t>
      </w:r>
      <w:r w:rsidR="001644FA">
        <w:t>.</w:t>
      </w:r>
    </w:p>
    <w:p w:rsidR="00EB7871" w:rsidRPr="003209A8" w:rsidRDefault="00F23594" w:rsidP="000B007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D6C1E" w:rsidRPr="00ED6C1E">
        <w:t>Odbiór, transport i zagospodarowanie odpadów komunalnych z terenu gminy Gnojnik.</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20"/>
      </w:tblGrid>
      <w:tr w:rsidR="00ED6C1E" w:rsidRPr="00D91376" w:rsidTr="008A42F2">
        <w:tc>
          <w:tcPr>
            <w:tcW w:w="8820" w:type="dxa"/>
          </w:tcPr>
          <w:p w:rsidR="00ED6C1E" w:rsidRPr="00D91376" w:rsidRDefault="00ED6C1E" w:rsidP="008A42F2">
            <w:pPr>
              <w:pStyle w:val="Tekstpodstawowy"/>
              <w:spacing w:before="80"/>
              <w:rPr>
                <w:b/>
              </w:rPr>
            </w:pPr>
            <w:r w:rsidRPr="00D91376">
              <w:rPr>
                <w:b/>
              </w:rPr>
              <w:t xml:space="preserve">Wspólny Słownik Zamówień: </w:t>
            </w:r>
            <w:r w:rsidRPr="00ED6C1E">
              <w:t>90500000-2 - Usługi związane z odpadami, 90511000-2 - Usługi wywozu odpadów, 90513100-7 - Usługi wywozu odpadów pochodzących z gospodarstw domowych, 90512000-9 - Usługi transportu odpadów, 90533000-2 - Usługi gospodarki odpadami</w:t>
            </w:r>
            <w:r w:rsidRPr="00D91376">
              <w:t xml:space="preserve"> </w:t>
            </w:r>
          </w:p>
          <w:p w:rsidR="00ED6C1E" w:rsidRPr="00ED6C1E" w:rsidRDefault="00ED6C1E" w:rsidP="008A42F2">
            <w:pPr>
              <w:pStyle w:val="Tekstpodstawowy"/>
            </w:pPr>
            <w:r w:rsidRPr="00ED6C1E">
              <w:t xml:space="preserve">Przedmiotem zamówienia jest świadczenie usług w zakresie odbioru, transportu i zagospodarowania odpadów komunalnych z terenu gminy Gnojnik. Szczegółowy opis przedmiotu zamówienia i jego realizacji zawiera załącznik do SIWZ "Szczegółowy opis przedmiotu zamówienia". </w:t>
            </w:r>
          </w:p>
          <w:p w:rsidR="00ED6C1E" w:rsidRPr="00ED6C1E" w:rsidRDefault="00ED6C1E" w:rsidP="008A42F2">
            <w:pPr>
              <w:pStyle w:val="Tekstpodstawowy"/>
            </w:pPr>
          </w:p>
          <w:p w:rsidR="00ED6C1E" w:rsidRPr="00ED6C1E" w:rsidRDefault="00ED6C1E" w:rsidP="008A42F2">
            <w:pPr>
              <w:pStyle w:val="Tekstpodstawowy"/>
            </w:pPr>
            <w:r w:rsidRPr="00ED6C1E">
              <w:t>WYMAGANIA, O KTÓRYCH MOWA W ART. 29 UST. 3A PZP.</w:t>
            </w:r>
          </w:p>
          <w:p w:rsidR="00ED6C1E" w:rsidRPr="00ED6C1E" w:rsidRDefault="00ED6C1E" w:rsidP="008A42F2">
            <w:pPr>
              <w:pStyle w:val="Tekstpodstawowy"/>
            </w:pPr>
            <w:r w:rsidRPr="00ED6C1E">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29 ust. 3a ustawy </w:t>
            </w:r>
            <w:proofErr w:type="spellStart"/>
            <w:r w:rsidRPr="00ED6C1E">
              <w:t>pzp</w:t>
            </w:r>
            <w:proofErr w:type="spellEnd"/>
            <w:r w:rsidRPr="00ED6C1E">
              <w:t xml:space="preserve"> wymaga, zatrudnienia przez wykonawcę lub podwykonawcę osób wykonujących czynności wchodzące w tzw. koszty bezpośrednie na podstawie umowy o pracę. Wymóg ten dotyczy osób, które wykonują czynności bezpośrednio związane z wykonywaniem usługi w szczególności:</w:t>
            </w:r>
          </w:p>
          <w:p w:rsidR="00ED6C1E" w:rsidRPr="00ED6C1E" w:rsidRDefault="00ED6C1E" w:rsidP="008A42F2">
            <w:pPr>
              <w:pStyle w:val="Tekstpodstawowy"/>
            </w:pPr>
            <w:r w:rsidRPr="00ED6C1E">
              <w:t>a) obsługę bieżąca zadania: operatorzy, kierowcy, ładowacze</w:t>
            </w:r>
          </w:p>
          <w:p w:rsidR="00ED6C1E" w:rsidRPr="00ED6C1E" w:rsidRDefault="00ED6C1E" w:rsidP="008A42F2">
            <w:pPr>
              <w:pStyle w:val="Tekstpodstawowy"/>
            </w:pPr>
            <w:r w:rsidRPr="00ED6C1E">
              <w:t xml:space="preserve">2) Sposób dokumentowania zatrudnienia osób, o których mowa w art. 29 ust. 3a ustawy </w:t>
            </w:r>
            <w:proofErr w:type="spellStart"/>
            <w:r w:rsidRPr="00ED6C1E">
              <w:t>pzp</w:t>
            </w:r>
            <w:proofErr w:type="spellEnd"/>
            <w:r w:rsidRPr="00ED6C1E">
              <w:t xml:space="preserve">. Wykonawca zobowiązany jest do przedłożenia zamawiającemu, w terminie do 7 dni od dnia zawarcia umowy, dokumentów potwierdzających zatrudnienie osób wykonujących czynności, o których mowa powyżej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2015 r. poz. 2008 oraz z 2016 r. poz. 1265). oświadczenie to powinno zawierać w szczególności: dokładne określenie podmiotu składającego oświadczenie, datę złożenia oświadczenia, wskazanie, </w:t>
            </w:r>
            <w:r w:rsidRPr="00ED6C1E">
              <w:lastRenderedPageBreak/>
              <w:t>że czynności wymienione w pkt. 1 wykonują osoby zatrudnione na podstawie umowy o pracę wraz ze wskazaniem liczby tych osób, rodzaju umowy o pracę i wymiaru etatu oraz podpis osoby uprawnionej do złożenia oświadczenia w imieniu wykonawcy lub podwykonawcy.</w:t>
            </w:r>
          </w:p>
          <w:p w:rsidR="00ED6C1E" w:rsidRPr="00ED6C1E" w:rsidRDefault="00ED6C1E" w:rsidP="008A42F2">
            <w:pPr>
              <w:pStyle w:val="Tekstpodstawowy"/>
            </w:pPr>
            <w:r w:rsidRPr="00ED6C1E">
              <w:t xml:space="preserve">3) uprawnienia zamawiającego w zakresie kontroli spełniania przez wykonawcę wymagań, o których mowa w art. 29 ust. 3a ustawy </w:t>
            </w:r>
            <w:proofErr w:type="spellStart"/>
            <w:r w:rsidRPr="00ED6C1E">
              <w:t>pzp</w:t>
            </w:r>
            <w:proofErr w:type="spellEnd"/>
            <w:r w:rsidRPr="00ED6C1E">
              <w:t xml:space="preserve">. zostały opisane w projekcie umowy będącym załącznikiem do SIWZ. </w:t>
            </w:r>
          </w:p>
          <w:p w:rsidR="00ED6C1E" w:rsidRPr="00ED6C1E" w:rsidRDefault="00ED6C1E" w:rsidP="008A42F2">
            <w:pPr>
              <w:pStyle w:val="Tekstpodstawowy"/>
            </w:pPr>
            <w:r w:rsidRPr="00ED6C1E">
              <w:t>4) sankcje z tytułu niespełnienia wymagań, o których mowa powyżej zostały określone w projekcie umowy będącym załącznikiem do SIWZ</w:t>
            </w:r>
          </w:p>
          <w:p w:rsidR="00ED6C1E" w:rsidRPr="00D91376" w:rsidRDefault="00ED6C1E" w:rsidP="008A42F2">
            <w:pPr>
              <w:pStyle w:val="Tekstpodstawowy"/>
            </w:pPr>
            <w:r w:rsidRPr="00ED6C1E">
              <w:rPr>
                <w:b/>
              </w:rPr>
              <w:t>Zamawiający nie dopuszcza składania ofert równoważnych</w:t>
            </w:r>
          </w:p>
          <w:p w:rsidR="00ED6C1E" w:rsidRPr="004C3FCD" w:rsidRDefault="00ED6C1E" w:rsidP="008A42F2">
            <w:pPr>
              <w:pStyle w:val="Tekstpodstawowy"/>
            </w:pPr>
            <w:r w:rsidRPr="00ED6C1E">
              <w:rPr>
                <w:b/>
              </w:rPr>
              <w:t>Zamawiający nie dopuszcza składania ofert wariantowych</w:t>
            </w:r>
            <w:r>
              <w:t>.</w:t>
            </w:r>
          </w:p>
        </w:tc>
      </w:tr>
    </w:tbl>
    <w:p w:rsidR="0094577F" w:rsidRPr="00624DF3" w:rsidRDefault="008F7292" w:rsidP="00624DF3">
      <w:pPr>
        <w:pStyle w:val="Nagwek2"/>
      </w:pPr>
      <w:r w:rsidRPr="00D91376">
        <w:lastRenderedPageBreak/>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ED6C1E" w:rsidRPr="00ED6C1E">
        <w:t>Gmina Gnojnik</w:t>
      </w:r>
      <w:r w:rsidR="0040419B">
        <w:t>.</w:t>
      </w:r>
    </w:p>
    <w:p w:rsidR="00A2369F" w:rsidRPr="000B08A9" w:rsidRDefault="00A2369F" w:rsidP="000B0078">
      <w:pPr>
        <w:pStyle w:val="Nagwek1"/>
      </w:pPr>
      <w:bookmarkStart w:id="3" w:name="_Toc258314245"/>
      <w:r w:rsidRPr="007C4CE2">
        <w:t>Informacja o przewidywanych zamówieniach</w:t>
      </w:r>
      <w:r w:rsidR="00774374">
        <w:t>,</w:t>
      </w:r>
      <w:r w:rsidRPr="007C4CE2">
        <w:t xml:space="preserve"> </w:t>
      </w:r>
      <w:r w:rsidR="005D0A27" w:rsidRPr="005D0A27">
        <w:t>o których mowa w art. 67 ust. 1 pkt 6 i 7 lub art. 134 ust. 6 pkt 3</w:t>
      </w:r>
      <w:r w:rsidR="005D0A27">
        <w:t xml:space="preserve"> USTAWY PZP</w:t>
      </w:r>
      <w:bookmarkEnd w:id="3"/>
      <w:r w:rsidR="005D0A27">
        <w:t>.</w:t>
      </w:r>
      <w:r w:rsidRPr="000B08A9">
        <w:t xml:space="preserve"> </w:t>
      </w:r>
    </w:p>
    <w:p w:rsidR="00EB7871" w:rsidRPr="000B08A9" w:rsidRDefault="00ED6C1E" w:rsidP="005D0A27">
      <w:pPr>
        <w:pStyle w:val="Nagwek2"/>
        <w:numPr>
          <w:ilvl w:val="0"/>
          <w:numId w:val="0"/>
        </w:numPr>
        <w:spacing w:before="0" w:after="0"/>
        <w:ind w:left="680"/>
      </w:pPr>
      <w:r w:rsidRPr="000B08A9">
        <w:t>Zamawiający nie przewiduje udz</w:t>
      </w:r>
      <w:r>
        <w:t xml:space="preserve">ielenia zamówień, </w:t>
      </w:r>
      <w:r w:rsidRPr="00370A37">
        <w:t xml:space="preserve">o których mowa w art. 67 ust. 1 </w:t>
      </w:r>
      <w:proofErr w:type="spellStart"/>
      <w:r w:rsidRPr="00370A37">
        <w:t>pkt</w:t>
      </w:r>
      <w:proofErr w:type="spellEnd"/>
      <w:r w:rsidRPr="00370A37">
        <w:t xml:space="preserve"> 6 i 7 lub art. 134 ust. 6 </w:t>
      </w:r>
      <w:proofErr w:type="spellStart"/>
      <w:r w:rsidRPr="00370A37">
        <w:t>pkt</w:t>
      </w:r>
      <w:proofErr w:type="spellEnd"/>
      <w:r w:rsidRPr="00370A37">
        <w:t xml:space="preserve"> 3</w:t>
      </w:r>
      <w:r>
        <w:t xml:space="preserve"> ustawy </w:t>
      </w:r>
      <w:proofErr w:type="spellStart"/>
      <w:r>
        <w:t>Pzp</w:t>
      </w:r>
      <w:proofErr w:type="spellEnd"/>
      <w:r w:rsidRPr="000B08A9">
        <w:t>.</w:t>
      </w:r>
    </w:p>
    <w:p w:rsidR="00EB7871" w:rsidRPr="003209A8" w:rsidRDefault="00A2369F" w:rsidP="000B007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D6C1E" w:rsidRPr="00ED6C1E">
        <w:t>data rozpoczęcia: 2020-11-01, data zakończenia: 2021-12-31</w:t>
      </w:r>
    </w:p>
    <w:p w:rsidR="00A2369F" w:rsidRPr="00876900" w:rsidRDefault="00A2369F" w:rsidP="000B007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D6C1E" w:rsidRPr="00CD4B52" w:rsidRDefault="00ED6C1E" w:rsidP="00ED6C1E">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38"/>
      </w:tblGrid>
      <w:tr w:rsidR="00ED6C1E" w:rsidRPr="00CD4B52" w:rsidTr="008A42F2">
        <w:tc>
          <w:tcPr>
            <w:tcW w:w="720" w:type="dxa"/>
            <w:tcBorders>
              <w:top w:val="single" w:sz="4" w:space="0" w:color="auto"/>
              <w:left w:val="single" w:sz="4" w:space="0" w:color="auto"/>
              <w:bottom w:val="single" w:sz="4" w:space="0" w:color="auto"/>
              <w:right w:val="single" w:sz="4" w:space="0" w:color="auto"/>
            </w:tcBorders>
            <w:vAlign w:val="center"/>
            <w:hideMark/>
          </w:tcPr>
          <w:p w:rsidR="00ED6C1E" w:rsidRPr="00EA53ED" w:rsidRDefault="00ED6C1E" w:rsidP="008A42F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D6C1E" w:rsidRPr="00EA53ED" w:rsidRDefault="00ED6C1E" w:rsidP="008A42F2">
            <w:pPr>
              <w:spacing w:before="60" w:after="120"/>
              <w:rPr>
                <w:sz w:val="20"/>
                <w:szCs w:val="20"/>
              </w:rPr>
            </w:pPr>
            <w:r w:rsidRPr="00EA53ED">
              <w:rPr>
                <w:b/>
                <w:sz w:val="20"/>
                <w:szCs w:val="20"/>
              </w:rPr>
              <w:t>Warunki udziału w postępowaniu</w:t>
            </w:r>
          </w:p>
        </w:tc>
      </w:tr>
      <w:tr w:rsidR="00ED6C1E" w:rsidRPr="00CD4B52" w:rsidTr="008A42F2">
        <w:tc>
          <w:tcPr>
            <w:tcW w:w="720"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pPr>
            <w:r w:rsidRPr="00ED6C1E">
              <w:t>1</w:t>
            </w:r>
          </w:p>
        </w:tc>
        <w:tc>
          <w:tcPr>
            <w:tcW w:w="7738"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rPr>
                <w:b/>
                <w:bCs/>
              </w:rPr>
            </w:pPr>
            <w:r w:rsidRPr="00ED6C1E">
              <w:rPr>
                <w:b/>
                <w:bCs/>
              </w:rPr>
              <w:t>Sytuacja ekonomiczna lub finansowa</w:t>
            </w:r>
          </w:p>
          <w:p w:rsidR="00ED6C1E" w:rsidRPr="00CD4B52" w:rsidRDefault="00ED6C1E" w:rsidP="008A42F2">
            <w:pPr>
              <w:spacing w:before="60" w:after="120"/>
              <w:jc w:val="both"/>
            </w:pPr>
            <w:r w:rsidRPr="00ED6C1E">
              <w:t xml:space="preserve">O udzielenie zamówienia publicznego mogą ubiegać się wykonawcy, którzy spełniają warunki, dotyczące sytuacji ekonomicznej lub finansowej. Zamawiający uzna warunek za spełniony poprzez posiadanie przez Wykonawcę ubezpieczenia od odpowiedzialności cywilnej w zakresie prowadzonej działalności związanej z przedmiotem zamówienia na sumę gwarancyjna </w:t>
            </w:r>
            <w:proofErr w:type="spellStart"/>
            <w:r w:rsidRPr="00ED6C1E">
              <w:t>conajmniej</w:t>
            </w:r>
            <w:proofErr w:type="spellEnd"/>
            <w:r w:rsidRPr="00ED6C1E">
              <w:t xml:space="preserve"> 100 000,00 zł</w:t>
            </w:r>
          </w:p>
        </w:tc>
      </w:tr>
      <w:tr w:rsidR="00ED6C1E" w:rsidRPr="00CD4B52" w:rsidTr="008A42F2">
        <w:tc>
          <w:tcPr>
            <w:tcW w:w="720"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pPr>
            <w:r w:rsidRPr="00ED6C1E">
              <w:t>2</w:t>
            </w:r>
          </w:p>
        </w:tc>
        <w:tc>
          <w:tcPr>
            <w:tcW w:w="7738"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rPr>
                <w:b/>
                <w:bCs/>
              </w:rPr>
            </w:pPr>
            <w:r w:rsidRPr="00ED6C1E">
              <w:rPr>
                <w:b/>
                <w:bCs/>
              </w:rPr>
              <w:t>Zdolność techniczna lub zawodowa</w:t>
            </w:r>
          </w:p>
          <w:p w:rsidR="00ED6C1E" w:rsidRPr="00ED6C1E" w:rsidRDefault="00ED6C1E" w:rsidP="008A42F2">
            <w:pPr>
              <w:spacing w:before="60" w:after="120"/>
              <w:jc w:val="both"/>
            </w:pPr>
            <w:r w:rsidRPr="00ED6C1E">
              <w:t xml:space="preserve">O udzielenie zamówienia publicznego mogą ubiegać się wykonawcy, którzy spełniają warunki, dotyczące  zdolności technicznej lub zawodowej. Zamawiający uzna warunek za spełniony poprzez wykazanie przez </w:t>
            </w:r>
            <w:r w:rsidRPr="00ED6C1E">
              <w:lastRenderedPageBreak/>
              <w:t>Wykonawcę, że w okresie</w:t>
            </w:r>
          </w:p>
          <w:p w:rsidR="00ED6C1E" w:rsidRPr="00ED6C1E" w:rsidRDefault="00ED6C1E" w:rsidP="008A42F2">
            <w:pPr>
              <w:spacing w:before="60" w:after="120"/>
              <w:jc w:val="both"/>
            </w:pPr>
            <w:r w:rsidRPr="00ED6C1E">
              <w:t>ostatnich trzech lat przed upływem terminu składania ofert, a jeżeli okres prowadzenia działalności jest krótszy w tym okresie:</w:t>
            </w:r>
          </w:p>
          <w:p w:rsidR="00ED6C1E" w:rsidRPr="00ED6C1E" w:rsidRDefault="00ED6C1E" w:rsidP="008A42F2">
            <w:pPr>
              <w:spacing w:before="60" w:after="120"/>
              <w:jc w:val="both"/>
            </w:pPr>
            <w:r w:rsidRPr="00ED6C1E">
              <w:t>a)</w:t>
            </w:r>
            <w:r w:rsidRPr="00ED6C1E">
              <w:tab/>
              <w:t>wykonał/wykonuje, co najmniej 1 usługę odbioru odpadów komunalnych z Punktu Selektywnego Zbierania Odpadów Komunalnych, oraz</w:t>
            </w:r>
          </w:p>
          <w:p w:rsidR="00ED6C1E" w:rsidRPr="00CD4B52" w:rsidRDefault="00ED6C1E" w:rsidP="008A42F2">
            <w:pPr>
              <w:spacing w:before="60" w:after="120"/>
              <w:jc w:val="both"/>
            </w:pPr>
            <w:r w:rsidRPr="00ED6C1E">
              <w:t>b)</w:t>
            </w:r>
            <w:r w:rsidRPr="00ED6C1E">
              <w:tab/>
              <w:t xml:space="preserve">wykonał/wykonuje, co najmniej 1 usługę odbioru odpadów komunalnych na rzecz właścicieli nieruchomości w zabudowie jednorodzinnej lub wielorodzinnej o masie łącznej minimum 500 </w:t>
            </w:r>
            <w:proofErr w:type="spellStart"/>
            <w:r w:rsidRPr="00ED6C1E">
              <w:t>Mg</w:t>
            </w:r>
            <w:proofErr w:type="spellEnd"/>
            <w:r w:rsidRPr="00ED6C1E">
              <w:t>.</w:t>
            </w:r>
          </w:p>
        </w:tc>
      </w:tr>
      <w:tr w:rsidR="00ED6C1E" w:rsidRPr="00CD4B52" w:rsidTr="008A42F2">
        <w:tc>
          <w:tcPr>
            <w:tcW w:w="720"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pPr>
            <w:r w:rsidRPr="00ED6C1E">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ED6C1E" w:rsidRPr="00CD4B52" w:rsidRDefault="00ED6C1E" w:rsidP="008A42F2">
            <w:pPr>
              <w:spacing w:before="60" w:after="120"/>
              <w:jc w:val="both"/>
              <w:rPr>
                <w:b/>
                <w:bCs/>
              </w:rPr>
            </w:pPr>
            <w:r w:rsidRPr="00ED6C1E">
              <w:rPr>
                <w:b/>
                <w:bCs/>
              </w:rPr>
              <w:t>Kompetencje lub uprawnienia do prowadzenia określonej działalności zawodowej, o ile wynika to z odrębnych przepisów</w:t>
            </w:r>
          </w:p>
          <w:p w:rsidR="00ED6C1E" w:rsidRPr="00ED6C1E" w:rsidRDefault="00ED6C1E" w:rsidP="008A42F2">
            <w:pPr>
              <w:spacing w:before="60" w:after="120"/>
              <w:jc w:val="both"/>
            </w:pPr>
            <w:r w:rsidRPr="00ED6C1E">
              <w:t>O udzielenie zamówienia publicznego mogą ubiegać się wykonawcy, którzy spełniają warunki, dotyczące posiadania kompetencji lub uprawnień do prowadzenia określonej działalności zawodowej, o ile wynika to z odrębnych przepisów . Zamawiający uzna warunek za spełniony poprzez wykazanie przez Wykonawcę, że posiada:</w:t>
            </w:r>
          </w:p>
          <w:p w:rsidR="00ED6C1E" w:rsidRPr="00ED6C1E" w:rsidRDefault="00ED6C1E" w:rsidP="008A42F2">
            <w:pPr>
              <w:spacing w:before="60" w:after="120"/>
              <w:jc w:val="both"/>
            </w:pPr>
            <w:r w:rsidRPr="00ED6C1E">
              <w:t>a) aktualny wpis do rejestru działalności regulowanej w zakresie odbierania odpadów komunalnych od właścicieli nieruchomości z terenu Gminy Gnojnik</w:t>
            </w:r>
          </w:p>
          <w:p w:rsidR="00ED6C1E" w:rsidRPr="00ED6C1E" w:rsidRDefault="00ED6C1E" w:rsidP="008A42F2">
            <w:pPr>
              <w:spacing w:before="60" w:after="120"/>
              <w:jc w:val="both"/>
            </w:pPr>
            <w:r w:rsidRPr="00ED6C1E">
              <w:t>b) aktualny wpis do rejestru podmiotów wprowadzających produkty, produkty w opakowaniach i gospodarujących odpadami, prowadzonego przez właściwego Marszałka Województwa w zakresie transportu</w:t>
            </w:r>
          </w:p>
          <w:p w:rsidR="00ED6C1E" w:rsidRPr="00ED6C1E" w:rsidRDefault="00ED6C1E" w:rsidP="008A42F2">
            <w:pPr>
              <w:spacing w:before="60" w:after="120"/>
              <w:jc w:val="both"/>
            </w:pPr>
            <w:r w:rsidRPr="00ED6C1E">
              <w:t>c) aktualny wpis do rejestru podmiotów wprowadzających produkty, produkty w opakowaniach i gospodarujących odpadami, prowadzonego przez właściwego Marszałka Województwa w zakresie zbierania zużytego sprzętu elektrycznego i elektronicznego.</w:t>
            </w:r>
          </w:p>
          <w:p w:rsidR="00ED6C1E" w:rsidRPr="00CD4B52" w:rsidRDefault="00ED6C1E" w:rsidP="008A42F2">
            <w:pPr>
              <w:spacing w:before="60" w:after="120"/>
              <w:jc w:val="both"/>
            </w:pPr>
            <w:r w:rsidRPr="00ED6C1E">
              <w:t>Ocena spełniania warunków udziału w postępowaniu będzie dokonana na zasadzie spełnia/nie spełnia w oparciu o złożone dokumenty.</w:t>
            </w:r>
          </w:p>
        </w:tc>
      </w:tr>
    </w:tbl>
    <w:p w:rsidR="003B7FE2" w:rsidRDefault="003B7FE2" w:rsidP="003B7FE2">
      <w:pPr>
        <w:pStyle w:val="Nagwek2"/>
        <w:numPr>
          <w:ilvl w:val="0"/>
          <w:numId w:val="0"/>
        </w:numPr>
        <w:ind w:left="680"/>
      </w:pPr>
    </w:p>
    <w:p w:rsidR="008E38E4" w:rsidRPr="008E38E4" w:rsidRDefault="008E38E4" w:rsidP="000B007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w:t>
      </w:r>
      <w:proofErr w:type="spellStart"/>
      <w:r w:rsidR="0071220B">
        <w:t>pkt</w:t>
      </w:r>
      <w:proofErr w:type="spellEnd"/>
      <w:r w:rsidR="0071220B">
        <w:t xml:space="preserve">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ED6C1E" w:rsidRPr="00056B6A" w:rsidRDefault="00ED6C1E" w:rsidP="00ED6C1E">
      <w:pPr>
        <w:pStyle w:val="Nagwek2"/>
        <w:numPr>
          <w:ilvl w:val="0"/>
          <w:numId w:val="0"/>
        </w:numPr>
        <w:ind w:left="680"/>
      </w:pPr>
    </w:p>
    <w:p w:rsidR="00ED6C1E" w:rsidRPr="00624DF3" w:rsidRDefault="00ED6C1E" w:rsidP="00624DF3">
      <w:pPr>
        <w:pStyle w:val="Nagwek2"/>
      </w:pPr>
      <w:r w:rsidRPr="00190B8F">
        <w:t>Zamawiający</w:t>
      </w:r>
      <w:r w:rsidRPr="00A56785">
        <w:t xml:space="preserve">, na podstawie art. 24 ust. 5 ustawy </w:t>
      </w:r>
      <w:proofErr w:type="spellStart"/>
      <w:r w:rsidRPr="00A56785">
        <w:t>Pzp</w:t>
      </w:r>
      <w:proofErr w:type="spellEnd"/>
      <w:r w:rsidRPr="00A56785">
        <w:t>,</w:t>
      </w:r>
      <w:r w:rsidRPr="00190B8F">
        <w:t xml:space="preserve"> wykluczy</w:t>
      </w:r>
      <w:r>
        <w:t xml:space="preserve"> również</w:t>
      </w:r>
      <w:r w:rsidRPr="00190B8F">
        <w:t xml:space="preserve"> z postępowania o udziel</w:t>
      </w:r>
      <w:r>
        <w:t>enie zamówienia Wykonawcę</w:t>
      </w:r>
      <w:r w:rsidRPr="00A56785">
        <w:t>:</w:t>
      </w:r>
    </w:p>
    <w:p w:rsidR="009D2316" w:rsidRPr="00624DF3" w:rsidRDefault="00ED6C1E" w:rsidP="00624DF3">
      <w:pPr>
        <w:pStyle w:val="Nagwek2"/>
        <w:numPr>
          <w:ilvl w:val="0"/>
          <w:numId w:val="5"/>
        </w:numPr>
      </w:pPr>
      <w:r w:rsidRPr="00D06289">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w:t>
      </w:r>
      <w:bookmarkStart w:id="6" w:name="_Hlk505686806"/>
      <w:r w:rsidRPr="00DC63A7">
        <w:t xml:space="preserve">Prawo restrukturyzacyjne </w:t>
      </w:r>
      <w:bookmarkStart w:id="7" w:name="_Hlk506208256"/>
      <w:r w:rsidRPr="00744E49">
        <w:t>(</w:t>
      </w:r>
      <w:bookmarkStart w:id="8" w:name="_Hlk13129808"/>
      <w:proofErr w:type="spellStart"/>
      <w:r w:rsidRPr="007E61BC">
        <w:t>t.j</w:t>
      </w:r>
      <w:proofErr w:type="spellEnd"/>
      <w:r w:rsidRPr="007E61BC">
        <w:t>. Dz. U. z 2019r. poz. 243</w:t>
      </w:r>
      <w:bookmarkEnd w:id="8"/>
      <w:r w:rsidRPr="00744E49">
        <w:t>)</w:t>
      </w:r>
      <w:bookmarkEnd w:id="7"/>
      <w:r w:rsidRPr="00DC63A7">
        <w:t xml:space="preserve"> lub którego u</w:t>
      </w:r>
      <w:r>
        <w:t>padłość ogłoszono, z wyjątkiem W</w:t>
      </w:r>
      <w:r w:rsidRPr="00DC63A7">
        <w:t xml:space="preserve">ykonawcy, który po ogłoszeniu upadłości zawarł układ zatwierdzony prawomocnym postanowieniem sądu, jeżeli układ nie przewiduje zaspokojenia wierzycieli przez likwidację majątku upadłego, chyba że sąd zarządził likwidację jego majątku w </w:t>
      </w:r>
      <w:r w:rsidRPr="00DC63A7">
        <w:lastRenderedPageBreak/>
        <w:t xml:space="preserve">trybie art. 366 ust. 1 ustawy z dnia 28 lutego 2003 r. – Prawo upadłościowe </w:t>
      </w:r>
      <w:bookmarkStart w:id="9" w:name="_Hlk506208310"/>
      <w:bookmarkEnd w:id="6"/>
      <w:r w:rsidRPr="00744E49">
        <w:t>(</w:t>
      </w:r>
      <w:bookmarkStart w:id="10" w:name="_Hlk13129437"/>
      <w:proofErr w:type="spellStart"/>
      <w:r>
        <w:t>t.j</w:t>
      </w:r>
      <w:proofErr w:type="spellEnd"/>
      <w:r>
        <w:t>. Dz. U. z 2019r. poz. 498</w:t>
      </w:r>
      <w:bookmarkEnd w:id="10"/>
      <w:r w:rsidRPr="00744E49">
        <w:t>)</w:t>
      </w:r>
      <w:bookmarkEnd w:id="9"/>
      <w:r>
        <w:t>.</w:t>
      </w:r>
      <w:r w:rsidR="00056B6A" w:rsidRPr="00624DF3">
        <w:rPr>
          <w:bCs w:val="0"/>
          <w:iCs w:val="0"/>
        </w:rPr>
        <w:t xml:space="preserve"> </w:t>
      </w:r>
    </w:p>
    <w:p w:rsidR="00EB7871" w:rsidRPr="00A56785" w:rsidRDefault="00A56785" w:rsidP="00A56785">
      <w:pPr>
        <w:pStyle w:val="Nagwek2"/>
        <w:rPr>
          <w:color w:val="auto"/>
        </w:rPr>
      </w:pPr>
      <w:r>
        <w:rPr>
          <w:color w:val="auto"/>
        </w:rPr>
        <w:t>W</w:t>
      </w:r>
      <w:r w:rsidR="008A3895">
        <w:rPr>
          <w:color w:val="auto"/>
        </w:rPr>
        <w:t>ykluczenie W</w:t>
      </w:r>
      <w:r>
        <w:rPr>
          <w:color w:val="auto"/>
        </w:rPr>
        <w:t xml:space="preserve">ykonawcy nastąpi w przypadkach, o których mowa w art. 24 ust. 7 ustawy </w:t>
      </w:r>
      <w:proofErr w:type="spellStart"/>
      <w:r>
        <w:rPr>
          <w:color w:val="auto"/>
        </w:rPr>
        <w:t>Pzp</w:t>
      </w:r>
      <w:proofErr w:type="spellEnd"/>
      <w:r>
        <w:rPr>
          <w:color w:val="auto"/>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rPr>
        <w:t xml:space="preserve">art. 24 </w:t>
      </w:r>
      <w:r w:rsidRPr="00A34E0E">
        <w:rPr>
          <w:color w:val="auto"/>
        </w:rPr>
        <w:t xml:space="preserve">ust. 1 </w:t>
      </w:r>
      <w:proofErr w:type="spellStart"/>
      <w:r w:rsidRPr="00A34E0E">
        <w:rPr>
          <w:color w:val="auto"/>
        </w:rPr>
        <w:t>pkt</w:t>
      </w:r>
      <w:proofErr w:type="spellEnd"/>
      <w:r w:rsidRPr="00A34E0E">
        <w:rPr>
          <w:color w:val="auto"/>
        </w:rPr>
        <w:t xml:space="preserve"> 13 i 14 oraz 16–20 lub ust. 5</w:t>
      </w:r>
      <w:r>
        <w:rPr>
          <w:color w:val="auto"/>
        </w:rPr>
        <w:t xml:space="preserve"> ustawy </w:t>
      </w:r>
      <w:proofErr w:type="spellStart"/>
      <w:r>
        <w:rPr>
          <w:color w:val="auto"/>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t>Zamawiający może wykluczyć Wykonawcę na każdym etapie postępowania</w:t>
      </w:r>
      <w:r w:rsidR="00E528CA">
        <w:t>, ofertę Wykonawcy wykluczonego uznaje się za odrzuconą.</w:t>
      </w:r>
    </w:p>
    <w:p w:rsidR="00F278EE" w:rsidRPr="0092294D" w:rsidRDefault="00A2369F" w:rsidP="000B0078">
      <w:pPr>
        <w:pStyle w:val="Nagwek1"/>
      </w:pPr>
      <w:bookmarkStart w:id="11" w:name="_Toc258314248"/>
      <w:r w:rsidRPr="00371538">
        <w:t>Wykaz oświadczeń lub dokumentów, jakie mają dostarczyć Wykonawcy w celu potwierdzenia spełniania warunków udziału w postępowaniu</w:t>
      </w:r>
      <w:r w:rsidR="00892EAD">
        <w:t xml:space="preserve"> ORAZ BRAKU PODSTAW WYKLUCZENIA</w:t>
      </w:r>
      <w:bookmarkEnd w:id="11"/>
    </w:p>
    <w:p w:rsidR="00892EAD" w:rsidRDefault="00A40217" w:rsidP="00892EAD">
      <w:pPr>
        <w:pStyle w:val="Nagwek2"/>
      </w:pPr>
      <w:r w:rsidRPr="00A40217">
        <w:t>Wykonawca wraz z ofertą zobowiązany jest złożyć</w:t>
      </w:r>
      <w:r w:rsidR="00ED0999">
        <w:t>:</w:t>
      </w:r>
      <w:r w:rsidR="00A90128">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7796"/>
      </w:tblGrid>
      <w:tr w:rsidR="009D2316" w:rsidRPr="009D2316" w:rsidTr="00A40217">
        <w:tc>
          <w:tcPr>
            <w:tcW w:w="851"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ED6C1E" w:rsidRPr="009D2316" w:rsidTr="008A42F2">
        <w:tc>
          <w:tcPr>
            <w:tcW w:w="851" w:type="dxa"/>
          </w:tcPr>
          <w:p w:rsidR="00ED6C1E" w:rsidRPr="009D2316" w:rsidRDefault="00ED6C1E" w:rsidP="008A42F2">
            <w:pPr>
              <w:spacing w:before="60" w:after="120"/>
              <w:jc w:val="both"/>
            </w:pPr>
            <w:r w:rsidRPr="00ED6C1E">
              <w:t>1</w:t>
            </w:r>
          </w:p>
        </w:tc>
        <w:tc>
          <w:tcPr>
            <w:tcW w:w="7796" w:type="dxa"/>
          </w:tcPr>
          <w:p w:rsidR="00ED6C1E" w:rsidRPr="009D2316" w:rsidRDefault="00ED6C1E" w:rsidP="008A42F2">
            <w:pPr>
              <w:spacing w:before="60" w:after="60"/>
              <w:jc w:val="both"/>
            </w:pPr>
            <w:r w:rsidRPr="00ED6C1E">
              <w:rPr>
                <w:b/>
              </w:rPr>
              <w:t>Jednolity europejski dokument zamówienia</w:t>
            </w:r>
          </w:p>
          <w:p w:rsidR="00ED6C1E" w:rsidRPr="009D2316" w:rsidRDefault="00ED6C1E" w:rsidP="008A42F2">
            <w:pPr>
              <w:spacing w:after="40"/>
              <w:jc w:val="both"/>
            </w:pPr>
            <w:r w:rsidRPr="00ED6C1E">
              <w:t>Aktualne na dzień składania ofert oświadczenie Wykonawcy (w formie Jednolitego europejskiego dokumentu zamówienia) stanowiące wstępne potwierdzenie spełniania warunków udziału w postępowaniu oraz braku podstaw wykluczenia</w:t>
            </w:r>
          </w:p>
        </w:tc>
      </w:tr>
    </w:tbl>
    <w:p w:rsidR="00012833" w:rsidRDefault="000C63A2" w:rsidP="00BF6DEC">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92294D">
        <w:t>, przekazuje Z</w:t>
      </w:r>
      <w:r w:rsidR="00BF6DEC" w:rsidRPr="00BF6DEC">
        <w:t>amawiającemu</w:t>
      </w:r>
      <w:r w:rsidR="00A40217">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7796"/>
      </w:tblGrid>
      <w:tr w:rsidR="009D2316" w:rsidRPr="009D2316" w:rsidTr="00A40217">
        <w:tc>
          <w:tcPr>
            <w:tcW w:w="851"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624DF3" w:rsidRPr="009D2316" w:rsidTr="00A40217">
        <w:tc>
          <w:tcPr>
            <w:tcW w:w="851" w:type="dxa"/>
          </w:tcPr>
          <w:p w:rsidR="00624DF3" w:rsidRDefault="00624DF3">
            <w:pPr>
              <w:spacing w:before="60" w:after="120"/>
              <w:jc w:val="both"/>
            </w:pPr>
            <w:r>
              <w:t>1</w:t>
            </w:r>
          </w:p>
        </w:tc>
        <w:tc>
          <w:tcPr>
            <w:tcW w:w="7796" w:type="dxa"/>
          </w:tcPr>
          <w:p w:rsidR="00624DF3" w:rsidRDefault="00624DF3">
            <w:pPr>
              <w:spacing w:before="60" w:after="60"/>
              <w:jc w:val="both"/>
            </w:pPr>
            <w:r>
              <w:rPr>
                <w:b/>
              </w:rPr>
              <w:t>Oświadczenie wykonawcy o przynależności albo braku przynależności do tej samej grupy kapitałowej.</w:t>
            </w:r>
          </w:p>
          <w:p w:rsidR="00624DF3" w:rsidRDefault="00624DF3">
            <w:pPr>
              <w:spacing w:after="40"/>
              <w:jc w:val="both"/>
            </w:pPr>
            <w:r>
              <w:t xml:space="preserve">Oświadczenie wykonawcy o przynależności albo braku przynależności do tej samej grupy kapitałowej, o której mowa w art. 24 ust. 1 </w:t>
            </w:r>
            <w:proofErr w:type="spellStart"/>
            <w:r>
              <w:t>pkt</w:t>
            </w:r>
            <w:proofErr w:type="spellEnd"/>
            <w:r>
              <w:t xml:space="preserve"> 23 ustawy </w:t>
            </w:r>
            <w:proofErr w:type="spellStart"/>
            <w:r>
              <w:t>Pzp</w:t>
            </w:r>
            <w:proofErr w:type="spellEnd"/>
            <w:r>
              <w:t>, składane w terminie 3 dni od dnia zamieszczenia na stronie internetowej informacji z otwarcia ofert.</w:t>
            </w:r>
          </w:p>
        </w:tc>
      </w:tr>
    </w:tbl>
    <w:p w:rsidR="009D2316" w:rsidRDefault="00BF6DEC" w:rsidP="00861B28">
      <w:pPr>
        <w:pStyle w:val="Nagwek2"/>
        <w:numPr>
          <w:ilvl w:val="0"/>
          <w:numId w:val="0"/>
        </w:numPr>
        <w:ind w:left="680"/>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t>.</w:t>
      </w:r>
      <w:r w:rsidR="009D2316">
        <w:t xml:space="preserve"> </w:t>
      </w:r>
    </w:p>
    <w:p w:rsidR="00ED6C1E" w:rsidRPr="005E601C" w:rsidRDefault="00ED6C1E" w:rsidP="00ED6C1E">
      <w:pPr>
        <w:pStyle w:val="Nagwek2"/>
        <w:numPr>
          <w:ilvl w:val="0"/>
          <w:numId w:val="0"/>
        </w:numPr>
        <w:ind w:left="680"/>
      </w:pPr>
    </w:p>
    <w:p w:rsidR="00ED6C1E" w:rsidRPr="009D2316" w:rsidRDefault="00ED6C1E" w:rsidP="00ED6C1E">
      <w:pPr>
        <w:pStyle w:val="Nagwek2"/>
      </w:pPr>
      <w:r>
        <w:t xml:space="preserve">Zamawiający, na podstawie art. 24aa ustawy </w:t>
      </w:r>
      <w:proofErr w:type="spellStart"/>
      <w:r>
        <w:t>Pzp</w:t>
      </w:r>
      <w:proofErr w:type="spellEnd"/>
      <w:r>
        <w:t>, przewiduje możliwość w pierwszej kolejności dokonania oceny ofert, a następnie zbadania, czy Wykonawca, którego oferta została oceniona jako najkorzystniejsza nie podlega wykluczeniu oraz spełnia warunki udziału w postępowaniu.</w:t>
      </w:r>
    </w:p>
    <w:p w:rsidR="009D2316" w:rsidRPr="00264019" w:rsidRDefault="009D2316" w:rsidP="009D2316">
      <w:pPr>
        <w:pStyle w:val="Nagwek2"/>
        <w:numPr>
          <w:ilvl w:val="0"/>
          <w:numId w:val="0"/>
        </w:numPr>
        <w:ind w:left="680"/>
      </w:pPr>
    </w:p>
    <w:p w:rsidR="00F278EE" w:rsidRDefault="00717726" w:rsidP="00F278EE">
      <w:pPr>
        <w:pStyle w:val="Nagwek2"/>
      </w:pPr>
      <w:r w:rsidRPr="00717726">
        <w:t xml:space="preserve">Zamawiający przed </w:t>
      </w:r>
      <w:r w:rsidR="005B4881">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ED6C1E" w:rsidRPr="00624DF3" w:rsidRDefault="00F278EE" w:rsidP="00624DF3">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ED6C1E" w:rsidRPr="00371538" w:rsidRDefault="00ED6C1E" w:rsidP="00ED6C1E">
      <w:pPr>
        <w:pStyle w:val="Nagwek2"/>
        <w:numPr>
          <w:ilvl w:val="0"/>
          <w:numId w:val="12"/>
        </w:numPr>
        <w:ind w:left="709"/>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ED6C1E" w:rsidRPr="00371538" w:rsidTr="008A42F2">
        <w:tc>
          <w:tcPr>
            <w:tcW w:w="720" w:type="dxa"/>
          </w:tcPr>
          <w:p w:rsidR="00ED6C1E" w:rsidRPr="00371538" w:rsidRDefault="00ED6C1E" w:rsidP="008A42F2">
            <w:pPr>
              <w:spacing w:before="60" w:after="120"/>
              <w:jc w:val="both"/>
            </w:pPr>
            <w:r w:rsidRPr="006672A6">
              <w:rPr>
                <w:b/>
                <w:sz w:val="20"/>
                <w:szCs w:val="20"/>
              </w:rPr>
              <w:t>Lp.</w:t>
            </w:r>
          </w:p>
        </w:tc>
        <w:tc>
          <w:tcPr>
            <w:tcW w:w="7920" w:type="dxa"/>
          </w:tcPr>
          <w:p w:rsidR="00ED6C1E" w:rsidRPr="00371538" w:rsidRDefault="00ED6C1E" w:rsidP="008A42F2">
            <w:pPr>
              <w:spacing w:before="60" w:after="120"/>
              <w:jc w:val="both"/>
            </w:pPr>
            <w:r w:rsidRPr="006672A6">
              <w:rPr>
                <w:b/>
                <w:sz w:val="20"/>
                <w:szCs w:val="20"/>
              </w:rPr>
              <w:t>Wymagany dokument</w:t>
            </w:r>
          </w:p>
        </w:tc>
      </w:tr>
      <w:tr w:rsidR="00ED6C1E" w:rsidRPr="00371538" w:rsidTr="008A42F2">
        <w:tc>
          <w:tcPr>
            <w:tcW w:w="720" w:type="dxa"/>
          </w:tcPr>
          <w:p w:rsidR="00ED6C1E" w:rsidRPr="00371538" w:rsidRDefault="00ED6C1E" w:rsidP="008A42F2">
            <w:pPr>
              <w:spacing w:before="60" w:after="120"/>
              <w:jc w:val="both"/>
            </w:pPr>
            <w:r w:rsidRPr="00ED6C1E">
              <w:t>1</w:t>
            </w:r>
          </w:p>
        </w:tc>
        <w:tc>
          <w:tcPr>
            <w:tcW w:w="7920" w:type="dxa"/>
          </w:tcPr>
          <w:p w:rsidR="00ED6C1E" w:rsidRPr="006672A6" w:rsidRDefault="00ED6C1E" w:rsidP="008A42F2">
            <w:pPr>
              <w:spacing w:before="60" w:after="120"/>
              <w:jc w:val="both"/>
              <w:rPr>
                <w:b/>
                <w:bCs/>
              </w:rPr>
            </w:pPr>
            <w:r w:rsidRPr="00ED6C1E">
              <w:rPr>
                <w:b/>
                <w:bCs/>
              </w:rPr>
              <w:t>Koncesja, zezwolenie lub licencja</w:t>
            </w:r>
          </w:p>
          <w:p w:rsidR="00624DF3" w:rsidRDefault="00624DF3" w:rsidP="00624DF3">
            <w:pPr>
              <w:spacing w:before="60" w:after="120"/>
              <w:jc w:val="both"/>
            </w:pPr>
            <w:r>
              <w:t>Koncesja, zezwolenie, licencja lub dokument potwierdzający, że wykonawca jest wpisany do jednego z rejestrów zawodowych lub handlowych, prowadzonych w państwie członkowskim Unii Europejskiej, w którym wykonawca ma siedzibę lub miejsce zamieszkania:</w:t>
            </w:r>
          </w:p>
          <w:p w:rsidR="00624DF3" w:rsidRDefault="00624DF3" w:rsidP="00624DF3">
            <w:pPr>
              <w:spacing w:before="60" w:after="120"/>
              <w:jc w:val="both"/>
            </w:pPr>
            <w:r>
              <w:t>a) aktualny wpis do rejestru działalności regulowanej w zakresie odbierania odpadów komunalnych od właścicieli nieruchomości z terenu Gminy Gnojnik</w:t>
            </w:r>
          </w:p>
          <w:p w:rsidR="00624DF3" w:rsidRDefault="00624DF3" w:rsidP="00624DF3">
            <w:pPr>
              <w:spacing w:before="60" w:after="120"/>
              <w:jc w:val="both"/>
            </w:pPr>
            <w:r>
              <w:t>b) aktualny wpis do rejestru podmiotów wprowadzających produkty, produkty w opakowaniach i gospodarujących odpadami, prowadzonego przez właściwego Marszałka Województwa w zakresie transportu</w:t>
            </w:r>
          </w:p>
          <w:p w:rsidR="00ED6C1E" w:rsidRPr="00371538" w:rsidRDefault="00624DF3" w:rsidP="00624DF3">
            <w:pPr>
              <w:spacing w:before="60" w:after="120"/>
              <w:jc w:val="both"/>
            </w:pPr>
            <w:r>
              <w:t>c) aktualny wpis do rejestru podmiotów wprowadzających produkty, produkty w opakowaniach i gospodarujących odpadami, prowadzonego przez właściwego Marszałka Województwa w zakresie zbierania zużytego sprzętu elektrycznego i elektronicznego.</w:t>
            </w:r>
          </w:p>
        </w:tc>
      </w:tr>
      <w:tr w:rsidR="00ED6C1E" w:rsidRPr="00371538" w:rsidTr="008A42F2">
        <w:tc>
          <w:tcPr>
            <w:tcW w:w="720" w:type="dxa"/>
          </w:tcPr>
          <w:p w:rsidR="00ED6C1E" w:rsidRPr="00371538" w:rsidRDefault="00ED6C1E" w:rsidP="008A42F2">
            <w:pPr>
              <w:spacing w:before="60" w:after="120"/>
              <w:jc w:val="both"/>
            </w:pPr>
            <w:r w:rsidRPr="00ED6C1E">
              <w:t>2</w:t>
            </w:r>
          </w:p>
        </w:tc>
        <w:tc>
          <w:tcPr>
            <w:tcW w:w="7920" w:type="dxa"/>
          </w:tcPr>
          <w:p w:rsidR="00ED6C1E" w:rsidRPr="006672A6" w:rsidRDefault="00ED6C1E" w:rsidP="008A42F2">
            <w:pPr>
              <w:spacing w:before="60" w:after="120"/>
              <w:jc w:val="both"/>
              <w:rPr>
                <w:b/>
                <w:bCs/>
              </w:rPr>
            </w:pPr>
            <w:r w:rsidRPr="00ED6C1E">
              <w:rPr>
                <w:b/>
                <w:bCs/>
              </w:rPr>
              <w:t>Wykaz dostaw lub usług</w:t>
            </w:r>
          </w:p>
          <w:p w:rsidR="00ED6C1E" w:rsidRPr="00371538" w:rsidRDefault="00ED6C1E" w:rsidP="008A42F2">
            <w:pPr>
              <w:spacing w:before="60" w:after="120"/>
              <w:jc w:val="both"/>
            </w:pPr>
            <w:r w:rsidRPr="00ED6C1E">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w:t>
            </w:r>
            <w:r w:rsidRPr="00ED6C1E">
              <w:lastRenderedPageBreak/>
              <w:t>potwierdzające ich należyte wykonywanie powinny być wydane nie wcześniej niż 3 miesiące przed upływem terminu składania ofert albo wniosków o dopuszczenie do udziału w postępowaniu.</w:t>
            </w:r>
          </w:p>
        </w:tc>
      </w:tr>
      <w:tr w:rsidR="00ED6C1E" w:rsidRPr="00371538" w:rsidTr="008A42F2">
        <w:tc>
          <w:tcPr>
            <w:tcW w:w="720" w:type="dxa"/>
          </w:tcPr>
          <w:p w:rsidR="00ED6C1E" w:rsidRPr="00371538" w:rsidRDefault="00ED6C1E" w:rsidP="008A42F2">
            <w:pPr>
              <w:spacing w:before="60" w:after="120"/>
              <w:jc w:val="both"/>
            </w:pPr>
            <w:r w:rsidRPr="00ED6C1E">
              <w:lastRenderedPageBreak/>
              <w:t>3</w:t>
            </w:r>
          </w:p>
        </w:tc>
        <w:tc>
          <w:tcPr>
            <w:tcW w:w="7920" w:type="dxa"/>
          </w:tcPr>
          <w:p w:rsidR="00ED6C1E" w:rsidRPr="006672A6" w:rsidRDefault="00ED6C1E" w:rsidP="008A42F2">
            <w:pPr>
              <w:spacing w:before="60" w:after="120"/>
              <w:jc w:val="both"/>
              <w:rPr>
                <w:b/>
                <w:bCs/>
              </w:rPr>
            </w:pPr>
            <w:r w:rsidRPr="00ED6C1E">
              <w:rPr>
                <w:b/>
                <w:bCs/>
              </w:rPr>
              <w:t>Ubezpieczenie od odpowiedzialności cywilnej</w:t>
            </w:r>
          </w:p>
          <w:p w:rsidR="00ED6C1E" w:rsidRPr="00371538" w:rsidRDefault="00ED6C1E" w:rsidP="008A42F2">
            <w:pPr>
              <w:spacing w:before="60" w:after="120"/>
              <w:jc w:val="both"/>
            </w:pPr>
            <w:r w:rsidRPr="00ED6C1E">
              <w:t>Potwierdzenie, że wykonawca jest ubezpieczony od odpowiedzialności cywilnej w zakresie prowadzonej działalności związanej z przedmiotem zamówienia na sumę gwarancyjną określoną przez zamawiającego.</w:t>
            </w:r>
          </w:p>
        </w:tc>
      </w:tr>
    </w:tbl>
    <w:p w:rsidR="00ED6C1E" w:rsidRPr="00371538" w:rsidRDefault="00ED6C1E" w:rsidP="00ED6C1E">
      <w:pPr>
        <w:pStyle w:val="Nagwek2"/>
        <w:numPr>
          <w:ilvl w:val="0"/>
          <w:numId w:val="0"/>
        </w:numPr>
        <w:ind w:left="680"/>
      </w:pPr>
    </w:p>
    <w:p w:rsidR="00ED6C1E" w:rsidRPr="00371538" w:rsidRDefault="00ED6C1E" w:rsidP="00ED6C1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ED6C1E" w:rsidRPr="00371538" w:rsidTr="008A42F2">
        <w:tc>
          <w:tcPr>
            <w:tcW w:w="720" w:type="dxa"/>
          </w:tcPr>
          <w:p w:rsidR="00ED6C1E" w:rsidRPr="00371538" w:rsidRDefault="00ED6C1E" w:rsidP="008A42F2">
            <w:pPr>
              <w:spacing w:before="60" w:after="120"/>
              <w:jc w:val="both"/>
            </w:pPr>
            <w:r w:rsidRPr="006672A6">
              <w:rPr>
                <w:b/>
                <w:sz w:val="20"/>
                <w:szCs w:val="20"/>
              </w:rPr>
              <w:t>Lp.</w:t>
            </w:r>
          </w:p>
        </w:tc>
        <w:tc>
          <w:tcPr>
            <w:tcW w:w="7920" w:type="dxa"/>
          </w:tcPr>
          <w:p w:rsidR="00ED6C1E" w:rsidRPr="00371538" w:rsidRDefault="00ED6C1E" w:rsidP="008A42F2">
            <w:pPr>
              <w:spacing w:before="60" w:after="120"/>
              <w:jc w:val="both"/>
            </w:pPr>
            <w:r w:rsidRPr="006672A6">
              <w:rPr>
                <w:b/>
                <w:sz w:val="20"/>
                <w:szCs w:val="20"/>
              </w:rPr>
              <w:t>Wymagany dokument</w:t>
            </w:r>
          </w:p>
        </w:tc>
      </w:tr>
      <w:tr w:rsidR="00ED6C1E" w:rsidRPr="00371538" w:rsidTr="008A42F2">
        <w:tc>
          <w:tcPr>
            <w:tcW w:w="720" w:type="dxa"/>
          </w:tcPr>
          <w:p w:rsidR="00ED6C1E" w:rsidRPr="00371538" w:rsidRDefault="00ED6C1E" w:rsidP="008A42F2">
            <w:pPr>
              <w:spacing w:before="60" w:after="120"/>
              <w:jc w:val="both"/>
            </w:pPr>
            <w:r w:rsidRPr="00ED6C1E">
              <w:t>1</w:t>
            </w:r>
          </w:p>
        </w:tc>
        <w:tc>
          <w:tcPr>
            <w:tcW w:w="7920" w:type="dxa"/>
          </w:tcPr>
          <w:p w:rsidR="00ED6C1E" w:rsidRPr="006672A6" w:rsidRDefault="00ED6C1E" w:rsidP="008A42F2">
            <w:pPr>
              <w:spacing w:before="60" w:after="120"/>
              <w:jc w:val="both"/>
              <w:rPr>
                <w:b/>
                <w:bCs/>
              </w:rPr>
            </w:pPr>
            <w:r w:rsidRPr="00ED6C1E">
              <w:rPr>
                <w:b/>
                <w:bCs/>
              </w:rPr>
              <w:t>Odpis z właściwego rejestru lub z centralnej ewidencji i informacji o działalności gospodarczej</w:t>
            </w:r>
          </w:p>
          <w:p w:rsidR="00ED6C1E" w:rsidRPr="00371538" w:rsidRDefault="00ED6C1E" w:rsidP="008A42F2">
            <w:pPr>
              <w:spacing w:before="60" w:after="120"/>
              <w:jc w:val="both"/>
            </w:pPr>
            <w:r w:rsidRPr="00ED6C1E">
              <w:t xml:space="preserve">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ED6C1E">
              <w:t>pkt</w:t>
            </w:r>
            <w:proofErr w:type="spellEnd"/>
            <w:r w:rsidRPr="00ED6C1E">
              <w:t xml:space="preserve"> 1 ustawy </w:t>
            </w:r>
            <w:proofErr w:type="spellStart"/>
            <w:r w:rsidRPr="00ED6C1E">
              <w:t>Pzp</w:t>
            </w:r>
            <w:proofErr w:type="spellEnd"/>
            <w:r w:rsidRPr="00ED6C1E">
              <w:t>.</w:t>
            </w:r>
          </w:p>
        </w:tc>
      </w:tr>
    </w:tbl>
    <w:p w:rsidR="00ED6C1E" w:rsidRPr="00371538" w:rsidRDefault="00ED6C1E" w:rsidP="00ED6C1E">
      <w:pPr>
        <w:pStyle w:val="Nagwek2"/>
        <w:numPr>
          <w:ilvl w:val="0"/>
          <w:numId w:val="0"/>
        </w:numPr>
        <w:ind w:left="680"/>
      </w:pPr>
    </w:p>
    <w:p w:rsidR="00ED6C1E" w:rsidRPr="00371538" w:rsidRDefault="00ED6C1E" w:rsidP="00ED6C1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ED6C1E" w:rsidRPr="00371538" w:rsidTr="008A42F2">
        <w:tc>
          <w:tcPr>
            <w:tcW w:w="720" w:type="dxa"/>
          </w:tcPr>
          <w:p w:rsidR="00ED6C1E" w:rsidRPr="00371538" w:rsidRDefault="00ED6C1E" w:rsidP="008A42F2">
            <w:pPr>
              <w:spacing w:before="60" w:after="120"/>
              <w:jc w:val="both"/>
            </w:pPr>
            <w:r w:rsidRPr="006672A6">
              <w:rPr>
                <w:b/>
                <w:sz w:val="20"/>
                <w:szCs w:val="20"/>
              </w:rPr>
              <w:t>Lp.</w:t>
            </w:r>
          </w:p>
        </w:tc>
        <w:tc>
          <w:tcPr>
            <w:tcW w:w="7920" w:type="dxa"/>
          </w:tcPr>
          <w:p w:rsidR="00ED6C1E" w:rsidRPr="00371538" w:rsidRDefault="00ED6C1E" w:rsidP="008A42F2">
            <w:pPr>
              <w:spacing w:before="60" w:after="120"/>
              <w:jc w:val="both"/>
            </w:pPr>
            <w:r w:rsidRPr="006672A6">
              <w:rPr>
                <w:b/>
                <w:sz w:val="20"/>
                <w:szCs w:val="20"/>
              </w:rPr>
              <w:t>Wymagany dokument</w:t>
            </w:r>
          </w:p>
        </w:tc>
      </w:tr>
      <w:tr w:rsidR="00ED6C1E" w:rsidRPr="00371538" w:rsidTr="008A42F2">
        <w:tc>
          <w:tcPr>
            <w:tcW w:w="720" w:type="dxa"/>
          </w:tcPr>
          <w:p w:rsidR="00ED6C1E" w:rsidRPr="00371538" w:rsidRDefault="00ED6C1E" w:rsidP="008A42F2">
            <w:pPr>
              <w:spacing w:before="60" w:after="120"/>
              <w:jc w:val="both"/>
            </w:pPr>
            <w:r w:rsidRPr="00ED6C1E">
              <w:t>1</w:t>
            </w:r>
          </w:p>
        </w:tc>
        <w:tc>
          <w:tcPr>
            <w:tcW w:w="7920" w:type="dxa"/>
          </w:tcPr>
          <w:p w:rsidR="00ED6C1E" w:rsidRPr="006672A6" w:rsidRDefault="00ED6C1E" w:rsidP="008A42F2">
            <w:pPr>
              <w:spacing w:before="60" w:after="120"/>
              <w:jc w:val="both"/>
              <w:rPr>
                <w:b/>
                <w:bCs/>
              </w:rPr>
            </w:pPr>
            <w:r w:rsidRPr="00ED6C1E">
              <w:rPr>
                <w:b/>
                <w:bCs/>
              </w:rPr>
              <w:t>Dokument potwierdzający, że nie otwarto likwidacji wykonawcy</w:t>
            </w:r>
          </w:p>
          <w:p w:rsidR="00ED6C1E" w:rsidRPr="00371538" w:rsidRDefault="00ED6C1E" w:rsidP="008A42F2">
            <w:pPr>
              <w:spacing w:before="60" w:after="120"/>
              <w:jc w:val="both"/>
            </w:pPr>
            <w:r w:rsidRPr="00ED6C1E">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ED6C1E" w:rsidRDefault="00ED6C1E" w:rsidP="00ED6C1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D6C1E" w:rsidRDefault="00ED6C1E" w:rsidP="00ED6C1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D6C1E" w:rsidRPr="00944DA3" w:rsidRDefault="00ED6C1E" w:rsidP="00ED6C1E">
      <w:pPr>
        <w:pStyle w:val="Nagwek2"/>
        <w:numPr>
          <w:ilvl w:val="0"/>
          <w:numId w:val="0"/>
        </w:numPr>
        <w:ind w:left="680"/>
      </w:pPr>
    </w:p>
    <w:p w:rsidR="00ED6C1E" w:rsidRPr="004A3EC1" w:rsidRDefault="00ED6C1E" w:rsidP="00ED6C1E">
      <w:pPr>
        <w:pStyle w:val="Nagwek2"/>
        <w:numPr>
          <w:ilvl w:val="0"/>
          <w:numId w:val="12"/>
        </w:numPr>
        <w:spacing w:after="80"/>
        <w:ind w:left="709" w:hanging="357"/>
      </w:pPr>
      <w:r>
        <w:lastRenderedPageBreak/>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16"/>
      </w:tblGrid>
      <w:tr w:rsidR="00ED6C1E" w:rsidRPr="00944DA3" w:rsidTr="008A42F2">
        <w:tc>
          <w:tcPr>
            <w:tcW w:w="720" w:type="dxa"/>
          </w:tcPr>
          <w:p w:rsidR="00ED6C1E" w:rsidRPr="00944DA3" w:rsidRDefault="00ED6C1E" w:rsidP="008A42F2">
            <w:pPr>
              <w:spacing w:before="60" w:after="120"/>
              <w:jc w:val="both"/>
            </w:pPr>
            <w:r w:rsidRPr="00944DA3">
              <w:rPr>
                <w:b/>
                <w:sz w:val="20"/>
                <w:szCs w:val="20"/>
              </w:rPr>
              <w:t>Lp.</w:t>
            </w:r>
          </w:p>
        </w:tc>
        <w:tc>
          <w:tcPr>
            <w:tcW w:w="7916" w:type="dxa"/>
          </w:tcPr>
          <w:p w:rsidR="00ED6C1E" w:rsidRPr="00944DA3" w:rsidRDefault="00ED6C1E" w:rsidP="008A42F2">
            <w:pPr>
              <w:spacing w:before="60" w:after="120"/>
              <w:jc w:val="both"/>
            </w:pPr>
            <w:r w:rsidRPr="00944DA3">
              <w:rPr>
                <w:b/>
                <w:sz w:val="20"/>
                <w:szCs w:val="20"/>
              </w:rPr>
              <w:t>Wymagany dokument</w:t>
            </w:r>
          </w:p>
        </w:tc>
      </w:tr>
      <w:tr w:rsidR="00ED6C1E" w:rsidRPr="00944DA3" w:rsidTr="008A42F2">
        <w:tc>
          <w:tcPr>
            <w:tcW w:w="720" w:type="dxa"/>
          </w:tcPr>
          <w:p w:rsidR="00ED6C1E" w:rsidRPr="00944DA3" w:rsidRDefault="00ED6C1E" w:rsidP="008A42F2">
            <w:pPr>
              <w:spacing w:before="60" w:after="120"/>
              <w:jc w:val="both"/>
            </w:pPr>
            <w:r w:rsidRPr="00ED6C1E">
              <w:t>1</w:t>
            </w:r>
          </w:p>
        </w:tc>
        <w:tc>
          <w:tcPr>
            <w:tcW w:w="7916" w:type="dxa"/>
          </w:tcPr>
          <w:p w:rsidR="00ED6C1E" w:rsidRPr="00944DA3" w:rsidRDefault="00ED6C1E" w:rsidP="008A42F2">
            <w:pPr>
              <w:spacing w:before="60" w:after="120"/>
              <w:jc w:val="both"/>
              <w:rPr>
                <w:b/>
                <w:bCs/>
              </w:rPr>
            </w:pPr>
            <w:r w:rsidRPr="00ED6C1E">
              <w:rPr>
                <w:b/>
                <w:bCs/>
              </w:rPr>
              <w:t>Zobowiązanie podmiotów trzecich do oddania do dyspozycji niezbędnych zasobów.</w:t>
            </w:r>
          </w:p>
          <w:p w:rsidR="00ED6C1E" w:rsidRPr="00944DA3" w:rsidRDefault="00ED6C1E" w:rsidP="008A42F2">
            <w:pPr>
              <w:spacing w:before="60" w:after="120"/>
              <w:jc w:val="both"/>
            </w:pPr>
            <w:r w:rsidRPr="00ED6C1E">
              <w:t>Zobowiązanie podmiotów, na zdolnościach lub sytuacji których Wykonawca polega, do oddania mu do dyspozycji niezbędnych zasobów na potrzeby realizacji zamówienia.</w:t>
            </w:r>
          </w:p>
        </w:tc>
      </w:tr>
    </w:tbl>
    <w:p w:rsidR="00A2369F" w:rsidRPr="00371538" w:rsidRDefault="00A2369F" w:rsidP="007A30F8">
      <w:pPr>
        <w:spacing w:before="60" w:after="120"/>
        <w:ind w:left="709"/>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2" w:name="_Hlk13129319"/>
      <w:proofErr w:type="spellStart"/>
      <w:r w:rsidR="004B5861">
        <w:t>t.j</w:t>
      </w:r>
      <w:proofErr w:type="spellEnd"/>
      <w:r w:rsidR="004B5861">
        <w:t>. Dz. U. z 2019r. poz. 700</w:t>
      </w:r>
      <w:bookmarkEnd w:id="12"/>
      <w:r w:rsidR="00FF771B">
        <w:t>)</w:t>
      </w:r>
      <w:r>
        <w:t>.</w:t>
      </w:r>
    </w:p>
    <w:p w:rsidR="00983549" w:rsidRDefault="008A3895" w:rsidP="00FF771B">
      <w:pPr>
        <w:pStyle w:val="Nagwek2"/>
        <w:numPr>
          <w:ilvl w:val="0"/>
          <w:numId w:val="0"/>
        </w:numPr>
        <w:ind w:left="680"/>
      </w:pPr>
      <w:r>
        <w:t>W takiej sytuacji W</w:t>
      </w:r>
      <w:r w:rsidR="0090602E">
        <w:t xml:space="preserve">ykonawca </w:t>
      </w:r>
      <w:r w:rsidR="005B4881">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FF771B">
      <w:pPr>
        <w:pStyle w:val="Nagwek2"/>
        <w:numPr>
          <w:ilvl w:val="0"/>
          <w:numId w:val="0"/>
        </w:numPr>
        <w:ind w:left="680"/>
      </w:pPr>
      <w:r>
        <w:t>Z</w:t>
      </w:r>
      <w:r w:rsidR="008A3895">
        <w:t>amawiający może żądać od W</w:t>
      </w:r>
      <w:r w:rsidRPr="00A80DAB">
        <w:t>ykonawcy przedstawienia tłumaczenia na</w:t>
      </w:r>
      <w:r w:rsidR="005B4881">
        <w:t xml:space="preserve"> język polski wskazanych przez W</w:t>
      </w:r>
      <w:r w:rsidRPr="00A80DAB">
        <w:t xml:space="preserve">ykonawcę </w:t>
      </w:r>
      <w:r w:rsidR="00AF1311">
        <w:t>i pobranych samodzielnie przez Z</w:t>
      </w:r>
      <w:r w:rsidRPr="00A80DAB">
        <w:t>amawiającego dokumentów</w:t>
      </w:r>
      <w:r>
        <w:t>.</w:t>
      </w:r>
    </w:p>
    <w:p w:rsidR="008174B7" w:rsidRPr="008174B7" w:rsidRDefault="008174B7" w:rsidP="008174B7">
      <w:pPr>
        <w:pStyle w:val="Nagwek2"/>
        <w:rPr>
          <w:color w:val="auto"/>
        </w:rPr>
      </w:pPr>
      <w:r w:rsidRPr="008174B7">
        <w:rPr>
          <w:color w:val="auto"/>
        </w:rPr>
        <w:t>Dokumenty lub oświadczenia składane są w oryginale w postaci dokumentu elektronicznego lub w elektronicznej kopii dokumentu lub oświadczenia poświadczonej za zgodność z oryginałem.</w:t>
      </w:r>
    </w:p>
    <w:p w:rsidR="008174B7" w:rsidRPr="008174B7" w:rsidRDefault="008174B7" w:rsidP="008174B7">
      <w:pPr>
        <w:pStyle w:val="Nagwek2"/>
        <w:numPr>
          <w:ilvl w:val="0"/>
          <w:numId w:val="0"/>
        </w:numPr>
        <w:spacing w:before="60"/>
        <w:ind w:left="680"/>
        <w:rPr>
          <w:color w:val="auto"/>
        </w:rPr>
      </w:pPr>
      <w:r w:rsidRPr="008174B7">
        <w:rPr>
          <w:color w:val="auto"/>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174B7" w:rsidRPr="008174B7" w:rsidRDefault="008174B7" w:rsidP="008174B7">
      <w:pPr>
        <w:pStyle w:val="Nagwek2"/>
        <w:numPr>
          <w:ilvl w:val="0"/>
          <w:numId w:val="0"/>
        </w:numPr>
        <w:ind w:left="680"/>
        <w:rPr>
          <w:color w:val="auto"/>
        </w:rPr>
      </w:pPr>
      <w:r w:rsidRPr="008174B7">
        <w:rPr>
          <w:color w:val="auto"/>
        </w:rPr>
        <w:t>Poświadczenie za zgodność z oryginałem elektronicznej kopii dokumentu lub oświadczenia, następuje przy użyciu kwalifikowanego podpisu elektronicznego.</w:t>
      </w:r>
    </w:p>
    <w:p w:rsidR="008174B7" w:rsidRPr="008174B7" w:rsidRDefault="008174B7" w:rsidP="008174B7">
      <w:pPr>
        <w:pStyle w:val="Nagwek2"/>
        <w:rPr>
          <w:color w:val="auto"/>
        </w:rPr>
      </w:pPr>
      <w:r w:rsidRPr="008174B7">
        <w:rPr>
          <w:color w:val="auto"/>
        </w:rPr>
        <w:lastRenderedPageBreak/>
        <w:t>W przypadku, gdy złożona kopia jest nieczytelna lub budzi wątpliwości co do jej prawdziwości, Zamawiający może żądać przedstawienia oryginału lub notarialnie poświadczonej kopii dokumentów lub oświadczeń.</w:t>
      </w:r>
    </w:p>
    <w:p w:rsidR="008174B7" w:rsidRPr="008174B7" w:rsidRDefault="008174B7" w:rsidP="008174B7">
      <w:pPr>
        <w:pStyle w:val="Nagwek2"/>
        <w:rPr>
          <w:rFonts w:eastAsia="EUAlbertina-Regular-Identity-H"/>
          <w:color w:val="auto"/>
        </w:rPr>
      </w:pPr>
      <w:r w:rsidRPr="008174B7">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8174B7" w:rsidRDefault="008174B7" w:rsidP="008174B7">
      <w:pPr>
        <w:pStyle w:val="Nagwek2"/>
        <w:rPr>
          <w:color w:val="auto"/>
        </w:rPr>
      </w:pPr>
      <w:r w:rsidRPr="008174B7">
        <w:rPr>
          <w:color w:val="auto"/>
        </w:rPr>
        <w:t>Dokumenty lub oświadczenia sporządzone w języku obcym są składane wraz z tłumaczeniem na język polski</w:t>
      </w:r>
      <w:r w:rsidR="00A2369F" w:rsidRPr="008174B7">
        <w:rPr>
          <w:color w:val="auto"/>
        </w:rPr>
        <w:t>.</w:t>
      </w:r>
    </w:p>
    <w:p w:rsidR="00ED6C1E" w:rsidRDefault="00ED6C1E" w:rsidP="00ED6C1E">
      <w:pPr>
        <w:pStyle w:val="Nagwek2"/>
        <w:numPr>
          <w:ilvl w:val="0"/>
          <w:numId w:val="0"/>
        </w:numPr>
        <w:ind w:left="680"/>
      </w:pPr>
      <w:bookmarkStart w:id="13" w:name="_Toc258314249"/>
    </w:p>
    <w:p w:rsidR="00ED6C1E" w:rsidRDefault="00ED6C1E" w:rsidP="00ED6C1E">
      <w:pPr>
        <w:pStyle w:val="Nagwek1"/>
      </w:pPr>
      <w:r w:rsidRPr="00A86605">
        <w:t>INFORMACJA DLA WYKONAWCÓW POLEGAJĄCYCH NA ZASOBACH INNYCH PODMIOTÓW, NA ZASADACH OKREŚLONYCH W ART. 22A USTAWY PZP</w:t>
      </w:r>
    </w:p>
    <w:p w:rsidR="00ED6C1E" w:rsidRPr="00A86605" w:rsidRDefault="00ED6C1E" w:rsidP="00ED6C1E">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D6C1E" w:rsidRPr="00A86605" w:rsidRDefault="00ED6C1E" w:rsidP="00ED6C1E">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D6C1E" w:rsidRPr="00A86605" w:rsidRDefault="00ED6C1E" w:rsidP="00ED6C1E">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t>
      </w:r>
      <w:r w:rsidRPr="00624DF3">
        <w:t xml:space="preserve">w </w:t>
      </w:r>
      <w:proofErr w:type="spellStart"/>
      <w:r w:rsidRPr="00624DF3">
        <w:t>pkt</w:t>
      </w:r>
      <w:proofErr w:type="spellEnd"/>
      <w:r w:rsidRPr="00624DF3">
        <w:t xml:space="preserve"> 7</w:t>
      </w:r>
      <w:r w:rsidRPr="00A86605">
        <w:t xml:space="preserve"> niniejszej SIWZ.</w:t>
      </w:r>
    </w:p>
    <w:p w:rsidR="00ED6C1E" w:rsidRPr="00A86605" w:rsidRDefault="00ED6C1E" w:rsidP="00ED6C1E">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ED6C1E" w:rsidRPr="00A86605" w:rsidRDefault="00ED6C1E" w:rsidP="00ED6C1E">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ED6C1E" w:rsidRPr="00A86605" w:rsidRDefault="00ED6C1E" w:rsidP="00ED6C1E">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proofErr w:type="spellStart"/>
      <w:r w:rsidRPr="00624DF3">
        <w:t>pkt</w:t>
      </w:r>
      <w:proofErr w:type="spellEnd"/>
      <w:r w:rsidRPr="00624DF3">
        <w:t xml:space="preserve"> 8.5 </w:t>
      </w:r>
      <w:proofErr w:type="spellStart"/>
      <w:r w:rsidRPr="00624DF3">
        <w:t>ppkt</w:t>
      </w:r>
      <w:proofErr w:type="spellEnd"/>
      <w:r w:rsidRPr="00624DF3">
        <w:t xml:space="preserve"> 2</w:t>
      </w:r>
      <w:r w:rsidRPr="00A86605">
        <w:t xml:space="preserve"> SIWZ.</w:t>
      </w:r>
    </w:p>
    <w:p w:rsidR="00ED6C1E" w:rsidRDefault="00ED6C1E" w:rsidP="00ED6C1E">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ED6C1E" w:rsidRDefault="00ED6C1E" w:rsidP="00ED6C1E">
      <w:pPr>
        <w:pStyle w:val="Nagwek2"/>
        <w:numPr>
          <w:ilvl w:val="0"/>
          <w:numId w:val="14"/>
        </w:numPr>
      </w:pPr>
      <w:r>
        <w:lastRenderedPageBreak/>
        <w:t>zakres dostępnych W</w:t>
      </w:r>
      <w:r w:rsidRPr="00A86605">
        <w:t>ykonawcy zasobów innego podmiotu;</w:t>
      </w:r>
    </w:p>
    <w:p w:rsidR="00ED6C1E" w:rsidRDefault="00ED6C1E" w:rsidP="00ED6C1E">
      <w:pPr>
        <w:pStyle w:val="Nagwek2"/>
        <w:numPr>
          <w:ilvl w:val="0"/>
          <w:numId w:val="14"/>
        </w:numPr>
      </w:pPr>
      <w:r w:rsidRPr="00A86605">
        <w:t xml:space="preserve">sposób wykorzystania </w:t>
      </w:r>
      <w:r>
        <w:t>zasobów innego podmiotu, przez W</w:t>
      </w:r>
      <w:r w:rsidRPr="00A86605">
        <w:t>ykonawcę, przy wykonywaniu zamówienia publicznego;</w:t>
      </w:r>
    </w:p>
    <w:p w:rsidR="00ED6C1E" w:rsidRDefault="00ED6C1E" w:rsidP="00ED6C1E">
      <w:pPr>
        <w:pStyle w:val="Nagwek2"/>
        <w:numPr>
          <w:ilvl w:val="0"/>
          <w:numId w:val="14"/>
        </w:numPr>
      </w:pPr>
      <w:r w:rsidRPr="00A86605">
        <w:t>zakres i okres udziału innego podmiotu przy wykonywaniu zamówienia publicznego;</w:t>
      </w:r>
    </w:p>
    <w:p w:rsidR="00ED6C1E" w:rsidRPr="00A86605" w:rsidRDefault="00ED6C1E" w:rsidP="00ED6C1E">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ED6C1E" w:rsidRPr="00A86605" w:rsidRDefault="00ED6C1E" w:rsidP="00ED6C1E">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ED6C1E" w:rsidRDefault="00ED6C1E" w:rsidP="00ED6C1E">
      <w:pPr>
        <w:pStyle w:val="Nagwek2"/>
        <w:numPr>
          <w:ilvl w:val="0"/>
          <w:numId w:val="0"/>
        </w:numPr>
        <w:ind w:left="680"/>
      </w:pPr>
      <w:r w:rsidRPr="00A86605">
        <w:t>a)  zastąpił ten podmiot innym podmiotem lub podmiotami lub</w:t>
      </w:r>
    </w:p>
    <w:p w:rsidR="00ED6C1E" w:rsidRDefault="00ED6C1E" w:rsidP="00ED6C1E">
      <w:pPr>
        <w:pStyle w:val="Nagwek2"/>
        <w:numPr>
          <w:ilvl w:val="0"/>
          <w:numId w:val="0"/>
        </w:numPr>
        <w:ind w:left="993" w:hanging="313"/>
      </w:pPr>
      <w:r w:rsidRPr="00A86605">
        <w:t xml:space="preserve">b) zobowiązał się do osobistego wykonania odpowiedniej części zamówienia, jeżeli wykaże zdolności techniczne lub zawodowe lub sytuację finansową lub ekonomiczną, o których mowa w </w:t>
      </w:r>
      <w:r w:rsidRPr="00624DF3">
        <w:t>pkt. 9.1</w:t>
      </w:r>
      <w:r w:rsidRPr="00A86605">
        <w:t xml:space="preserve"> SIWZ.</w:t>
      </w:r>
    </w:p>
    <w:p w:rsidR="003B7FE2" w:rsidRPr="003B7FE2" w:rsidRDefault="003B7FE2" w:rsidP="00A86605">
      <w:pPr>
        <w:pStyle w:val="Nagwek2"/>
        <w:numPr>
          <w:ilvl w:val="0"/>
          <w:numId w:val="0"/>
        </w:numPr>
        <w:ind w:left="993" w:hanging="313"/>
      </w:pPr>
    </w:p>
    <w:p w:rsidR="0090602E" w:rsidRDefault="00A86605" w:rsidP="000B0078">
      <w:pPr>
        <w:pStyle w:val="Nagwek1"/>
      </w:pPr>
      <w:r w:rsidRPr="000309CA">
        <w:t>INFORMACJA DLA WYKONAWCÓW zamierzających powierzyć wykonanie części zamówienia podwykonawcom</w:t>
      </w:r>
    </w:p>
    <w:p w:rsidR="001C5986" w:rsidRDefault="001C5986" w:rsidP="001C5986">
      <w:pPr>
        <w:pStyle w:val="Nagwek2"/>
      </w:pPr>
      <w:r w:rsidRPr="001C5986">
        <w:t>Wykonawca może powierz</w:t>
      </w:r>
      <w:r w:rsidR="00E26EEE">
        <w:t>yć wykonanie części zamówienia P</w:t>
      </w:r>
      <w:r w:rsidRPr="001C5986">
        <w:t>odwykonawcom.</w:t>
      </w:r>
    </w:p>
    <w:p w:rsidR="00ED6C1E" w:rsidRPr="00624DF3" w:rsidRDefault="00127036" w:rsidP="00624DF3">
      <w:pPr>
        <w:pStyle w:val="Nagwek2"/>
      </w:pPr>
      <w:r>
        <w:t>Zamawiający wymaga</w:t>
      </w:r>
      <w:r w:rsidR="005B4881">
        <w:t xml:space="preserve"> wskazania przez W</w:t>
      </w:r>
      <w:r w:rsidR="001C5986">
        <w:t>ykonawcę części zamówienia, których wyko</w:t>
      </w:r>
      <w:r w:rsidR="00E26EEE">
        <w:t>nanie zamierza powierzyć P</w:t>
      </w:r>
      <w:r w:rsidR="001C5986">
        <w:t xml:space="preserve">odwykonawcom </w:t>
      </w:r>
      <w:r w:rsidR="005B4881">
        <w:t>i podania przez W</w:t>
      </w:r>
      <w:r w:rsidR="00E26EEE">
        <w:t>ykonawcę firm P</w:t>
      </w:r>
      <w:r w:rsidR="001C5986">
        <w:t>odwykonawców.</w:t>
      </w:r>
      <w:bookmarkStart w:id="14" w:name="_Hlk23752430"/>
    </w:p>
    <w:p w:rsidR="00ED6C1E" w:rsidRPr="00AA5FCE" w:rsidRDefault="00ED6C1E" w:rsidP="00ED6C1E">
      <w:pPr>
        <w:pStyle w:val="Nagwek2"/>
        <w:rPr>
          <w:color w:val="auto"/>
        </w:rPr>
      </w:pPr>
      <w:r w:rsidRPr="00AA5FCE">
        <w:rPr>
          <w:color w:val="auto"/>
        </w:rPr>
        <w:t>Zamawiający żąda, aby przed przystąpieniem do wykonania zamówienia Wykonawca, o ile są już znane, podał nazwy albo imiona i nazwiska oraz dane kontaktowe Podwykonawców i osób do kontaktu z nimi, zaangażowanych w realizację zamówienia.</w:t>
      </w:r>
    </w:p>
    <w:p w:rsidR="00ED6C1E" w:rsidRDefault="00ED6C1E" w:rsidP="00ED6C1E">
      <w:pPr>
        <w:pStyle w:val="Nagwek2"/>
        <w:numPr>
          <w:ilvl w:val="0"/>
          <w:numId w:val="0"/>
        </w:numPr>
        <w:ind w:left="680"/>
        <w:rPr>
          <w:color w:val="auto"/>
        </w:rPr>
      </w:pPr>
      <w:r w:rsidRPr="00AA5FCE">
        <w:rPr>
          <w:color w:val="auto"/>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bookmarkEnd w:id="14"/>
    <w:p w:rsidR="00127036" w:rsidRPr="00127036" w:rsidRDefault="00127036" w:rsidP="00127036">
      <w:pPr>
        <w:pStyle w:val="Nagwek2"/>
        <w:numPr>
          <w:ilvl w:val="0"/>
          <w:numId w:val="0"/>
        </w:numPr>
        <w:ind w:left="680"/>
      </w:pPr>
    </w:p>
    <w:p w:rsidR="00EE3618" w:rsidRDefault="00127036" w:rsidP="000B0078">
      <w:pPr>
        <w:pStyle w:val="Nagwek1"/>
      </w:pPr>
      <w:r>
        <w:t>Informacja dla wykonawców wspólnie ubiegających się o udzielenie zamówienia</w:t>
      </w:r>
    </w:p>
    <w:p w:rsidR="00127036" w:rsidRPr="00127036" w:rsidRDefault="00127036" w:rsidP="00127036">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pPr>
      <w:r w:rsidRPr="00127036">
        <w:t>W przypadku wspólnego ub</w:t>
      </w:r>
      <w:r w:rsidR="005B4881">
        <w:t>iegania się o zamówienie przez W</w:t>
      </w:r>
      <w:r w:rsidRPr="00127036">
        <w:t>ykonawców, wypełniony druk Jednolitego Europejskiego Dokumentu Zamówienia</w:t>
      </w:r>
      <w:r>
        <w:t xml:space="preserve">, o którym mowa </w:t>
      </w:r>
      <w:r w:rsidRPr="00624DF3">
        <w:t xml:space="preserve">w </w:t>
      </w:r>
      <w:proofErr w:type="spellStart"/>
      <w:r w:rsidRPr="00624DF3">
        <w:t>pkt</w:t>
      </w:r>
      <w:proofErr w:type="spellEnd"/>
      <w:r w:rsidRPr="00624DF3">
        <w:t xml:space="preserve"> 8.1</w:t>
      </w:r>
      <w:r w:rsidR="005B4881">
        <w:t xml:space="preserve"> składa każdy z W</w:t>
      </w:r>
      <w:r w:rsidRPr="00127036">
        <w:t>ykonawców wspólnie ubiegających się o zamówienie. Dokumenty te potwierdzają spełnianie warunków udziału w</w:t>
      </w:r>
      <w:r w:rsidR="002B71CB">
        <w:t xml:space="preserve"> postępowaniu</w:t>
      </w:r>
      <w:r w:rsidRPr="00127036">
        <w:t xml:space="preserve"> oraz brak podstaw </w:t>
      </w:r>
      <w:r w:rsidRPr="00127036">
        <w:lastRenderedPageBreak/>
        <w:t>wykluczeni</w:t>
      </w:r>
      <w:r w:rsidR="005B4881">
        <w:t>a w zakresie, w którym każdy z W</w:t>
      </w:r>
      <w:r w:rsidRPr="00127036">
        <w:t>ykonawców wykazuje spełnianie warunków udziału w postępowaniu oraz brak podstaw wykluczenia.</w:t>
      </w:r>
    </w:p>
    <w:p w:rsidR="00BC04D7" w:rsidRPr="00876900" w:rsidRDefault="00127036" w:rsidP="000B0078">
      <w:pPr>
        <w:pStyle w:val="Nagwek1"/>
      </w:pPr>
      <w:r w:rsidRPr="00127036">
        <w:t>Informacje o sposobie porozumiewania się zamawiającego z Wykonawcami oraz przekazywania oświadczeń lub dokumentów, a także wskazanie osób uprawnionych do porozumiewania się z wykonawcami</w:t>
      </w:r>
      <w:bookmarkEnd w:id="13"/>
    </w:p>
    <w:p w:rsidR="008174B7" w:rsidRPr="008174B7" w:rsidRDefault="008174B7" w:rsidP="008174B7">
      <w:pPr>
        <w:numPr>
          <w:ilvl w:val="1"/>
          <w:numId w:val="1"/>
        </w:numPr>
        <w:tabs>
          <w:tab w:val="clear" w:pos="680"/>
        </w:tabs>
        <w:spacing w:before="120" w:after="60"/>
        <w:ind w:left="709" w:hanging="709"/>
        <w:jc w:val="both"/>
        <w:outlineLvl w:val="1"/>
        <w:rPr>
          <w:bCs/>
          <w:iCs/>
        </w:rPr>
      </w:pPr>
      <w:bookmarkStart w:id="15" w:name="_Hlk528914363"/>
      <w:r w:rsidRPr="008174B7">
        <w:rPr>
          <w:bCs/>
          <w:iCs/>
        </w:rPr>
        <w:t xml:space="preserve">W niniejszym postępowaniu komunikacja między Zamawiającym a Wykonawcami odbywa się przy użyciu środków komunikacji elektronicznej w rozumieniu ustawy z dnia 18 lipca 2002 r. </w:t>
      </w:r>
      <w:bookmarkStart w:id="16" w:name="OLE_LINK1"/>
      <w:bookmarkStart w:id="17" w:name="OLE_LINK2"/>
      <w:r w:rsidRPr="008174B7">
        <w:rPr>
          <w:bCs/>
          <w:iCs/>
        </w:rPr>
        <w:t xml:space="preserve">o świadczeniu usług drogą elektroniczną </w:t>
      </w:r>
      <w:bookmarkEnd w:id="16"/>
      <w:bookmarkEnd w:id="17"/>
      <w:r w:rsidRPr="008174B7">
        <w:rPr>
          <w:bCs/>
          <w:iCs/>
        </w:rPr>
        <w:t>(</w:t>
      </w:r>
      <w:bookmarkStart w:id="18" w:name="_Hlk13129370"/>
      <w:proofErr w:type="spellStart"/>
      <w:r w:rsidR="004B5861">
        <w:t>t.j</w:t>
      </w:r>
      <w:proofErr w:type="spellEnd"/>
      <w:r w:rsidR="004B5861">
        <w:t>. Dz. U. z 2019r. poz. 123</w:t>
      </w:r>
      <w:bookmarkEnd w:id="18"/>
      <w:r w:rsidRPr="008174B7">
        <w:rPr>
          <w:bCs/>
          <w:iCs/>
        </w:rPr>
        <w:t>), z zastrzeżeniem wymogów określonych poniżej.</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 xml:space="preserve">Środkiem komunikacji elektronicznej w postępowaniu, jest platforma </w:t>
      </w:r>
      <w:proofErr w:type="spellStart"/>
      <w:r w:rsidRPr="008174B7">
        <w:rPr>
          <w:bCs/>
          <w:iCs/>
        </w:rPr>
        <w:t>on-line</w:t>
      </w:r>
      <w:proofErr w:type="spellEnd"/>
      <w:r w:rsidRPr="008174B7">
        <w:rPr>
          <w:bCs/>
          <w:iCs/>
        </w:rPr>
        <w:t xml:space="preserve"> działająca pod adresem </w:t>
      </w:r>
      <w:hyperlink r:id="rId7" w:history="1">
        <w:r w:rsidRPr="008174B7">
          <w:rPr>
            <w:bCs/>
            <w:iCs/>
            <w:color w:val="0070C0"/>
            <w:u w:val="single"/>
          </w:rPr>
          <w:t>https://e-ProPublico.pl/</w:t>
        </w:r>
      </w:hyperlink>
      <w:r w:rsidRPr="008174B7">
        <w:rPr>
          <w:bCs/>
          <w:iCs/>
        </w:rPr>
        <w:t xml:space="preserve"> (dalej jako: ”Platforma”).</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Postępowanie prowadzone jest na Platformie pod nazwą: ”</w:t>
      </w:r>
      <w:r w:rsidR="00ED6C1E" w:rsidRPr="00ED6C1E">
        <w:rPr>
          <w:b/>
          <w:bCs/>
          <w:iCs/>
        </w:rPr>
        <w:t>Odbiór, transport i zagospodarowanie odpadów komunalnych z terenu gminy Gnojnik.</w:t>
      </w:r>
      <w:r w:rsidRPr="008174B7">
        <w:rPr>
          <w:bCs/>
          <w:iCs/>
        </w:rPr>
        <w:t xml:space="preserve">” – znak sprawy: </w:t>
      </w:r>
      <w:r w:rsidR="00ED6C1E" w:rsidRPr="00ED6C1E">
        <w:rPr>
          <w:b/>
          <w:bCs/>
          <w:iCs/>
        </w:rPr>
        <w:t>RIiD.271.4.2020</w:t>
      </w:r>
      <w:r w:rsidRPr="008174B7">
        <w:rPr>
          <w:bCs/>
          <w:iCs/>
        </w:rPr>
        <w:t>.</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Korzystanie z Platformy przez Wykonawcę jest bezpłatne.</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 xml:space="preserve">Wykonawca przystępując do postępowania o udzielenie zamówienia publicznego, akceptuje warunki korzystania z Platformy określone w Regulaminie zamieszczonym na stronie internetowej </w:t>
      </w:r>
      <w:hyperlink r:id="rId8" w:history="1">
        <w:r w:rsidRPr="008174B7">
          <w:rPr>
            <w:bCs/>
            <w:iCs/>
            <w:color w:val="0070C0"/>
            <w:u w:val="single"/>
          </w:rPr>
          <w:t>https://e-ProPublico.pl/</w:t>
        </w:r>
      </w:hyperlink>
      <w:r w:rsidRPr="008174B7">
        <w:rPr>
          <w:bCs/>
          <w:iCs/>
        </w:rPr>
        <w:t xml:space="preserve"> oraz uznaje go za wiążący.</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Zamawiający określa następujące wymagania sprzętowo – aplikacyjne pozwalające na korzystanie z Platformy:</w:t>
      </w:r>
    </w:p>
    <w:p w:rsidR="008174B7" w:rsidRPr="008174B7" w:rsidRDefault="008174B7" w:rsidP="008174B7">
      <w:pPr>
        <w:numPr>
          <w:ilvl w:val="0"/>
          <w:numId w:val="25"/>
        </w:numPr>
        <w:spacing w:before="60" w:after="60"/>
        <w:ind w:left="993" w:hanging="284"/>
        <w:jc w:val="both"/>
        <w:outlineLvl w:val="1"/>
        <w:rPr>
          <w:bCs/>
          <w:iCs/>
        </w:rPr>
      </w:pPr>
      <w:r w:rsidRPr="008174B7">
        <w:rPr>
          <w:bCs/>
          <w:iCs/>
        </w:rPr>
        <w:t>stały dostęp do sieci Internet,</w:t>
      </w:r>
    </w:p>
    <w:p w:rsidR="008174B7" w:rsidRPr="008174B7" w:rsidRDefault="008174B7" w:rsidP="008174B7">
      <w:pPr>
        <w:numPr>
          <w:ilvl w:val="0"/>
          <w:numId w:val="25"/>
        </w:numPr>
        <w:spacing w:before="60" w:after="60"/>
        <w:ind w:left="993" w:hanging="284"/>
        <w:jc w:val="both"/>
        <w:outlineLvl w:val="1"/>
        <w:rPr>
          <w:bCs/>
          <w:iCs/>
        </w:rPr>
      </w:pPr>
      <w:r w:rsidRPr="008174B7">
        <w:rPr>
          <w:bCs/>
          <w:iCs/>
        </w:rPr>
        <w:t>posiadanie dowolnej i aktywnej skrzynki poczty elektronicznej (e-mail),</w:t>
      </w:r>
    </w:p>
    <w:p w:rsidR="008174B7" w:rsidRPr="008174B7" w:rsidRDefault="008174B7" w:rsidP="008174B7">
      <w:pPr>
        <w:numPr>
          <w:ilvl w:val="0"/>
          <w:numId w:val="25"/>
        </w:numPr>
        <w:spacing w:before="60" w:after="60"/>
        <w:ind w:left="993" w:hanging="284"/>
        <w:jc w:val="both"/>
        <w:outlineLvl w:val="1"/>
        <w:rPr>
          <w:bCs/>
          <w:iCs/>
        </w:rPr>
      </w:pPr>
      <w:r w:rsidRPr="008174B7">
        <w:t>komputer z zainstalowanym systemem operacyjnym Windows 7 (lub nowszym) albo Linux</w:t>
      </w:r>
      <w:r w:rsidRPr="008174B7">
        <w:rPr>
          <w:bCs/>
          <w:iCs/>
        </w:rPr>
        <w:t>,</w:t>
      </w:r>
    </w:p>
    <w:p w:rsidR="008174B7" w:rsidRPr="008174B7" w:rsidRDefault="008174B7" w:rsidP="008174B7">
      <w:pPr>
        <w:numPr>
          <w:ilvl w:val="0"/>
          <w:numId w:val="25"/>
        </w:numPr>
        <w:spacing w:before="60" w:after="60"/>
        <w:ind w:left="993" w:hanging="284"/>
        <w:jc w:val="both"/>
        <w:outlineLvl w:val="1"/>
        <w:rPr>
          <w:bCs/>
          <w:iCs/>
        </w:rPr>
      </w:pPr>
      <w:r w:rsidRPr="008174B7">
        <w:rPr>
          <w:bCs/>
          <w:iCs/>
        </w:rPr>
        <w:t>zainstalowana dowolna przeglądarka internetowa</w:t>
      </w:r>
      <w:r w:rsidRPr="008174B7">
        <w:t xml:space="preserve"> - Platforma współpracuje                    z najnowszymi, stabilnymi wersjami wszystkich głównych przeglądarek internetowych (Internet Explorer 10+, Microsoft Edge, </w:t>
      </w:r>
      <w:proofErr w:type="spellStart"/>
      <w:r w:rsidRPr="008174B7">
        <w:t>Mozilla</w:t>
      </w:r>
      <w:proofErr w:type="spellEnd"/>
      <w:r w:rsidRPr="008174B7">
        <w:t xml:space="preserve"> </w:t>
      </w:r>
      <w:proofErr w:type="spellStart"/>
      <w:r w:rsidRPr="008174B7">
        <w:t>Firefox</w:t>
      </w:r>
      <w:proofErr w:type="spellEnd"/>
      <w:r w:rsidRPr="008174B7">
        <w:t>, Google Chrome, Opera)</w:t>
      </w:r>
      <w:r w:rsidRPr="008174B7">
        <w:rPr>
          <w:bCs/>
          <w:iCs/>
        </w:rPr>
        <w:t>,</w:t>
      </w:r>
    </w:p>
    <w:p w:rsidR="008174B7" w:rsidRPr="008174B7" w:rsidRDefault="008174B7" w:rsidP="008174B7">
      <w:pPr>
        <w:numPr>
          <w:ilvl w:val="0"/>
          <w:numId w:val="25"/>
        </w:numPr>
        <w:spacing w:before="60" w:after="60"/>
        <w:ind w:left="993" w:hanging="284"/>
        <w:jc w:val="both"/>
        <w:outlineLvl w:val="1"/>
        <w:rPr>
          <w:bCs/>
          <w:iCs/>
        </w:rPr>
      </w:pPr>
      <w:r w:rsidRPr="008174B7">
        <w:rPr>
          <w:bCs/>
          <w:iCs/>
        </w:rPr>
        <w:t xml:space="preserve">włączona obsługa </w:t>
      </w:r>
      <w:proofErr w:type="spellStart"/>
      <w:r w:rsidRPr="008174B7">
        <w:rPr>
          <w:bCs/>
          <w:iCs/>
        </w:rPr>
        <w:t>JavaScript</w:t>
      </w:r>
      <w:proofErr w:type="spellEnd"/>
      <w:r w:rsidRPr="008174B7">
        <w:rPr>
          <w:bCs/>
          <w:iCs/>
        </w:rPr>
        <w:t xml:space="preserve"> oraz </w:t>
      </w:r>
      <w:proofErr w:type="spellStart"/>
      <w:r w:rsidRPr="008174B7">
        <w:rPr>
          <w:bCs/>
          <w:iCs/>
        </w:rPr>
        <w:t>Cookies</w:t>
      </w:r>
      <w:proofErr w:type="spellEnd"/>
      <w:r w:rsidRPr="008174B7">
        <w:rPr>
          <w:bCs/>
          <w:iCs/>
        </w:rPr>
        <w:t>.</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Zamawiający dopuszcza następujący format przesyłanych danych: pliki o wielkości do 20 MB w formatach</w:t>
      </w:r>
      <w:r w:rsidRPr="00624DF3">
        <w:rPr>
          <w:bCs/>
          <w:iCs/>
        </w:rPr>
        <w:t xml:space="preserve">: </w:t>
      </w:r>
      <w:proofErr w:type="spellStart"/>
      <w:r w:rsidRPr="00624DF3">
        <w:rPr>
          <w:bCs/>
          <w:iCs/>
        </w:rPr>
        <w:t>.pd</w:t>
      </w:r>
      <w:proofErr w:type="spellEnd"/>
      <w:r w:rsidRPr="00624DF3">
        <w:rPr>
          <w:bCs/>
          <w:iCs/>
        </w:rPr>
        <w:t>f, .</w:t>
      </w:r>
      <w:proofErr w:type="spellStart"/>
      <w:r w:rsidRPr="00624DF3">
        <w:rPr>
          <w:bCs/>
          <w:iCs/>
        </w:rPr>
        <w:t>doc</w:t>
      </w:r>
      <w:proofErr w:type="spellEnd"/>
      <w:r w:rsidRPr="00624DF3">
        <w:rPr>
          <w:bCs/>
          <w:iCs/>
        </w:rPr>
        <w:t>, .</w:t>
      </w:r>
      <w:proofErr w:type="spellStart"/>
      <w:r w:rsidRPr="00624DF3">
        <w:rPr>
          <w:bCs/>
          <w:iCs/>
        </w:rPr>
        <w:t>docx</w:t>
      </w:r>
      <w:proofErr w:type="spellEnd"/>
      <w:r w:rsidRPr="00624DF3">
        <w:rPr>
          <w:bCs/>
          <w:iCs/>
        </w:rPr>
        <w:t>., .</w:t>
      </w:r>
      <w:proofErr w:type="spellStart"/>
      <w:r w:rsidRPr="00624DF3">
        <w:rPr>
          <w:bCs/>
          <w:iCs/>
        </w:rPr>
        <w:t>xlsx</w:t>
      </w:r>
      <w:proofErr w:type="spellEnd"/>
      <w:r w:rsidRPr="00624DF3">
        <w:rPr>
          <w:bCs/>
          <w:iCs/>
        </w:rPr>
        <w:t>, .</w:t>
      </w:r>
      <w:proofErr w:type="spellStart"/>
      <w:r w:rsidRPr="00624DF3">
        <w:rPr>
          <w:bCs/>
          <w:iCs/>
        </w:rPr>
        <w:t>xml</w:t>
      </w:r>
      <w:proofErr w:type="spellEnd"/>
      <w:r w:rsidRPr="00624DF3">
        <w:rPr>
          <w:bCs/>
          <w:iCs/>
        </w:rPr>
        <w:t>.</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8174B7" w:rsidRPr="008174B7" w:rsidRDefault="008174B7" w:rsidP="008174B7">
      <w:pPr>
        <w:numPr>
          <w:ilvl w:val="0"/>
          <w:numId w:val="23"/>
        </w:numPr>
        <w:spacing w:before="120" w:after="60"/>
        <w:ind w:left="993" w:hanging="284"/>
        <w:jc w:val="both"/>
        <w:outlineLvl w:val="1"/>
        <w:rPr>
          <w:bCs/>
          <w:iCs/>
        </w:rPr>
      </w:pPr>
      <w:r w:rsidRPr="008174B7">
        <w:rPr>
          <w:bCs/>
          <w:iCs/>
        </w:rPr>
        <w:t xml:space="preserve">dokumenty sporządzone i przesłane w formacie </w:t>
      </w:r>
      <w:proofErr w:type="spellStart"/>
      <w:r w:rsidRPr="008174B7">
        <w:rPr>
          <w:bCs/>
          <w:iCs/>
        </w:rPr>
        <w:t>.pd</w:t>
      </w:r>
      <w:proofErr w:type="spellEnd"/>
      <w:r w:rsidRPr="008174B7">
        <w:rPr>
          <w:bCs/>
          <w:iCs/>
        </w:rPr>
        <w:t xml:space="preserve">f należy </w:t>
      </w:r>
      <w:bookmarkStart w:id="19" w:name="_Hlk512348679"/>
      <w:r w:rsidRPr="008174B7">
        <w:rPr>
          <w:bCs/>
          <w:iCs/>
        </w:rPr>
        <w:t>podpisywać kwalifikowanym podpisem elektronicznym</w:t>
      </w:r>
      <w:bookmarkEnd w:id="19"/>
      <w:r w:rsidRPr="008174B7">
        <w:rPr>
          <w:bCs/>
          <w:iCs/>
        </w:rPr>
        <w:t xml:space="preserve"> w formacie </w:t>
      </w:r>
      <w:proofErr w:type="spellStart"/>
      <w:r w:rsidRPr="008174B7">
        <w:rPr>
          <w:bCs/>
          <w:iCs/>
        </w:rPr>
        <w:t>PAdES</w:t>
      </w:r>
      <w:proofErr w:type="spellEnd"/>
      <w:r w:rsidRPr="008174B7">
        <w:rPr>
          <w:bCs/>
          <w:iCs/>
        </w:rPr>
        <w:t>;</w:t>
      </w:r>
    </w:p>
    <w:p w:rsidR="008174B7" w:rsidRPr="008174B7" w:rsidRDefault="008174B7" w:rsidP="008174B7">
      <w:pPr>
        <w:numPr>
          <w:ilvl w:val="0"/>
          <w:numId w:val="23"/>
        </w:numPr>
        <w:spacing w:before="120" w:after="60"/>
        <w:ind w:left="993" w:hanging="284"/>
        <w:jc w:val="both"/>
        <w:outlineLvl w:val="1"/>
        <w:rPr>
          <w:bCs/>
          <w:iCs/>
        </w:rPr>
      </w:pPr>
      <w:r w:rsidRPr="008174B7">
        <w:rPr>
          <w:bCs/>
          <w:iCs/>
        </w:rPr>
        <w:t xml:space="preserve">dokumenty sporządzone i przesłane w formacie innym niż </w:t>
      </w:r>
      <w:proofErr w:type="spellStart"/>
      <w:r w:rsidRPr="008174B7">
        <w:rPr>
          <w:bCs/>
          <w:iCs/>
        </w:rPr>
        <w:t>.pd</w:t>
      </w:r>
      <w:proofErr w:type="spellEnd"/>
      <w:r w:rsidRPr="008174B7">
        <w:rPr>
          <w:bCs/>
          <w:iCs/>
        </w:rPr>
        <w:t>f (np.: .</w:t>
      </w:r>
      <w:proofErr w:type="spellStart"/>
      <w:r w:rsidRPr="008174B7">
        <w:rPr>
          <w:bCs/>
          <w:iCs/>
        </w:rPr>
        <w:t>doc</w:t>
      </w:r>
      <w:proofErr w:type="spellEnd"/>
      <w:r w:rsidRPr="008174B7">
        <w:rPr>
          <w:bCs/>
          <w:iCs/>
        </w:rPr>
        <w:t>, .</w:t>
      </w:r>
      <w:proofErr w:type="spellStart"/>
      <w:r w:rsidRPr="008174B7">
        <w:rPr>
          <w:bCs/>
          <w:iCs/>
        </w:rPr>
        <w:t>docx</w:t>
      </w:r>
      <w:proofErr w:type="spellEnd"/>
      <w:r w:rsidRPr="008174B7">
        <w:rPr>
          <w:bCs/>
          <w:iCs/>
        </w:rPr>
        <w:t>, .</w:t>
      </w:r>
      <w:proofErr w:type="spellStart"/>
      <w:r w:rsidRPr="008174B7">
        <w:rPr>
          <w:bCs/>
          <w:iCs/>
        </w:rPr>
        <w:t>xlsx</w:t>
      </w:r>
      <w:proofErr w:type="spellEnd"/>
      <w:r w:rsidRPr="008174B7">
        <w:rPr>
          <w:bCs/>
          <w:iCs/>
        </w:rPr>
        <w:t>, .</w:t>
      </w:r>
      <w:proofErr w:type="spellStart"/>
      <w:r w:rsidRPr="008174B7">
        <w:rPr>
          <w:bCs/>
          <w:iCs/>
        </w:rPr>
        <w:t>xml</w:t>
      </w:r>
      <w:proofErr w:type="spellEnd"/>
      <w:r w:rsidRPr="008174B7">
        <w:rPr>
          <w:bCs/>
          <w:iCs/>
        </w:rPr>
        <w:t xml:space="preserve">) należy podpisywać kwalifikowanym podpisem elektronicznym w formacie </w:t>
      </w:r>
      <w:proofErr w:type="spellStart"/>
      <w:r w:rsidRPr="008174B7">
        <w:rPr>
          <w:bCs/>
          <w:iCs/>
        </w:rPr>
        <w:t>XAdES</w:t>
      </w:r>
      <w:proofErr w:type="spellEnd"/>
      <w:r w:rsidRPr="008174B7">
        <w:rPr>
          <w:bCs/>
          <w:iCs/>
        </w:rPr>
        <w:t>.</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Zamawiający określa następujące informacje na temat kodowania i czasu odbioru danych:</w:t>
      </w:r>
    </w:p>
    <w:p w:rsidR="008174B7" w:rsidRPr="008174B7" w:rsidRDefault="008174B7" w:rsidP="008174B7">
      <w:pPr>
        <w:numPr>
          <w:ilvl w:val="0"/>
          <w:numId w:val="26"/>
        </w:numPr>
        <w:spacing w:before="120" w:after="60"/>
        <w:ind w:left="993" w:hanging="284"/>
        <w:jc w:val="both"/>
        <w:outlineLvl w:val="1"/>
        <w:rPr>
          <w:bCs/>
          <w:iCs/>
        </w:rPr>
      </w:pPr>
      <w:r w:rsidRPr="008174B7">
        <w:rPr>
          <w:bCs/>
          <w:iCs/>
        </w:rPr>
        <w:lastRenderedPageBreak/>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174B7" w:rsidRPr="008174B7" w:rsidRDefault="008174B7" w:rsidP="008174B7">
      <w:pPr>
        <w:numPr>
          <w:ilvl w:val="0"/>
          <w:numId w:val="26"/>
        </w:numPr>
        <w:spacing w:before="120" w:after="60"/>
        <w:ind w:left="993" w:hanging="284"/>
        <w:jc w:val="both"/>
        <w:outlineLvl w:val="1"/>
        <w:rPr>
          <w:bCs/>
          <w:iCs/>
        </w:rPr>
      </w:pPr>
      <w:r w:rsidRPr="008174B7">
        <w:rPr>
          <w:bCs/>
          <w:iCs/>
        </w:rPr>
        <w:t>oznaczenie czasu odbioru danych przez Platformę stanowi przyporządkowaną do dokumentu elektronicznego datę oraz dokładny czas (</w:t>
      </w:r>
      <w:proofErr w:type="spellStart"/>
      <w:r w:rsidRPr="008174B7">
        <w:rPr>
          <w:bCs/>
          <w:iCs/>
        </w:rPr>
        <w:t>hh:mm:ss</w:t>
      </w:r>
      <w:proofErr w:type="spellEnd"/>
      <w:r w:rsidRPr="008174B7">
        <w:rPr>
          <w:bCs/>
          <w:iCs/>
        </w:rPr>
        <w:t>), widoczne przy  wysłanym dokumencie w kolumnie ”Data przesłania”;</w:t>
      </w:r>
    </w:p>
    <w:p w:rsidR="008174B7" w:rsidRPr="008174B7" w:rsidRDefault="008174B7" w:rsidP="008174B7">
      <w:pPr>
        <w:numPr>
          <w:ilvl w:val="0"/>
          <w:numId w:val="26"/>
        </w:numPr>
        <w:spacing w:before="120" w:after="60"/>
        <w:ind w:left="993" w:hanging="284"/>
        <w:jc w:val="both"/>
        <w:outlineLvl w:val="1"/>
        <w:rPr>
          <w:bCs/>
          <w:iCs/>
        </w:rPr>
      </w:pPr>
      <w:r w:rsidRPr="008174B7">
        <w:rPr>
          <w:bCs/>
          <w:iCs/>
        </w:rPr>
        <w:t xml:space="preserve">o terminie przesłania decyduje czas pełnego przeprocesowania transakcji pliku na Platformie. </w:t>
      </w:r>
    </w:p>
    <w:p w:rsidR="008174B7" w:rsidRPr="008174B7" w:rsidRDefault="008174B7" w:rsidP="008174B7">
      <w:pPr>
        <w:numPr>
          <w:ilvl w:val="1"/>
          <w:numId w:val="1"/>
        </w:numPr>
        <w:tabs>
          <w:tab w:val="clear" w:pos="680"/>
        </w:tabs>
        <w:spacing w:before="120" w:after="60"/>
        <w:ind w:left="709" w:hanging="709"/>
        <w:jc w:val="both"/>
        <w:outlineLvl w:val="1"/>
        <w:rPr>
          <w:bCs/>
          <w:iCs/>
        </w:rPr>
      </w:pPr>
      <w:r w:rsidRPr="008174B7">
        <w:rPr>
          <w:bCs/>
          <w:iCs/>
        </w:rPr>
        <w:t>Postępowanie o udzielenie zamówienia prowadzi się w języku polskim. Dokumenty sporządzone w języku obcym są składane wraz z tłumaczeniem na język polski.</w:t>
      </w:r>
    </w:p>
    <w:p w:rsidR="00A46E5B" w:rsidRPr="00F745C4" w:rsidRDefault="00A46E5B" w:rsidP="00A46E5B">
      <w:pPr>
        <w:numPr>
          <w:ilvl w:val="1"/>
          <w:numId w:val="1"/>
        </w:numPr>
        <w:tabs>
          <w:tab w:val="clear" w:pos="680"/>
        </w:tabs>
        <w:spacing w:before="120" w:after="60"/>
        <w:ind w:left="709" w:hanging="709"/>
        <w:jc w:val="both"/>
        <w:outlineLvl w:val="1"/>
        <w:rPr>
          <w:bCs/>
          <w:iCs/>
        </w:rPr>
      </w:pPr>
      <w:bookmarkStart w:id="20" w:name="_Hlk531091875"/>
      <w:bookmarkStart w:id="21" w:name="_Hlk531094437"/>
      <w:bookmarkEnd w:id="15"/>
      <w:r w:rsidRPr="00F745C4">
        <w:rPr>
          <w:bCs/>
          <w:iCs/>
        </w:rPr>
        <w:t>Komunikacja między Zamawiającym a Wykonawcami, w tym wszelkie oświadczenia, wnioski, zawiadomienia oraz informacje, przekazywane są w formie elektronicznej za pośrednictwem Platformy na karcie ”Wiadomości”</w:t>
      </w:r>
      <w:r>
        <w:rPr>
          <w:bCs/>
          <w:iCs/>
        </w:rPr>
        <w:t xml:space="preserve">, z zastrzeżeniem </w:t>
      </w:r>
      <w:r w:rsidRPr="00624DF3">
        <w:rPr>
          <w:bCs/>
          <w:iCs/>
        </w:rPr>
        <w:t>pkt. 12.13.</w:t>
      </w:r>
      <w:r w:rsidRPr="00F745C4">
        <w:rPr>
          <w:bCs/>
          <w:iCs/>
        </w:rPr>
        <w:t xml:space="preserve"> Za datę wpływu oświadczeń, wniosków, zawiadomień oraz informacji przyjmuje się datę ich zamieszczenia na Platformie.</w:t>
      </w:r>
    </w:p>
    <w:p w:rsidR="00A46E5B" w:rsidRPr="00F745C4" w:rsidRDefault="00A46E5B" w:rsidP="00A46E5B">
      <w:pPr>
        <w:numPr>
          <w:ilvl w:val="1"/>
          <w:numId w:val="1"/>
        </w:numPr>
        <w:tabs>
          <w:tab w:val="clear" w:pos="680"/>
        </w:tabs>
        <w:spacing w:before="120" w:after="60"/>
        <w:ind w:left="709" w:hanging="709"/>
        <w:jc w:val="both"/>
        <w:outlineLvl w:val="1"/>
        <w:rPr>
          <w:bCs/>
          <w:iCs/>
        </w:rPr>
      </w:pPr>
      <w:r w:rsidRPr="00F745C4">
        <w:rPr>
          <w:bCs/>
          <w:iCs/>
        </w:rPr>
        <w:t>Jeżeli Zamawiający lub Wykonawca przekazują oświadczenia, wnioski, zawiadomienia przy użyciu środków komunikacji elektronicznej w rozumieniu ustawy z dnia 18 lipca 2002 r. o świadczeniu usług drogą elektroniczną (</w:t>
      </w:r>
      <w:proofErr w:type="spellStart"/>
      <w:r w:rsidR="004B5861">
        <w:t>t.j</w:t>
      </w:r>
      <w:proofErr w:type="spellEnd"/>
      <w:r w:rsidR="004B5861">
        <w:t>. Dz. U. z 2019r. poz. 123</w:t>
      </w:r>
      <w:r w:rsidRPr="00F745C4">
        <w:rPr>
          <w:bCs/>
          <w:iCs/>
        </w:rPr>
        <w:t>), każda ze stron na żądanie drugiej strony niezwłocznie potwierdza fakt ich otrzymania.</w:t>
      </w:r>
    </w:p>
    <w:p w:rsidR="00A46E5B" w:rsidRPr="002603F7" w:rsidRDefault="00A46E5B" w:rsidP="00A46E5B">
      <w:pPr>
        <w:numPr>
          <w:ilvl w:val="1"/>
          <w:numId w:val="1"/>
        </w:numPr>
        <w:tabs>
          <w:tab w:val="clear" w:pos="680"/>
        </w:tabs>
        <w:spacing w:before="120" w:after="60"/>
        <w:ind w:left="709" w:hanging="709"/>
        <w:jc w:val="both"/>
        <w:outlineLvl w:val="1"/>
        <w:rPr>
          <w:bCs/>
          <w:iCs/>
        </w:rPr>
      </w:pPr>
      <w:r w:rsidRPr="00F745C4">
        <w:rPr>
          <w:bCs/>
          <w:iCs/>
        </w:rPr>
        <w:t>Wykonawca może zwrócić się do Zamawiającego o wyjaśnienie treści niniejszej SIWZ. Wniosek należy przesłać za poś</w:t>
      </w:r>
      <w:r>
        <w:rPr>
          <w:bCs/>
          <w:iCs/>
        </w:rPr>
        <w:t>rednictwem Platformy na karcie ”Zapytania/Wyjaśnienia</w:t>
      </w:r>
      <w:r w:rsidRPr="00F745C4">
        <w:rPr>
          <w:bCs/>
          <w:iCs/>
        </w:rPr>
        <w:t xml:space="preserve">”. Zamawiający udzieli wyjaśnień niezwłocznie, jednak nie później niż </w:t>
      </w:r>
      <w:r w:rsidRPr="00624DF3">
        <w:rPr>
          <w:bCs/>
          <w:iCs/>
        </w:rPr>
        <w:t>na 6</w:t>
      </w:r>
      <w:r w:rsidRPr="00F745C4">
        <w:rPr>
          <w:bCs/>
          <w:iCs/>
        </w:rPr>
        <w:t xml:space="preserve"> dni przed upływem terminu składania ofert - pod warunkiem że wniosek o wyjaśnienie treści SIWZ wpłynął do Zamawiającego nie później niż do końca dnia, w którym upływa połowa wyznaczonego terminu składania ofert.</w:t>
      </w:r>
      <w:r>
        <w:rPr>
          <w:bCs/>
          <w:iCs/>
        </w:rPr>
        <w:t xml:space="preserve"> Za datę wpływu wniosku przyjmuje się datę jego</w:t>
      </w:r>
      <w:r w:rsidRPr="00F745C4">
        <w:rPr>
          <w:bCs/>
          <w:iCs/>
        </w:rPr>
        <w:t xml:space="preserve"> zamieszczenia na Platformie.</w:t>
      </w:r>
    </w:p>
    <w:p w:rsidR="00A46E5B" w:rsidRPr="00F745C4" w:rsidRDefault="00A46E5B" w:rsidP="00A46E5B">
      <w:pPr>
        <w:numPr>
          <w:ilvl w:val="1"/>
          <w:numId w:val="1"/>
        </w:numPr>
        <w:tabs>
          <w:tab w:val="clear" w:pos="680"/>
        </w:tabs>
        <w:spacing w:before="120" w:after="60"/>
        <w:ind w:left="709" w:hanging="709"/>
        <w:jc w:val="both"/>
        <w:outlineLvl w:val="1"/>
        <w:rPr>
          <w:bCs/>
          <w:iCs/>
        </w:rPr>
      </w:pPr>
      <w:r w:rsidRPr="00F745C4">
        <w:rPr>
          <w:bCs/>
          <w:iCs/>
        </w:rPr>
        <w:t xml:space="preserve">Jeżeli wniosek o wyjaśnienie treści SIWZ wpłynął po upływie terminu składania wniosku, o którym mowa w </w:t>
      </w:r>
      <w:proofErr w:type="spellStart"/>
      <w:r w:rsidRPr="00624DF3">
        <w:rPr>
          <w:bCs/>
          <w:iCs/>
        </w:rPr>
        <w:t>pkt</w:t>
      </w:r>
      <w:proofErr w:type="spellEnd"/>
      <w:r w:rsidRPr="00624DF3">
        <w:rPr>
          <w:bCs/>
          <w:iCs/>
        </w:rPr>
        <w:t xml:space="preserve"> 12.13</w:t>
      </w:r>
      <w:r w:rsidRPr="00F745C4">
        <w:rPr>
          <w:bCs/>
          <w:iCs/>
        </w:rPr>
        <w:t>, lub dotyczy udzielonych wyjaśnień, Zamawiający może udzielić wyjaśnień albo pozostawić wniosek bez rozpoznania.</w:t>
      </w:r>
    </w:p>
    <w:p w:rsidR="00A46E5B" w:rsidRPr="00F745C4" w:rsidRDefault="00A46E5B" w:rsidP="00A46E5B">
      <w:pPr>
        <w:numPr>
          <w:ilvl w:val="1"/>
          <w:numId w:val="1"/>
        </w:numPr>
        <w:tabs>
          <w:tab w:val="clear" w:pos="680"/>
        </w:tabs>
        <w:spacing w:before="120" w:after="60"/>
        <w:ind w:left="709" w:hanging="709"/>
        <w:jc w:val="both"/>
        <w:outlineLvl w:val="1"/>
        <w:rPr>
          <w:bCs/>
          <w:iCs/>
        </w:rPr>
      </w:pPr>
      <w:r w:rsidRPr="00F745C4">
        <w:rPr>
          <w:bCs/>
          <w:iCs/>
        </w:rPr>
        <w:t xml:space="preserve">Przedłużenie terminu składania ofert nie wpływa na bieg terminu składania wniosku, o którym mowa </w:t>
      </w:r>
      <w:r w:rsidRPr="00624DF3">
        <w:rPr>
          <w:bCs/>
          <w:iCs/>
        </w:rPr>
        <w:t xml:space="preserve">w </w:t>
      </w:r>
      <w:proofErr w:type="spellStart"/>
      <w:r w:rsidRPr="00624DF3">
        <w:rPr>
          <w:bCs/>
          <w:iCs/>
        </w:rPr>
        <w:t>pkt</w:t>
      </w:r>
      <w:proofErr w:type="spellEnd"/>
      <w:r w:rsidRPr="00624DF3">
        <w:rPr>
          <w:bCs/>
          <w:iCs/>
        </w:rPr>
        <w:t xml:space="preserve"> 12.13.</w:t>
      </w:r>
    </w:p>
    <w:p w:rsidR="00A46E5B" w:rsidRPr="00F745C4" w:rsidRDefault="00A46E5B" w:rsidP="00A46E5B">
      <w:pPr>
        <w:numPr>
          <w:ilvl w:val="1"/>
          <w:numId w:val="1"/>
        </w:numPr>
        <w:tabs>
          <w:tab w:val="clear" w:pos="680"/>
        </w:tabs>
        <w:spacing w:before="120" w:after="60"/>
        <w:ind w:left="709" w:hanging="709"/>
        <w:jc w:val="both"/>
        <w:outlineLvl w:val="1"/>
        <w:rPr>
          <w:bCs/>
          <w:iCs/>
        </w:rPr>
      </w:pPr>
      <w:r w:rsidRPr="00F745C4">
        <w:rPr>
          <w:bCs/>
          <w:iCs/>
        </w:rPr>
        <w:t>Treść zapytań wraz z wyjaśnieniami Zamawiający przekaże Wykonawcom za poś</w:t>
      </w:r>
      <w:r>
        <w:rPr>
          <w:bCs/>
          <w:iCs/>
        </w:rPr>
        <w:t>rednictwem Platformy na karcie ”Zapytania/Wyjaśnienia</w:t>
      </w:r>
      <w:r w:rsidRPr="00F745C4">
        <w:rPr>
          <w:bCs/>
          <w:iCs/>
        </w:rPr>
        <w:t>”, bez ujawniania źródła zapytania, a jeżeli SIWZ jest udostępniona na stronie internetowej, zamieści na tej stronie</w:t>
      </w:r>
      <w:bookmarkEnd w:id="20"/>
      <w:r w:rsidRPr="00F745C4">
        <w:rPr>
          <w:bCs/>
          <w:iCs/>
        </w:rPr>
        <w:t>.</w:t>
      </w:r>
    </w:p>
    <w:p w:rsidR="00BC04D7" w:rsidRDefault="00A46E5B" w:rsidP="00A46E5B">
      <w:pPr>
        <w:pStyle w:val="Nagwek2"/>
      </w:pPr>
      <w:r w:rsidRPr="00F745C4">
        <w:t>W uzasadnionych przypadkach Zamawiający może przed upływem terminu składania ofert zmienić treść SIWZ. Dokonaną zmianę treści SIWZ Zamawiający udostępni na stronie internetowej</w:t>
      </w:r>
      <w:bookmarkEnd w:id="21"/>
      <w:r w:rsidR="00026453">
        <w:t>.</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2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304"/>
      </w:tblGrid>
      <w:tr w:rsidR="00ED6C1E" w:rsidRPr="006672A6" w:rsidTr="008A42F2">
        <w:tc>
          <w:tcPr>
            <w:tcW w:w="744" w:type="dxa"/>
            <w:tcBorders>
              <w:top w:val="nil"/>
              <w:left w:val="nil"/>
              <w:bottom w:val="nil"/>
              <w:right w:val="nil"/>
            </w:tcBorders>
          </w:tcPr>
          <w:p w:rsidR="00ED6C1E" w:rsidRPr="00882095" w:rsidRDefault="00ED6C1E" w:rsidP="008A42F2">
            <w:r w:rsidRPr="00ED6C1E">
              <w:t>1</w:t>
            </w:r>
          </w:p>
        </w:tc>
        <w:tc>
          <w:tcPr>
            <w:tcW w:w="7304" w:type="dxa"/>
            <w:tcBorders>
              <w:top w:val="nil"/>
              <w:left w:val="nil"/>
              <w:bottom w:val="nil"/>
              <w:right w:val="nil"/>
            </w:tcBorders>
          </w:tcPr>
          <w:p w:rsidR="00ED6C1E" w:rsidRPr="006672A6" w:rsidRDefault="00ED6C1E" w:rsidP="007A4855">
            <w:pPr>
              <w:rPr>
                <w:lang w:val="en-US"/>
              </w:rPr>
            </w:pPr>
            <w:r w:rsidRPr="00ED6C1E">
              <w:rPr>
                <w:lang w:val="en-US"/>
              </w:rPr>
              <w:t xml:space="preserve">  Aneta Tekiela</w:t>
            </w:r>
            <w:r w:rsidRPr="006672A6">
              <w:rPr>
                <w:lang w:val="en-US"/>
              </w:rPr>
              <w:t xml:space="preserve"> -   e-mail: </w:t>
            </w:r>
            <w:r w:rsidRPr="00ED6C1E">
              <w:rPr>
                <w:lang w:val="en-US"/>
              </w:rPr>
              <w:t>atekiela@gnojnik.pl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176"/>
      </w:tblGrid>
      <w:tr w:rsidR="00ED6C1E" w:rsidRPr="006672A6" w:rsidTr="008A42F2">
        <w:tc>
          <w:tcPr>
            <w:tcW w:w="744" w:type="dxa"/>
            <w:tcBorders>
              <w:top w:val="nil"/>
              <w:left w:val="nil"/>
              <w:bottom w:val="nil"/>
              <w:right w:val="nil"/>
            </w:tcBorders>
          </w:tcPr>
          <w:p w:rsidR="00ED6C1E" w:rsidRPr="00882095" w:rsidRDefault="00ED6C1E" w:rsidP="008A42F2">
            <w:r w:rsidRPr="00ED6C1E">
              <w:t>1</w:t>
            </w:r>
          </w:p>
        </w:tc>
        <w:tc>
          <w:tcPr>
            <w:tcW w:w="7176" w:type="dxa"/>
            <w:tcBorders>
              <w:top w:val="nil"/>
              <w:left w:val="nil"/>
              <w:bottom w:val="nil"/>
              <w:right w:val="nil"/>
            </w:tcBorders>
          </w:tcPr>
          <w:p w:rsidR="00ED6C1E" w:rsidRPr="006672A6" w:rsidRDefault="00ED6C1E" w:rsidP="007A4855">
            <w:pPr>
              <w:rPr>
                <w:lang w:val="en-US"/>
              </w:rPr>
            </w:pPr>
            <w:r w:rsidRPr="00ED6C1E">
              <w:rPr>
                <w:lang w:val="en-US"/>
              </w:rPr>
              <w:t xml:space="preserve">  Monika Gazda</w:t>
            </w:r>
            <w:r w:rsidRPr="006672A6">
              <w:rPr>
                <w:lang w:val="en-US"/>
              </w:rPr>
              <w:t xml:space="preserve"> </w:t>
            </w:r>
          </w:p>
        </w:tc>
      </w:tr>
    </w:tbl>
    <w:p w:rsidR="00EB7871" w:rsidRPr="003209A8" w:rsidRDefault="002B22BF" w:rsidP="000B0078">
      <w:pPr>
        <w:pStyle w:val="Nagwek1"/>
      </w:pPr>
      <w:r w:rsidRPr="00CF1AD9">
        <w:lastRenderedPageBreak/>
        <w:t>Wymagania dotycz</w:t>
      </w:r>
      <w:r w:rsidRPr="00CF1AD9">
        <w:rPr>
          <w:rFonts w:eastAsia="TimesNewRoman" w:cs="TimesNewRoman" w:hint="eastAsia"/>
        </w:rPr>
        <w:t>ą</w:t>
      </w:r>
      <w:r w:rsidRPr="00CF1AD9">
        <w:t>ce wadium</w:t>
      </w:r>
      <w:bookmarkEnd w:id="22"/>
    </w:p>
    <w:p w:rsidR="00ED6C1E" w:rsidRPr="003209A8" w:rsidRDefault="00ED6C1E" w:rsidP="00ED6C1E">
      <w:pPr>
        <w:pStyle w:val="Nagwek2"/>
        <w:rPr>
          <w:b/>
        </w:rPr>
      </w:pPr>
      <w:r w:rsidRPr="003209A8">
        <w:t xml:space="preserve">Oferta musi być zabezpieczona wadium w wysokości: </w:t>
      </w:r>
      <w:r w:rsidRPr="00ED6C1E">
        <w:rPr>
          <w:b/>
        </w:rPr>
        <w:t>10 000.00</w:t>
      </w:r>
      <w:r w:rsidRPr="00D91376">
        <w:rPr>
          <w:b/>
        </w:rPr>
        <w:t> PLN</w:t>
      </w:r>
      <w:r w:rsidRPr="00D91376">
        <w:t xml:space="preserve"> (słownie: </w:t>
      </w:r>
      <w:r w:rsidRPr="00ED6C1E">
        <w:t xml:space="preserve"> dziesięć tysięcy</w:t>
      </w:r>
      <w:r w:rsidR="00C27478">
        <w:t xml:space="preserve"> złotych</w:t>
      </w:r>
      <w:r w:rsidRPr="00ED6C1E">
        <w:t xml:space="preserve"> 00/100</w:t>
      </w:r>
      <w:r w:rsidRPr="00D91376">
        <w:t> PLN)</w:t>
      </w:r>
      <w:r>
        <w:t>.</w:t>
      </w:r>
    </w:p>
    <w:p w:rsidR="00ED6C1E" w:rsidRPr="00876900" w:rsidRDefault="00ED6C1E" w:rsidP="00ED6C1E">
      <w:pPr>
        <w:pStyle w:val="Nagwek2"/>
      </w:pPr>
      <w:r>
        <w:t xml:space="preserve">Wadium należy wnieść w terminie </w:t>
      </w:r>
      <w:r w:rsidRPr="007A4855">
        <w:rPr>
          <w:b/>
        </w:rPr>
        <w:t>do dnia 2020-10-02 do godz. 09:00.</w:t>
      </w:r>
    </w:p>
    <w:p w:rsidR="00ED6C1E" w:rsidRPr="00876900" w:rsidRDefault="00ED6C1E" w:rsidP="00ED6C1E">
      <w:pPr>
        <w:pStyle w:val="Nagwek2"/>
      </w:pPr>
      <w:r>
        <w:t>Wadium może być wnoszone w jednej lub kilku następujących formach:</w:t>
      </w:r>
    </w:p>
    <w:p w:rsidR="00ED6C1E" w:rsidRDefault="00ED6C1E" w:rsidP="00ED6C1E">
      <w:pPr>
        <w:pStyle w:val="Nagwek2"/>
        <w:numPr>
          <w:ilvl w:val="0"/>
          <w:numId w:val="15"/>
        </w:numPr>
        <w:ind w:left="1134"/>
      </w:pPr>
      <w:r>
        <w:t xml:space="preserve">pieniądzu: przelewem na rachunek bankowy Zamawiającego: </w:t>
      </w:r>
      <w:r w:rsidRPr="00ED6C1E">
        <w:t>Bank Spółdzielczy w Brzesku o/Gnojnik</w:t>
      </w:r>
      <w:r>
        <w:t xml:space="preserve"> </w:t>
      </w:r>
      <w:r w:rsidRPr="00ED6C1E">
        <w:t>10 94530009 0020 0200 0039 0008</w:t>
      </w:r>
      <w:r>
        <w:t>;</w:t>
      </w:r>
    </w:p>
    <w:p w:rsidR="00ED6C1E" w:rsidRDefault="00ED6C1E" w:rsidP="00ED6C1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D6C1E" w:rsidRDefault="00ED6C1E" w:rsidP="00ED6C1E">
      <w:pPr>
        <w:pStyle w:val="Nagwek2"/>
        <w:numPr>
          <w:ilvl w:val="0"/>
          <w:numId w:val="15"/>
        </w:numPr>
        <w:ind w:left="1134"/>
      </w:pPr>
      <w:r>
        <w:t>gwarancjach bankowych;</w:t>
      </w:r>
    </w:p>
    <w:p w:rsidR="00ED6C1E" w:rsidRDefault="00ED6C1E" w:rsidP="00ED6C1E">
      <w:pPr>
        <w:pStyle w:val="Nagwek2"/>
        <w:numPr>
          <w:ilvl w:val="0"/>
          <w:numId w:val="15"/>
        </w:numPr>
        <w:ind w:left="1134"/>
      </w:pPr>
      <w:r>
        <w:t>gwarancjach ubezpieczeniowych;</w:t>
      </w:r>
    </w:p>
    <w:p w:rsidR="00ED6C1E" w:rsidRPr="00876900" w:rsidRDefault="00ED6C1E" w:rsidP="00ED6C1E">
      <w:pPr>
        <w:pStyle w:val="Nagwek2"/>
        <w:numPr>
          <w:ilvl w:val="0"/>
          <w:numId w:val="15"/>
        </w:numPr>
        <w:ind w:left="1134"/>
      </w:pPr>
      <w:r>
        <w:t>por</w:t>
      </w:r>
      <w:r w:rsidRPr="00E0552F">
        <w:rPr>
          <w:rFonts w:ascii="TimesNewRoman" w:eastAsia="TimesNewRoman" w:cs="TimesNewRoman" w:hint="eastAsia"/>
        </w:rPr>
        <w:t>ę</w:t>
      </w:r>
      <w:r>
        <w:t xml:space="preserve">czeniach udzielanych przez podmioty, o których mowa w art. 6b ust. 5 </w:t>
      </w:r>
      <w:proofErr w:type="spellStart"/>
      <w:r>
        <w:t>pkt</w:t>
      </w:r>
      <w:proofErr w:type="spellEnd"/>
      <w:r>
        <w:t xml:space="preserve">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3" w:name="_Hlk506209985"/>
      <w:r w:rsidRPr="00744E49">
        <w:t>(</w:t>
      </w:r>
      <w:bookmarkStart w:id="24" w:name="_Hlk13131888"/>
      <w:proofErr w:type="spellStart"/>
      <w:r>
        <w:t>t.j</w:t>
      </w:r>
      <w:proofErr w:type="spellEnd"/>
      <w:r>
        <w:t>. Dz. U. z 2019r. poz. 310</w:t>
      </w:r>
      <w:bookmarkEnd w:id="24"/>
      <w:r w:rsidRPr="00744E49">
        <w:t>)</w:t>
      </w:r>
      <w:bookmarkEnd w:id="23"/>
      <w:r w:rsidRPr="00EB6566">
        <w:t>.</w:t>
      </w:r>
    </w:p>
    <w:p w:rsidR="00ED6C1E" w:rsidRDefault="00ED6C1E" w:rsidP="00ED6C1E">
      <w:pPr>
        <w:pStyle w:val="Nagwek2"/>
      </w:pPr>
      <w:r>
        <w:t>Za termin wniesienia wadium w pieniądzu zostanie przyjęty termin uznania rachunku Zamawiającego.</w:t>
      </w:r>
    </w:p>
    <w:p w:rsidR="00ED6C1E" w:rsidRDefault="00ED6C1E" w:rsidP="00ED6C1E">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ED6C1E" w:rsidRDefault="00ED6C1E" w:rsidP="00ED6C1E">
      <w:pPr>
        <w:pStyle w:val="Nagwek2"/>
      </w:pPr>
      <w:r>
        <w:t>Wadium wnoszone w formie innej niż pieniężna musi:</w:t>
      </w:r>
    </w:p>
    <w:p w:rsidR="00ED6C1E" w:rsidRDefault="00ED6C1E" w:rsidP="00ED6C1E">
      <w:pPr>
        <w:pStyle w:val="Nagwek2"/>
        <w:numPr>
          <w:ilvl w:val="0"/>
          <w:numId w:val="30"/>
        </w:numPr>
      </w:pPr>
      <w:r>
        <w:t>być czynnością jednostronnie zobowiązującą;</w:t>
      </w:r>
    </w:p>
    <w:p w:rsidR="00ED6C1E" w:rsidRDefault="00ED6C1E" w:rsidP="00ED6C1E">
      <w:pPr>
        <w:pStyle w:val="Nagwek2"/>
        <w:numPr>
          <w:ilvl w:val="0"/>
          <w:numId w:val="30"/>
        </w:numPr>
      </w:pPr>
      <w:r>
        <w:t>mieć taką samą płynność jak wadium wniesione w pieniądzu;</w:t>
      </w:r>
    </w:p>
    <w:p w:rsidR="00ED6C1E" w:rsidRDefault="00ED6C1E" w:rsidP="00ED6C1E">
      <w:pPr>
        <w:pStyle w:val="Nagwek2"/>
        <w:numPr>
          <w:ilvl w:val="0"/>
          <w:numId w:val="30"/>
        </w:numPr>
      </w:pPr>
      <w:r>
        <w:t xml:space="preserve">obejmować odpowiedzialność za wszystkie przypadki powodujące utratę wadium przez Wykonawcę, określone w art. 46 ust. 4a i 5 ustawy </w:t>
      </w:r>
      <w:proofErr w:type="spellStart"/>
      <w:r>
        <w:t>Pzp</w:t>
      </w:r>
      <w:proofErr w:type="spellEnd"/>
      <w:r>
        <w:t>;</w:t>
      </w:r>
    </w:p>
    <w:p w:rsidR="00ED6C1E" w:rsidRDefault="00ED6C1E" w:rsidP="00ED6C1E">
      <w:pPr>
        <w:pStyle w:val="Nagwek2"/>
        <w:numPr>
          <w:ilvl w:val="0"/>
          <w:numId w:val="30"/>
        </w:numPr>
      </w:pPr>
      <w:r>
        <w:t>zawierać w swojej treści nieodwołalne i bezwarunkowe zobowiązanie wystawcy dokumentu do zapłaty kwoty wadium na rzecz Zamawiającego.</w:t>
      </w:r>
    </w:p>
    <w:p w:rsidR="00ED6C1E" w:rsidRDefault="00ED6C1E" w:rsidP="00ED6C1E">
      <w:pPr>
        <w:pStyle w:val="Nagwek2"/>
      </w:pPr>
      <w:r>
        <w:t>Wykonawca zobowiązany jest wnieść wadium na okres związania ofertą.</w:t>
      </w:r>
    </w:p>
    <w:p w:rsidR="00ED6C1E" w:rsidRDefault="00ED6C1E" w:rsidP="00ED6C1E">
      <w:pPr>
        <w:pStyle w:val="Nagwek2"/>
      </w:pPr>
      <w:r>
        <w:t xml:space="preserve">Nie wniesienie wadium w wymaganym terminie (także na przedłużony okres związania ofertą), w wymaganej wysokości, dopuszczonej formie lub wniesione w sposób nieprawidłowy skutkuje odrzuceniem oferty zgodnie z art. 89 ust. 1 </w:t>
      </w:r>
      <w:proofErr w:type="spellStart"/>
      <w:r>
        <w:t>pkt</w:t>
      </w:r>
      <w:proofErr w:type="spellEnd"/>
      <w:r>
        <w:t xml:space="preserve"> 7b ustawy </w:t>
      </w:r>
      <w:proofErr w:type="spellStart"/>
      <w:r>
        <w:t>Pzp</w:t>
      </w:r>
      <w:proofErr w:type="spellEnd"/>
      <w:r>
        <w:t>.</w:t>
      </w:r>
    </w:p>
    <w:p w:rsidR="00ED6C1E" w:rsidRDefault="00ED6C1E" w:rsidP="00ED6C1E">
      <w:pPr>
        <w:pStyle w:val="Nagwek2"/>
      </w:pPr>
      <w:r>
        <w:t xml:space="preserve">Zamawiający zwróci wadium na zasadach określonych w art. 46 ust.1, 1a, 2 i 4 ustawy </w:t>
      </w:r>
      <w:proofErr w:type="spellStart"/>
      <w:r>
        <w:t>Pzp</w:t>
      </w:r>
      <w:proofErr w:type="spellEnd"/>
      <w:r>
        <w:t xml:space="preserve">. </w:t>
      </w:r>
    </w:p>
    <w:p w:rsidR="00ED6C1E" w:rsidRDefault="00ED6C1E" w:rsidP="00ED6C1E">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ED6C1E" w:rsidRPr="00876900" w:rsidRDefault="00ED6C1E" w:rsidP="00ED6C1E">
      <w:pPr>
        <w:pStyle w:val="Nagwek2"/>
      </w:pPr>
      <w:r>
        <w:t xml:space="preserve">Zamawiający zatrzyma wadium wraz z odsetkami, w przypadkach określonych w art. 46 ust. 4a i 5 ustawy </w:t>
      </w:r>
      <w:proofErr w:type="spellStart"/>
      <w:r>
        <w:t>Pzp</w:t>
      </w:r>
      <w:proofErr w:type="spellEnd"/>
      <w:r>
        <w:t>.</w:t>
      </w:r>
    </w:p>
    <w:p w:rsidR="008F1B65" w:rsidRDefault="008F1B65" w:rsidP="00A43AEE">
      <w:pPr>
        <w:pStyle w:val="Nagwek2"/>
        <w:numPr>
          <w:ilvl w:val="0"/>
          <w:numId w:val="0"/>
        </w:numPr>
        <w:ind w:left="680"/>
      </w:pPr>
    </w:p>
    <w:p w:rsidR="008D48A7" w:rsidRPr="00876900" w:rsidRDefault="008D48A7" w:rsidP="000B0078">
      <w:pPr>
        <w:pStyle w:val="Nagwek1"/>
      </w:pPr>
      <w:bookmarkStart w:id="2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5"/>
    </w:p>
    <w:p w:rsidR="008D48A7" w:rsidRPr="00876900" w:rsidRDefault="008D48A7" w:rsidP="00A43AEE">
      <w:pPr>
        <w:pStyle w:val="Nagwek2"/>
      </w:pPr>
      <w:r>
        <w:t xml:space="preserve">Wykonawca pozostaje związany ofertą przez okres </w:t>
      </w:r>
      <w:r w:rsidR="00ED6C1E" w:rsidRPr="00ED6C1E">
        <w:t>60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D6C1E" w:rsidRPr="00876900" w:rsidRDefault="008D48A7" w:rsidP="00ED6C1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D6C1E">
        <w:t>Odmowa wyrażenia zgody nie powoduje utraty wadium.</w:t>
      </w:r>
      <w:r w:rsidR="00ED6C1E" w:rsidRPr="00876900">
        <w:t xml:space="preserve"> </w:t>
      </w:r>
    </w:p>
    <w:p w:rsidR="00ED6C1E" w:rsidRPr="00BF579F" w:rsidRDefault="00ED6C1E" w:rsidP="00ED6C1E">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0B0078">
      <w:pPr>
        <w:pStyle w:val="Nagwek1"/>
      </w:pPr>
      <w:bookmarkStart w:id="26" w:name="_Toc258314252"/>
      <w:r w:rsidRPr="008872CB">
        <w:t>Opis sposobu przygotowywania ofert</w:t>
      </w:r>
      <w:bookmarkEnd w:id="26"/>
    </w:p>
    <w:p w:rsidR="008174B7" w:rsidRPr="008174B7" w:rsidRDefault="008174B7" w:rsidP="008174B7">
      <w:pPr>
        <w:pStyle w:val="Nagwek2"/>
        <w:rPr>
          <w:color w:val="auto"/>
        </w:rPr>
      </w:pPr>
      <w:r w:rsidRPr="008174B7">
        <w:rPr>
          <w:color w:val="auto"/>
        </w:rPr>
        <w:t>Wykonawca może złożyć tylko jedną ofertę.</w:t>
      </w:r>
    </w:p>
    <w:p w:rsidR="008174B7" w:rsidRPr="008174B7" w:rsidRDefault="008174B7" w:rsidP="008174B7">
      <w:pPr>
        <w:pStyle w:val="Nagwek2"/>
        <w:rPr>
          <w:color w:val="auto"/>
        </w:rPr>
      </w:pPr>
      <w:r w:rsidRPr="008174B7">
        <w:rPr>
          <w:color w:val="auto"/>
        </w:rPr>
        <w:t>Tre</w:t>
      </w:r>
      <w:r w:rsidRPr="008174B7">
        <w:rPr>
          <w:rFonts w:ascii="TimesNewRoman" w:eastAsia="TimesNewRoman" w:cs="TimesNewRoman" w:hint="eastAsia"/>
          <w:color w:val="auto"/>
        </w:rPr>
        <w:t>ść</w:t>
      </w:r>
      <w:r w:rsidRPr="008174B7">
        <w:rPr>
          <w:rFonts w:ascii="TimesNewRoman" w:eastAsia="TimesNewRoman" w:cs="TimesNewRoman"/>
          <w:color w:val="auto"/>
        </w:rPr>
        <w:t xml:space="preserve"> </w:t>
      </w:r>
      <w:r w:rsidRPr="008174B7">
        <w:rPr>
          <w:color w:val="auto"/>
        </w:rPr>
        <w:t>oferty musi odpowiada</w:t>
      </w:r>
      <w:r w:rsidRPr="008174B7">
        <w:rPr>
          <w:rFonts w:ascii="TimesNewRoman" w:eastAsia="TimesNewRoman" w:cs="TimesNewRoman" w:hint="eastAsia"/>
          <w:color w:val="auto"/>
        </w:rPr>
        <w:t>ć</w:t>
      </w:r>
      <w:r w:rsidRPr="008174B7">
        <w:rPr>
          <w:rFonts w:ascii="TimesNewRoman" w:eastAsia="TimesNewRoman" w:cs="TimesNewRoman"/>
          <w:color w:val="auto"/>
        </w:rPr>
        <w:t xml:space="preserve"> </w:t>
      </w:r>
      <w:r w:rsidRPr="008174B7">
        <w:rPr>
          <w:color w:val="auto"/>
        </w:rPr>
        <w:t>tre</w:t>
      </w:r>
      <w:r w:rsidRPr="008174B7">
        <w:rPr>
          <w:rFonts w:ascii="TimesNewRoman" w:eastAsia="TimesNewRoman" w:cs="TimesNewRoman" w:hint="eastAsia"/>
          <w:color w:val="auto"/>
        </w:rPr>
        <w:t>ś</w:t>
      </w:r>
      <w:r w:rsidRPr="008174B7">
        <w:rPr>
          <w:color w:val="auto"/>
        </w:rPr>
        <w:t>ci SIWZ.</w:t>
      </w:r>
    </w:p>
    <w:p w:rsidR="008174B7" w:rsidRPr="008174B7" w:rsidRDefault="008174B7" w:rsidP="008174B7">
      <w:pPr>
        <w:pStyle w:val="Nagwek2"/>
        <w:rPr>
          <w:color w:val="auto"/>
        </w:rPr>
      </w:pPr>
      <w:r w:rsidRPr="008174B7">
        <w:rPr>
          <w:color w:val="auto"/>
        </w:rPr>
        <w:t>Oferta wraz ze stanowiącymi jej integralną część załącznikami musi być sporządzona przez Wykonawcę ściśle według postanowień niniejszej SIWZ.</w:t>
      </w:r>
    </w:p>
    <w:p w:rsidR="008174B7" w:rsidRPr="007A4855" w:rsidRDefault="007A4855" w:rsidP="008174B7">
      <w:pPr>
        <w:pStyle w:val="Nagwek2"/>
        <w:rPr>
          <w:color w:val="auto"/>
        </w:rPr>
      </w:pPr>
      <w:r>
        <w:rPr>
          <w:color w:val="auto"/>
        </w:rPr>
        <w:t>Zaleca się przy sporządzaniu oferty skorzystanie ze wzorów formularzy przygotowanych przez Zamawiającego. Wykonawca może złożyć ofertę na swoich formularzach z zastrzeżeniem, że będą one zawierać wszystkie informację określone przez Zamawiającego.</w:t>
      </w:r>
      <w:r w:rsidR="008174B7" w:rsidRPr="007A4855">
        <w:rPr>
          <w:color w:val="auto"/>
        </w:rPr>
        <w:t>.</w:t>
      </w:r>
    </w:p>
    <w:p w:rsidR="008174B7" w:rsidRPr="008174B7" w:rsidRDefault="008174B7" w:rsidP="008174B7">
      <w:pPr>
        <w:pStyle w:val="Nagwek2"/>
        <w:rPr>
          <w:color w:val="auto"/>
        </w:rPr>
      </w:pPr>
      <w:r w:rsidRPr="008174B7">
        <w:rPr>
          <w:color w:val="auto"/>
        </w:rPr>
        <w:t xml:space="preserve">Ofertę wraz z wymaganymi dokumentami należy złożyć w formie elektronicznej za pośrednictwem Platformy, działającej pod adresem </w:t>
      </w:r>
      <w:hyperlink r:id="rId9" w:history="1">
        <w:r w:rsidRPr="008174B7">
          <w:rPr>
            <w:color w:val="0070C0"/>
            <w:u w:val="single"/>
          </w:rPr>
          <w:t>https://e-ProPublico.pl/</w:t>
        </w:r>
      </w:hyperlink>
      <w:r w:rsidRPr="008174B7">
        <w:rPr>
          <w:color w:val="auto"/>
        </w:rPr>
        <w:t>.</w:t>
      </w:r>
    </w:p>
    <w:p w:rsidR="008174B7" w:rsidRPr="008174B7" w:rsidRDefault="008174B7" w:rsidP="008174B7">
      <w:pPr>
        <w:pStyle w:val="Nagwek2"/>
        <w:rPr>
          <w:color w:val="auto"/>
        </w:rPr>
      </w:pPr>
      <w:r w:rsidRPr="008174B7">
        <w:rPr>
          <w:color w:val="auto"/>
        </w:rPr>
        <w:t>Zamawiający określa następującą instrukcję korzystania z Platformy w niniejszym postępowaniu:</w:t>
      </w:r>
    </w:p>
    <w:p w:rsidR="008174B7" w:rsidRPr="008174B7" w:rsidRDefault="008174B7" w:rsidP="008174B7">
      <w:pPr>
        <w:numPr>
          <w:ilvl w:val="0"/>
          <w:numId w:val="24"/>
        </w:numPr>
        <w:spacing w:before="120" w:after="60"/>
        <w:ind w:left="993" w:hanging="284"/>
        <w:jc w:val="both"/>
        <w:outlineLvl w:val="1"/>
        <w:rPr>
          <w:bCs/>
          <w:iCs/>
        </w:rPr>
      </w:pPr>
      <w:r w:rsidRPr="008174B7">
        <w:rPr>
          <w:bCs/>
          <w:iCs/>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8174B7" w:rsidRPr="008174B7" w:rsidRDefault="008174B7" w:rsidP="008174B7">
      <w:pPr>
        <w:numPr>
          <w:ilvl w:val="0"/>
          <w:numId w:val="24"/>
        </w:numPr>
        <w:spacing w:before="120" w:after="60"/>
        <w:ind w:left="993" w:hanging="284"/>
        <w:jc w:val="both"/>
        <w:outlineLvl w:val="1"/>
        <w:rPr>
          <w:bCs/>
          <w:iCs/>
        </w:rPr>
      </w:pPr>
      <w:r w:rsidRPr="008174B7">
        <w:rPr>
          <w:bCs/>
          <w:iCs/>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8174B7" w:rsidRPr="008174B7" w:rsidRDefault="008174B7" w:rsidP="008174B7">
      <w:pPr>
        <w:numPr>
          <w:ilvl w:val="0"/>
          <w:numId w:val="24"/>
        </w:numPr>
        <w:spacing w:before="120" w:after="60"/>
        <w:ind w:left="993" w:hanging="284"/>
        <w:jc w:val="both"/>
        <w:outlineLvl w:val="1"/>
        <w:rPr>
          <w:bCs/>
          <w:iCs/>
        </w:rPr>
      </w:pPr>
      <w:r w:rsidRPr="008174B7">
        <w:rPr>
          <w:bCs/>
          <w:iCs/>
        </w:rPr>
        <w:t xml:space="preserve">ofertę oraz dokumenty, o których mowa w pkt. </w:t>
      </w:r>
      <w:r w:rsidRPr="007A4855">
        <w:rPr>
          <w:bCs/>
          <w:iCs/>
        </w:rPr>
        <w:t>8.1</w:t>
      </w:r>
      <w:r w:rsidRPr="008174B7">
        <w:rPr>
          <w:bCs/>
          <w:iCs/>
        </w:rPr>
        <w:t xml:space="preserve"> SIWZ, należy podpisać kwalifikowanym podpisem elektronicznym, wystawionym przez dostawcę </w:t>
      </w:r>
      <w:r w:rsidRPr="008174B7">
        <w:rPr>
          <w:bCs/>
          <w:iCs/>
        </w:rPr>
        <w:lastRenderedPageBreak/>
        <w:t>kwalifikowanej usługi zaufania, będącego podmiotem świadczącym usługi certyfikacyjne spełniające wymogi bezpieczeństwa określone w ustawie z dnia 5 września 2016 r. – o usługach zaufania oraz identyfikacji elektronicznej (</w:t>
      </w:r>
      <w:proofErr w:type="spellStart"/>
      <w:r w:rsidR="004B5861" w:rsidRPr="004B5861">
        <w:rPr>
          <w:bCs/>
          <w:iCs/>
        </w:rPr>
        <w:t>t.j</w:t>
      </w:r>
      <w:proofErr w:type="spellEnd"/>
      <w:r w:rsidR="004B5861" w:rsidRPr="004B5861">
        <w:rPr>
          <w:bCs/>
          <w:iCs/>
        </w:rPr>
        <w:t>. Dz. U. z 2019r. poz. 162</w:t>
      </w:r>
      <w:r w:rsidRPr="008174B7">
        <w:rPr>
          <w:bCs/>
          <w:iCs/>
        </w:rPr>
        <w:t>).</w:t>
      </w:r>
    </w:p>
    <w:p w:rsidR="008174B7" w:rsidRPr="008174B7" w:rsidRDefault="008174B7" w:rsidP="008174B7">
      <w:pPr>
        <w:numPr>
          <w:ilvl w:val="0"/>
          <w:numId w:val="24"/>
        </w:numPr>
        <w:spacing w:before="120" w:after="60"/>
        <w:ind w:left="993" w:hanging="284"/>
        <w:jc w:val="both"/>
        <w:outlineLvl w:val="1"/>
        <w:rPr>
          <w:bCs/>
          <w:iCs/>
        </w:rPr>
      </w:pPr>
      <w:r w:rsidRPr="008174B7">
        <w:rPr>
          <w:bCs/>
          <w:iCs/>
        </w:rPr>
        <w:t xml:space="preserve">ofertę oraz dokumenty, o których mowa w pkt. </w:t>
      </w:r>
      <w:r w:rsidRPr="007A4855">
        <w:rPr>
          <w:bCs/>
          <w:iCs/>
        </w:rPr>
        <w:t>8.1 SIWZ</w:t>
      </w:r>
      <w:r w:rsidRPr="008174B7">
        <w:rPr>
          <w:bCs/>
          <w:iCs/>
        </w:rPr>
        <w:t>, podpisane kwalifikowanym podpisem elektronicznym, Wykonawca przesyła Zamawiającemu za pośrednictwem Platformy, poprzez dodanie dokumentów na karcie ”Oferta/Załączniki”, za pomocą opcji ”Załącz plik” i użycie przycisku „Prześlij wybrane pliki”.</w:t>
      </w:r>
    </w:p>
    <w:p w:rsidR="008174B7" w:rsidRPr="008174B7" w:rsidRDefault="008174B7" w:rsidP="008174B7">
      <w:pPr>
        <w:numPr>
          <w:ilvl w:val="0"/>
          <w:numId w:val="24"/>
        </w:numPr>
        <w:spacing w:before="120" w:after="60"/>
        <w:ind w:left="993" w:hanging="284"/>
        <w:jc w:val="both"/>
        <w:outlineLvl w:val="1"/>
        <w:rPr>
          <w:bCs/>
          <w:iCs/>
        </w:rPr>
      </w:pPr>
      <w:r w:rsidRPr="008174B7">
        <w:rPr>
          <w:bCs/>
          <w:iCs/>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174B7" w:rsidRPr="008174B7" w:rsidRDefault="008174B7" w:rsidP="008174B7">
      <w:pPr>
        <w:numPr>
          <w:ilvl w:val="0"/>
          <w:numId w:val="24"/>
        </w:numPr>
        <w:spacing w:before="120" w:after="60"/>
        <w:ind w:left="993" w:hanging="284"/>
        <w:jc w:val="both"/>
        <w:outlineLvl w:val="1"/>
        <w:rPr>
          <w:bCs/>
          <w:iCs/>
        </w:rPr>
      </w:pPr>
      <w:r w:rsidRPr="008174B7">
        <w:rPr>
          <w:bCs/>
          <w:iCs/>
        </w:rPr>
        <w:t xml:space="preserve">Wykonawca może samodzielnie wycofać/usunąć ofertę przesłaną przez Platformę. Operacja wycofania jest możliwa do upływu terminu składania ofert. </w:t>
      </w:r>
    </w:p>
    <w:p w:rsidR="008174B7" w:rsidRPr="008174B7" w:rsidRDefault="008174B7" w:rsidP="008174B7">
      <w:pPr>
        <w:pStyle w:val="Nagwek2"/>
        <w:rPr>
          <w:color w:val="auto"/>
        </w:rPr>
      </w:pPr>
      <w:r w:rsidRPr="008174B7">
        <w:rPr>
          <w:color w:val="auto"/>
        </w:rPr>
        <w:t xml:space="preserve">Szczegółowa instrukcja korzystania z Platformy dotycząca rejestracji, logowania, procedury przesyłania i wycofania dokumentów znajduje się na stronie internetowej </w:t>
      </w:r>
      <w:hyperlink r:id="rId10" w:history="1">
        <w:r w:rsidRPr="008174B7">
          <w:rPr>
            <w:color w:val="0070C0"/>
            <w:u w:val="single"/>
          </w:rPr>
          <w:t>https://e-ProPublico.pl/</w:t>
        </w:r>
      </w:hyperlink>
      <w:r w:rsidRPr="008174B7">
        <w:rPr>
          <w:color w:val="auto"/>
        </w:rPr>
        <w:t xml:space="preserve">, pod linkiem </w:t>
      </w:r>
      <w:r w:rsidRPr="008174B7">
        <w:rPr>
          <w:b/>
          <w:i/>
          <w:color w:val="auto"/>
        </w:rPr>
        <w:t>Instrukcja Wykonawcy</w:t>
      </w:r>
      <w:r w:rsidRPr="008174B7">
        <w:rPr>
          <w:color w:val="auto"/>
        </w:rPr>
        <w:t>.</w:t>
      </w:r>
    </w:p>
    <w:p w:rsidR="008174B7" w:rsidRPr="008174B7" w:rsidRDefault="008174B7" w:rsidP="008174B7">
      <w:pPr>
        <w:pStyle w:val="Nagwek2"/>
        <w:rPr>
          <w:color w:val="auto"/>
        </w:rPr>
      </w:pPr>
      <w:r w:rsidRPr="008174B7">
        <w:rPr>
          <w:color w:val="auto"/>
        </w:rPr>
        <w:t>Jeżeli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za zgodność z oryginałem przy użyciu kwalifikowanego podpisu elektronicznego.</w:t>
      </w:r>
    </w:p>
    <w:p w:rsidR="008174B7" w:rsidRPr="008174B7" w:rsidRDefault="008174B7" w:rsidP="008174B7">
      <w:pPr>
        <w:pStyle w:val="Nagwek2"/>
        <w:rPr>
          <w:color w:val="auto"/>
        </w:rPr>
      </w:pPr>
      <w:r w:rsidRPr="008174B7">
        <w:rPr>
          <w:color w:val="auto"/>
        </w:rPr>
        <w:t>Zamawiający nie przewiduje zwrotu kosztów udziału w postępowaniu.</w:t>
      </w:r>
    </w:p>
    <w:p w:rsidR="008174B7" w:rsidRPr="008174B7" w:rsidRDefault="008174B7" w:rsidP="008174B7">
      <w:pPr>
        <w:pStyle w:val="Nagwek2"/>
        <w:rPr>
          <w:color w:val="auto"/>
        </w:rPr>
      </w:pPr>
      <w:r w:rsidRPr="008174B7">
        <w:rPr>
          <w:color w:val="auto"/>
        </w:rPr>
        <w:t>W przypadku uniewa</w:t>
      </w:r>
      <w:r w:rsidRPr="008174B7">
        <w:rPr>
          <w:rFonts w:ascii="TimesNewRoman" w:eastAsia="TimesNewRoman" w:cs="TimesNewRoman"/>
          <w:color w:val="auto"/>
        </w:rPr>
        <w:t>ż</w:t>
      </w:r>
      <w:r w:rsidRPr="008174B7">
        <w:rPr>
          <w:color w:val="auto"/>
        </w:rPr>
        <w:t>nienia post</w:t>
      </w:r>
      <w:r w:rsidRPr="008174B7">
        <w:rPr>
          <w:rFonts w:ascii="TimesNewRoman" w:eastAsia="TimesNewRoman" w:cs="TimesNewRoman" w:hint="eastAsia"/>
          <w:color w:val="auto"/>
        </w:rPr>
        <w:t>ę</w:t>
      </w:r>
      <w:r w:rsidRPr="008174B7">
        <w:rPr>
          <w:color w:val="auto"/>
        </w:rPr>
        <w:t>powania o udzielenie zamówienia z przyczyn le</w:t>
      </w:r>
      <w:r w:rsidRPr="008174B7">
        <w:rPr>
          <w:rFonts w:ascii="TimesNewRoman" w:eastAsia="TimesNewRoman" w:cs="TimesNewRoman"/>
          <w:color w:val="auto"/>
        </w:rPr>
        <w:t>ż</w:t>
      </w:r>
      <w:r w:rsidRPr="008174B7">
        <w:rPr>
          <w:rFonts w:ascii="TimesNewRoman" w:eastAsia="TimesNewRoman" w:cs="TimesNewRoman" w:hint="eastAsia"/>
          <w:color w:val="auto"/>
        </w:rPr>
        <w:t>ą</w:t>
      </w:r>
      <w:r w:rsidRPr="008174B7">
        <w:rPr>
          <w:color w:val="auto"/>
        </w:rPr>
        <w:t>cych po stronie Zamawiaj</w:t>
      </w:r>
      <w:r w:rsidRPr="008174B7">
        <w:rPr>
          <w:rFonts w:ascii="TimesNewRoman" w:eastAsia="TimesNewRoman" w:cs="TimesNewRoman" w:hint="eastAsia"/>
          <w:color w:val="auto"/>
        </w:rPr>
        <w:t>ą</w:t>
      </w:r>
      <w:r w:rsidRPr="008174B7">
        <w:rPr>
          <w:color w:val="auto"/>
        </w:rPr>
        <w:t>cego, Wykonawcom, którzy zło</w:t>
      </w:r>
      <w:r w:rsidRPr="008174B7">
        <w:rPr>
          <w:rFonts w:ascii="TimesNewRoman" w:eastAsia="TimesNewRoman" w:cs="TimesNewRoman"/>
          <w:color w:val="auto"/>
        </w:rPr>
        <w:t>ż</w:t>
      </w:r>
      <w:r w:rsidRPr="008174B7">
        <w:rPr>
          <w:color w:val="auto"/>
        </w:rPr>
        <w:t>yli oferty niepodlegaj</w:t>
      </w:r>
      <w:r w:rsidRPr="008174B7">
        <w:rPr>
          <w:rFonts w:ascii="TimesNewRoman" w:eastAsia="TimesNewRoman" w:cs="TimesNewRoman" w:hint="eastAsia"/>
          <w:color w:val="auto"/>
        </w:rPr>
        <w:t>ą</w:t>
      </w:r>
      <w:r w:rsidRPr="008174B7">
        <w:rPr>
          <w:color w:val="auto"/>
        </w:rPr>
        <w:t>ce odrzuceniu, przysługuje roszczenie o zwrot uzasadnionych kosztów uczestnictwa w post</w:t>
      </w:r>
      <w:r w:rsidRPr="008174B7">
        <w:rPr>
          <w:rFonts w:ascii="TimesNewRoman" w:eastAsia="TimesNewRoman" w:cs="TimesNewRoman" w:hint="eastAsia"/>
          <w:color w:val="auto"/>
        </w:rPr>
        <w:t>ę</w:t>
      </w:r>
      <w:r w:rsidRPr="008174B7">
        <w:rPr>
          <w:color w:val="auto"/>
        </w:rPr>
        <w:t>powaniu, w szczególno</w:t>
      </w:r>
      <w:r w:rsidRPr="008174B7">
        <w:rPr>
          <w:rFonts w:ascii="TimesNewRoman" w:eastAsia="TimesNewRoman" w:cs="TimesNewRoman" w:hint="eastAsia"/>
          <w:color w:val="auto"/>
        </w:rPr>
        <w:t>ś</w:t>
      </w:r>
      <w:r w:rsidRPr="008174B7">
        <w:rPr>
          <w:color w:val="auto"/>
        </w:rPr>
        <w:t>ci kosztów przygotowania oferty.</w:t>
      </w:r>
    </w:p>
    <w:p w:rsidR="008174B7" w:rsidRPr="008174B7" w:rsidRDefault="008174B7" w:rsidP="008174B7">
      <w:pPr>
        <w:pStyle w:val="Nagwek2"/>
        <w:rPr>
          <w:color w:val="auto"/>
        </w:rPr>
      </w:pPr>
      <w:r w:rsidRPr="008174B7">
        <w:rPr>
          <w:color w:val="auto"/>
        </w:rPr>
        <w:t xml:space="preserve">Zgodnie z art. 8 ust. 3 ustawy </w:t>
      </w:r>
      <w:proofErr w:type="spellStart"/>
      <w:r w:rsidRPr="008174B7">
        <w:rPr>
          <w:color w:val="auto"/>
        </w:rPr>
        <w:t>Pzp</w:t>
      </w:r>
      <w:proofErr w:type="spellEnd"/>
      <w:r w:rsidRPr="008174B7">
        <w:rPr>
          <w:color w:val="auto"/>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8C47F9" w:rsidRPr="00876900" w:rsidRDefault="008174B7" w:rsidP="008174B7">
      <w:pPr>
        <w:pStyle w:val="Nagwek2"/>
        <w:numPr>
          <w:ilvl w:val="0"/>
          <w:numId w:val="0"/>
        </w:numPr>
        <w:ind w:left="709"/>
      </w:pPr>
      <w:r w:rsidRPr="008174B7">
        <w:rPr>
          <w:color w:val="auto"/>
        </w:rPr>
        <w:t>Wszelkie informacje stanowiące tajemnicę przedsiębiorstwa w rozumieniu ustawy z dnia 16 kwietnia 1993 r. o zwalczaniu nieuczciwej konkurencji (</w:t>
      </w:r>
      <w:bookmarkStart w:id="27" w:name="_Hlk13129570"/>
      <w:proofErr w:type="spellStart"/>
      <w:r w:rsidR="004B5861">
        <w:t>t.j</w:t>
      </w:r>
      <w:proofErr w:type="spellEnd"/>
      <w:r w:rsidR="004B5861">
        <w:t>. Dz. U. z 2019r. poz. 1010</w:t>
      </w:r>
      <w:bookmarkEnd w:id="27"/>
      <w:r w:rsidRPr="008174B7">
        <w:rPr>
          <w:color w:val="auto"/>
        </w:rPr>
        <w:t xml:space="preserve">),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w:t>
      </w:r>
      <w:proofErr w:type="spellStart"/>
      <w:r w:rsidRPr="008174B7">
        <w:rPr>
          <w:color w:val="auto"/>
        </w:rPr>
        <w:t>Pzp</w:t>
      </w:r>
      <w:proofErr w:type="spellEnd"/>
      <w:r w:rsidR="00B51D96">
        <w:t>.</w:t>
      </w:r>
    </w:p>
    <w:p w:rsidR="008D48A7" w:rsidRPr="00876900" w:rsidRDefault="008D48A7" w:rsidP="000B0078">
      <w:pPr>
        <w:pStyle w:val="Nagwek1"/>
      </w:pPr>
      <w:bookmarkStart w:id="28" w:name="_Toc258314253"/>
      <w:r w:rsidRPr="00CE099A">
        <w:t>Miejsce oraz termin składania i otwarcia ofert</w:t>
      </w:r>
      <w:bookmarkEnd w:id="28"/>
    </w:p>
    <w:p w:rsidR="008174B7" w:rsidRDefault="008174B7" w:rsidP="008174B7">
      <w:pPr>
        <w:pStyle w:val="Nagwek2"/>
      </w:pPr>
      <w:r>
        <w:lastRenderedPageBreak/>
        <w:t xml:space="preserve">Ofertę wraz z wymaganymi dokumentami należy złożyć za pośrednictwem Platformy, działającej pod adresem </w:t>
      </w:r>
      <w:r w:rsidRPr="008174B7">
        <w:rPr>
          <w:color w:val="0070C0"/>
          <w:u w:val="single"/>
        </w:rPr>
        <w:t>https://e-ProPublico.pl/</w:t>
      </w:r>
      <w:r>
        <w:t xml:space="preserve">, zgodnie z instrukcją określoną w </w:t>
      </w:r>
      <w:r w:rsidRPr="007A4855">
        <w:t>pkt. 15</w:t>
      </w:r>
      <w:r>
        <w:t xml:space="preserve"> SIWZ, </w:t>
      </w:r>
      <w:r w:rsidRPr="008174B7">
        <w:rPr>
          <w:b/>
          <w:color w:val="auto"/>
        </w:rPr>
        <w:t xml:space="preserve">do dnia </w:t>
      </w:r>
      <w:r w:rsidR="00ED6C1E" w:rsidRPr="00ED6C1E">
        <w:rPr>
          <w:b/>
          <w:color w:val="auto"/>
        </w:rPr>
        <w:t>2020-10-02</w:t>
      </w:r>
      <w:r w:rsidRPr="008174B7">
        <w:rPr>
          <w:b/>
          <w:color w:val="auto"/>
        </w:rPr>
        <w:t xml:space="preserve"> do godz. </w:t>
      </w:r>
      <w:r w:rsidR="00ED6C1E" w:rsidRPr="00ED6C1E">
        <w:rPr>
          <w:b/>
          <w:color w:val="auto"/>
        </w:rPr>
        <w:t>09:00</w:t>
      </w:r>
      <w:r>
        <w:t>.</w:t>
      </w:r>
    </w:p>
    <w:p w:rsidR="008174B7" w:rsidRDefault="008174B7" w:rsidP="008174B7">
      <w:pPr>
        <w:pStyle w:val="Nagwek2"/>
      </w:pPr>
      <w:r>
        <w:t>Po upływie terminu składania ofert, złożenie oferty nie będzie możliwe.</w:t>
      </w:r>
    </w:p>
    <w:p w:rsidR="00EB7871" w:rsidRDefault="008174B7" w:rsidP="008174B7">
      <w:pPr>
        <w:pStyle w:val="Nagwek2"/>
      </w:pPr>
      <w:r>
        <w:t xml:space="preserve">Otwarcie ofert nastąpi </w:t>
      </w:r>
      <w:r w:rsidRPr="008174B7">
        <w:rPr>
          <w:color w:val="auto"/>
        </w:rPr>
        <w:t xml:space="preserve">w dniu: </w:t>
      </w:r>
      <w:r w:rsidR="00ED6C1E" w:rsidRPr="00ED6C1E">
        <w:rPr>
          <w:b/>
          <w:color w:val="auto"/>
        </w:rPr>
        <w:t>2020-10-02</w:t>
      </w:r>
      <w:r w:rsidRPr="008174B7">
        <w:rPr>
          <w:b/>
          <w:color w:val="auto"/>
        </w:rPr>
        <w:t xml:space="preserve"> o godz. </w:t>
      </w:r>
      <w:r w:rsidR="00ED6C1E" w:rsidRPr="00ED6C1E">
        <w:rPr>
          <w:b/>
          <w:color w:val="auto"/>
        </w:rPr>
        <w:t>09:30</w:t>
      </w:r>
      <w:r>
        <w:t>, za pośrednictwem Platformy, na karcie Oferty/Załączniki, poprzez odszyfrowanie i otwarcie ofert, które jest jednoznaczne z ich upublicznieniem</w:t>
      </w:r>
      <w:r w:rsidR="008D48A7">
        <w:t>.</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0B0078">
      <w:pPr>
        <w:pStyle w:val="Nagwek1"/>
      </w:pPr>
      <w:bookmarkStart w:id="29" w:name="_Toc258314254"/>
      <w:r w:rsidRPr="004A65BB">
        <w:t>Opis sposobu obliczenia ceny</w:t>
      </w:r>
      <w:bookmarkEnd w:id="29"/>
    </w:p>
    <w:p w:rsidR="008D48A7" w:rsidRPr="00345533" w:rsidRDefault="008A3895" w:rsidP="00B51D96">
      <w:pPr>
        <w:pStyle w:val="Nagwek2"/>
        <w:rPr>
          <w:color w:val="auto"/>
        </w:rPr>
      </w:pPr>
      <w:r>
        <w:t>W ofercie W</w:t>
      </w:r>
      <w:r w:rsidR="00B51D96" w:rsidRPr="00B51D96">
        <w:t xml:space="preserve">ykonawca zobowiązany jest podać </w:t>
      </w:r>
      <w:r w:rsidR="00B51D96" w:rsidRPr="007A4855">
        <w:t>cenę</w:t>
      </w:r>
      <w:r w:rsidR="00B51D96" w:rsidRPr="00B51D96">
        <w:t xml:space="preserve"> za wykonanie całego przedmiotu zamówienia w złotych polskich (PLN), z dokładnością do dwóch miejsc po przecinku</w:t>
      </w:r>
      <w:r w:rsidR="008D48A7" w:rsidRPr="00A14739">
        <w:t>.</w:t>
      </w:r>
    </w:p>
    <w:p w:rsidR="008D48A7" w:rsidRPr="007A4855" w:rsidRDefault="00B51D96" w:rsidP="00B51D96">
      <w:pPr>
        <w:pStyle w:val="Nagwek2"/>
        <w:rPr>
          <w:color w:val="auto"/>
        </w:rPr>
      </w:pPr>
      <w:r w:rsidRPr="00B51D96">
        <w:t xml:space="preserve">W </w:t>
      </w:r>
      <w:r w:rsidRPr="007A4855">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7A4855" w:rsidRPr="003577E6" w:rsidRDefault="007A4855" w:rsidP="00B51D96">
      <w:pPr>
        <w:pStyle w:val="Nagwek2"/>
        <w:rPr>
          <w:color w:val="auto"/>
        </w:rPr>
      </w:pPr>
      <w:r>
        <w:rPr>
          <w:color w:val="auto"/>
        </w:rPr>
        <w:t>W związku z przyjęciem przez Zamawiającego wynagrodzenia kosztorysowego, które będzie obowiązywać za prawidłowe wykonanie przedmiotu zamówienia, obowiązkiem każdego Wykonawcy na etapie toczącego się postępowania jest zachowanie należytej staranności przy kalkulacji ceny oferty. W cenie całkowitej oferty należy uwzględnić wszelkie koszty pośrednie i bezpośrednie związane z poprawnym wykonaniem przedmiotu zamówienia. Przyjęcie wynagrodzenia kosztorysowego oznacza, że będzie ono mogło ulec</w:t>
      </w:r>
      <w:r w:rsidR="003577E6">
        <w:rPr>
          <w:color w:val="auto"/>
        </w:rPr>
        <w:t xml:space="preserve"> zmianie przez okres realizacji usługi.</w:t>
      </w:r>
    </w:p>
    <w:p w:rsidR="003577E6" w:rsidRPr="00B51D96" w:rsidRDefault="003577E6" w:rsidP="00B51D96">
      <w:pPr>
        <w:pStyle w:val="Nagwek2"/>
        <w:rPr>
          <w:color w:val="auto"/>
        </w:rPr>
      </w:pPr>
      <w:r>
        <w:rPr>
          <w:color w:val="auto"/>
        </w:rPr>
        <w:t>Wykonawca oblicza cenę za realizację zamówienia (1Mg/ szacunkowa wartość przedmiotu zamówienia) z dokładnością do 1 grosza, z dokładnością do dwóch miejsc po przecinku. Tak obliczoną/ skalkulowaną całkowita wartość przedmiotu zamówienia Wykonawca zamieści w swojej ofercie w rozbiciu za 1MG oraz szacunkową wartość zamówienia.</w:t>
      </w:r>
    </w:p>
    <w:p w:rsidR="00226999" w:rsidRDefault="00226999" w:rsidP="00A43AEE">
      <w:pPr>
        <w:pStyle w:val="Nagwek2"/>
      </w:pPr>
      <w:r w:rsidRPr="00D21E80">
        <w:t>Rozliczenia między Zamawiającym a Wykonawcą prowadzon</w:t>
      </w:r>
      <w:r>
        <w:t xml:space="preserve">e będą w </w:t>
      </w:r>
      <w:r w:rsidRPr="007A4855">
        <w:t xml:space="preserve">walucie </w:t>
      </w:r>
      <w:r w:rsidR="00B51D96" w:rsidRPr="007A4855">
        <w:t>PLN</w:t>
      </w:r>
      <w:r w:rsidRPr="007A4855">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D6C1E" w:rsidP="00A43AEE">
      <w:pPr>
        <w:pStyle w:val="Nagwek2"/>
      </w:pPr>
      <w:r w:rsidRPr="000D4A4D">
        <w:t>Zamawiający nie przewiduje udzielenia zaliczek na poczet wykonania zamówienia.</w:t>
      </w:r>
    </w:p>
    <w:p w:rsidR="008D48A7" w:rsidRPr="00876900" w:rsidRDefault="008D48A7" w:rsidP="000B0078">
      <w:pPr>
        <w:pStyle w:val="Nagwek1"/>
      </w:pPr>
      <w:bookmarkStart w:id="30"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30"/>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D6C1E" w:rsidRPr="006672A6" w:rsidTr="008A42F2">
        <w:tc>
          <w:tcPr>
            <w:tcW w:w="900" w:type="dxa"/>
          </w:tcPr>
          <w:p w:rsidR="00ED6C1E" w:rsidRPr="00A149D4" w:rsidRDefault="00ED6C1E" w:rsidP="008A42F2">
            <w:pPr>
              <w:spacing w:before="60" w:after="120"/>
              <w:jc w:val="both"/>
            </w:pPr>
            <w:r w:rsidRPr="00ED6C1E">
              <w:t>1</w:t>
            </w:r>
          </w:p>
        </w:tc>
        <w:tc>
          <w:tcPr>
            <w:tcW w:w="4278" w:type="dxa"/>
          </w:tcPr>
          <w:p w:rsidR="00ED6C1E" w:rsidRPr="00A149D4" w:rsidRDefault="00ED6C1E" w:rsidP="008A42F2">
            <w:pPr>
              <w:spacing w:before="60" w:after="120"/>
              <w:jc w:val="both"/>
            </w:pPr>
            <w:r w:rsidRPr="00ED6C1E">
              <w:t>Cena</w:t>
            </w:r>
          </w:p>
        </w:tc>
        <w:tc>
          <w:tcPr>
            <w:tcW w:w="1842" w:type="dxa"/>
          </w:tcPr>
          <w:p w:rsidR="00ED6C1E" w:rsidRPr="00A149D4" w:rsidRDefault="00ED6C1E" w:rsidP="008A42F2">
            <w:pPr>
              <w:spacing w:before="60" w:after="120"/>
              <w:jc w:val="both"/>
            </w:pPr>
            <w:r w:rsidRPr="00ED6C1E">
              <w:t>60</w:t>
            </w:r>
            <w:r>
              <w:t xml:space="preserve"> %</w:t>
            </w:r>
          </w:p>
        </w:tc>
      </w:tr>
      <w:tr w:rsidR="00ED6C1E" w:rsidRPr="006672A6" w:rsidTr="008A42F2">
        <w:tc>
          <w:tcPr>
            <w:tcW w:w="900" w:type="dxa"/>
          </w:tcPr>
          <w:p w:rsidR="00ED6C1E" w:rsidRPr="00A149D4" w:rsidRDefault="00ED6C1E" w:rsidP="008A42F2">
            <w:pPr>
              <w:spacing w:before="60" w:after="120"/>
              <w:jc w:val="both"/>
            </w:pPr>
            <w:r w:rsidRPr="00ED6C1E">
              <w:t>2</w:t>
            </w:r>
          </w:p>
        </w:tc>
        <w:tc>
          <w:tcPr>
            <w:tcW w:w="4278" w:type="dxa"/>
          </w:tcPr>
          <w:p w:rsidR="00ED6C1E" w:rsidRPr="00A149D4" w:rsidRDefault="00ED6C1E" w:rsidP="008A42F2">
            <w:pPr>
              <w:spacing w:before="60" w:after="120"/>
              <w:jc w:val="both"/>
            </w:pPr>
            <w:r w:rsidRPr="00ED6C1E">
              <w:t>Termin płatności faktury</w:t>
            </w:r>
          </w:p>
        </w:tc>
        <w:tc>
          <w:tcPr>
            <w:tcW w:w="1842" w:type="dxa"/>
          </w:tcPr>
          <w:p w:rsidR="00ED6C1E" w:rsidRPr="00A149D4" w:rsidRDefault="00ED6C1E" w:rsidP="008A42F2">
            <w:pPr>
              <w:spacing w:before="60" w:after="120"/>
              <w:jc w:val="both"/>
            </w:pPr>
            <w:r w:rsidRPr="00ED6C1E">
              <w:t>40</w:t>
            </w:r>
            <w:r>
              <w:t xml:space="preserve"> %</w:t>
            </w:r>
          </w:p>
        </w:tc>
      </w:tr>
    </w:tbl>
    <w:p w:rsidR="008D48A7" w:rsidRDefault="008D48A7" w:rsidP="00A43AEE">
      <w:pPr>
        <w:pStyle w:val="Nagwek2"/>
      </w:pPr>
      <w:r w:rsidRPr="00BA284E">
        <w:t xml:space="preserve">Punkty przyznawane za podane w </w:t>
      </w:r>
      <w:proofErr w:type="spellStart"/>
      <w:r w:rsidRPr="003577E6">
        <w:t>pkt</w:t>
      </w:r>
      <w:proofErr w:type="spellEnd"/>
      <w:r w:rsidRPr="003577E6">
        <w:t xml:space="preserve"> </w:t>
      </w:r>
      <w:r w:rsidR="00B51D96" w:rsidRPr="003577E6">
        <w:t>18</w:t>
      </w:r>
      <w:r w:rsidRPr="003577E6">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D6C1E" w:rsidRPr="006672A6" w:rsidTr="008A42F2">
        <w:tc>
          <w:tcPr>
            <w:tcW w:w="2237" w:type="dxa"/>
          </w:tcPr>
          <w:p w:rsidR="00ED6C1E" w:rsidRPr="006672A6" w:rsidRDefault="00ED6C1E" w:rsidP="008A42F2">
            <w:pPr>
              <w:spacing w:before="60" w:after="120"/>
              <w:jc w:val="both"/>
              <w:rPr>
                <w:b/>
              </w:rPr>
            </w:pPr>
            <w:r w:rsidRPr="00ED6C1E">
              <w:t>1</w:t>
            </w:r>
          </w:p>
        </w:tc>
        <w:tc>
          <w:tcPr>
            <w:tcW w:w="4783" w:type="dxa"/>
          </w:tcPr>
          <w:p w:rsidR="00ED6C1E" w:rsidRDefault="00ED6C1E" w:rsidP="008A42F2">
            <w:pPr>
              <w:pStyle w:val="Tekstpodstawowy"/>
              <w:spacing w:before="60"/>
            </w:pPr>
            <w:r w:rsidRPr="00ED6C1E">
              <w:t>Cena</w:t>
            </w:r>
          </w:p>
          <w:p w:rsidR="00ED6C1E" w:rsidRPr="00ED6C1E" w:rsidRDefault="00ED6C1E" w:rsidP="008A42F2">
            <w:pPr>
              <w:spacing w:before="60" w:after="120"/>
              <w:jc w:val="both"/>
            </w:pPr>
            <w:r w:rsidRPr="00ED6C1E">
              <w:t xml:space="preserve">Liczba punktów = ( </w:t>
            </w:r>
            <w:proofErr w:type="spellStart"/>
            <w:r w:rsidRPr="00ED6C1E">
              <w:t>Cmin</w:t>
            </w:r>
            <w:proofErr w:type="spellEnd"/>
            <w:r w:rsidRPr="00ED6C1E">
              <w:t>/</w:t>
            </w:r>
            <w:proofErr w:type="spellStart"/>
            <w:r w:rsidRPr="00ED6C1E">
              <w:t>Cof</w:t>
            </w:r>
            <w:proofErr w:type="spellEnd"/>
            <w:r w:rsidRPr="00ED6C1E">
              <w:t xml:space="preserve"> ) * 100 * waga</w:t>
            </w:r>
          </w:p>
          <w:p w:rsidR="00ED6C1E" w:rsidRPr="00ED6C1E" w:rsidRDefault="00ED6C1E" w:rsidP="008A42F2">
            <w:pPr>
              <w:spacing w:before="60" w:after="120"/>
              <w:jc w:val="both"/>
            </w:pPr>
            <w:r w:rsidRPr="00ED6C1E">
              <w:t>gdzie:</w:t>
            </w:r>
          </w:p>
          <w:p w:rsidR="00ED6C1E" w:rsidRPr="00ED6C1E" w:rsidRDefault="00ED6C1E" w:rsidP="008A42F2">
            <w:pPr>
              <w:spacing w:before="60" w:after="120"/>
              <w:jc w:val="both"/>
            </w:pPr>
            <w:r w:rsidRPr="00ED6C1E">
              <w:t xml:space="preserve">- </w:t>
            </w:r>
            <w:proofErr w:type="spellStart"/>
            <w:r w:rsidRPr="00ED6C1E">
              <w:t>Cmin</w:t>
            </w:r>
            <w:proofErr w:type="spellEnd"/>
            <w:r w:rsidRPr="00ED6C1E">
              <w:t xml:space="preserve"> - najniższa cena spośród wszystkich ofert</w:t>
            </w:r>
          </w:p>
          <w:p w:rsidR="00ED6C1E" w:rsidRPr="006672A6" w:rsidRDefault="00ED6C1E" w:rsidP="008A42F2">
            <w:pPr>
              <w:spacing w:before="60" w:after="120"/>
              <w:jc w:val="both"/>
              <w:rPr>
                <w:b/>
              </w:rPr>
            </w:pPr>
            <w:r w:rsidRPr="00ED6C1E">
              <w:t xml:space="preserve">- </w:t>
            </w:r>
            <w:proofErr w:type="spellStart"/>
            <w:r w:rsidRPr="00ED6C1E">
              <w:t>Cof</w:t>
            </w:r>
            <w:proofErr w:type="spellEnd"/>
            <w:r w:rsidRPr="00ED6C1E">
              <w:t xml:space="preserve"> -  cena podana w ofercie</w:t>
            </w:r>
          </w:p>
        </w:tc>
      </w:tr>
      <w:tr w:rsidR="00ED6C1E" w:rsidRPr="006672A6" w:rsidTr="008A42F2">
        <w:tc>
          <w:tcPr>
            <w:tcW w:w="2237" w:type="dxa"/>
          </w:tcPr>
          <w:p w:rsidR="00ED6C1E" w:rsidRPr="006672A6" w:rsidRDefault="00ED6C1E" w:rsidP="008A42F2">
            <w:pPr>
              <w:spacing w:before="60" w:after="120"/>
              <w:jc w:val="both"/>
              <w:rPr>
                <w:b/>
              </w:rPr>
            </w:pPr>
            <w:r w:rsidRPr="00ED6C1E">
              <w:t>2</w:t>
            </w:r>
          </w:p>
        </w:tc>
        <w:tc>
          <w:tcPr>
            <w:tcW w:w="4783" w:type="dxa"/>
          </w:tcPr>
          <w:p w:rsidR="00ED6C1E" w:rsidRDefault="00ED6C1E" w:rsidP="008A42F2">
            <w:pPr>
              <w:pStyle w:val="Tekstpodstawowy"/>
              <w:spacing w:before="60"/>
            </w:pPr>
            <w:r w:rsidRPr="00ED6C1E">
              <w:t>Termin płatności faktury</w:t>
            </w:r>
          </w:p>
          <w:p w:rsidR="00ED6C1E" w:rsidRPr="00ED6C1E" w:rsidRDefault="00ED6C1E" w:rsidP="008A42F2">
            <w:pPr>
              <w:spacing w:before="60" w:after="120"/>
              <w:jc w:val="both"/>
            </w:pPr>
            <w:r w:rsidRPr="00ED6C1E">
              <w:t>Termin płatności obliczany będzie następująco:</w:t>
            </w:r>
          </w:p>
          <w:p w:rsidR="00ED6C1E" w:rsidRPr="00ED6C1E" w:rsidRDefault="00ED6C1E" w:rsidP="008A42F2">
            <w:pPr>
              <w:spacing w:before="60" w:after="120"/>
              <w:jc w:val="both"/>
            </w:pPr>
            <w:r w:rsidRPr="00ED6C1E">
              <w:t xml:space="preserve">do 14 dni - 0 </w:t>
            </w:r>
            <w:proofErr w:type="spellStart"/>
            <w:r w:rsidRPr="00ED6C1E">
              <w:t>pkt</w:t>
            </w:r>
            <w:proofErr w:type="spellEnd"/>
          </w:p>
          <w:p w:rsidR="00ED6C1E" w:rsidRPr="00ED6C1E" w:rsidRDefault="00ED6C1E" w:rsidP="008A42F2">
            <w:pPr>
              <w:spacing w:before="60" w:after="120"/>
              <w:jc w:val="both"/>
            </w:pPr>
            <w:r w:rsidRPr="00ED6C1E">
              <w:t xml:space="preserve">do 21 dni - 20 </w:t>
            </w:r>
            <w:proofErr w:type="spellStart"/>
            <w:r w:rsidRPr="00ED6C1E">
              <w:t>pkt</w:t>
            </w:r>
            <w:proofErr w:type="spellEnd"/>
          </w:p>
          <w:p w:rsidR="00ED6C1E" w:rsidRPr="00ED6C1E" w:rsidRDefault="00ED6C1E" w:rsidP="008A42F2">
            <w:pPr>
              <w:spacing w:before="60" w:after="120"/>
              <w:jc w:val="both"/>
            </w:pPr>
            <w:r w:rsidRPr="00ED6C1E">
              <w:t xml:space="preserve">do 30 dni - 40 </w:t>
            </w:r>
            <w:proofErr w:type="spellStart"/>
            <w:r w:rsidRPr="00ED6C1E">
              <w:t>pkt</w:t>
            </w:r>
            <w:proofErr w:type="spellEnd"/>
          </w:p>
          <w:p w:rsidR="00ED6C1E" w:rsidRPr="006672A6" w:rsidRDefault="00ED6C1E" w:rsidP="008A42F2">
            <w:pPr>
              <w:spacing w:before="60" w:after="120"/>
              <w:jc w:val="both"/>
              <w:rPr>
                <w:b/>
              </w:rPr>
            </w:pPr>
            <w:r w:rsidRPr="00ED6C1E">
              <w:t>Maksymalna ilość punktów, jaką można uzyskać w powyższym kryterium: 40 punktów.</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w:t>
      </w:r>
      <w:proofErr w:type="spellStart"/>
      <w:r w:rsidR="00B51D96" w:rsidRPr="00B51D96">
        <w:t>pkt</w:t>
      </w:r>
      <w:proofErr w:type="spellEnd"/>
      <w:r w:rsidR="00B51D96" w:rsidRPr="00B51D96">
        <w:t xml:space="preserve"> </w:t>
      </w:r>
      <w:r w:rsidR="00B51D96" w:rsidRPr="003577E6">
        <w:t>18.5,</w:t>
      </w:r>
      <w:r w:rsidR="00B51D96" w:rsidRPr="00B51D96">
        <w:t xml:space="preserve">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lastRenderedPageBreak/>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3C725A">
      <w:pPr>
        <w:pStyle w:val="Nagwek2"/>
        <w:numPr>
          <w:ilvl w:val="0"/>
          <w:numId w:val="18"/>
        </w:numPr>
      </w:pPr>
      <w:r w:rsidRPr="00990A89">
        <w:t>oszczędności metody wykonania zamówienia, wybranych rozwiązań technicznych, wyjątkowo sprzyjających warunków wykonywania zamówienia dos</w:t>
      </w:r>
      <w:r w:rsidR="00DE0005">
        <w:t>tępnych dla W</w:t>
      </w:r>
      <w:r w:rsidRPr="00990A89">
        <w:t>yk</w:t>
      </w:r>
      <w:r w:rsidR="00DE000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3C725A" w:rsidRPr="003C725A">
        <w:t xml:space="preserve">(tj. </w:t>
      </w:r>
      <w:proofErr w:type="spellStart"/>
      <w:r w:rsidR="003C725A" w:rsidRPr="003C725A">
        <w:t>Dz.U</w:t>
      </w:r>
      <w:proofErr w:type="spellEnd"/>
      <w:r w:rsidR="003C725A" w:rsidRPr="003C725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0B0078">
      <w:pPr>
        <w:pStyle w:val="Nagwek1"/>
      </w:pPr>
      <w:bookmarkStart w:id="31" w:name="_Toc258314256"/>
      <w:r w:rsidRPr="00772DC8">
        <w:t>UDZIELENIE ZAMÓWIENIA</w:t>
      </w:r>
      <w:bookmarkEnd w:id="31"/>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w:t>
      </w:r>
      <w:r w:rsidR="003577E6" w:rsidRPr="00335C23">
        <w:t>postępowania</w:t>
      </w:r>
      <w:r w:rsidRPr="00335C23">
        <w:t xml:space="preserve"> zgodnie z art. 92 ust.1 ustawy </w:t>
      </w:r>
      <w:proofErr w:type="spellStart"/>
      <w:r w:rsidRPr="00335C23">
        <w:t>Pzp</w:t>
      </w:r>
      <w:proofErr w:type="spellEnd"/>
      <w:r w:rsidRPr="00335C23">
        <w:t xml:space="preserve"> oraz udostępni na stronie i</w:t>
      </w:r>
      <w:r>
        <w:t xml:space="preserve">nternetowej </w:t>
      </w:r>
      <w:r w:rsidR="00ED6C1E" w:rsidRPr="00ED6C1E">
        <w:rPr>
          <w:color w:val="0000FF"/>
          <w:u w:val="single"/>
        </w:rPr>
        <w:t>www.gnojnik.pl</w:t>
      </w:r>
      <w:r w:rsidRPr="00335C23">
        <w:t xml:space="preserve"> info</w:t>
      </w:r>
      <w:r w:rsidR="005C46D9">
        <w:t>rmacje, o których mowa w art. 92</w:t>
      </w:r>
      <w:r w:rsidRPr="00335C23">
        <w:t xml:space="preserve"> ust 1 </w:t>
      </w:r>
      <w:proofErr w:type="spellStart"/>
      <w:r w:rsidRPr="00335C23">
        <w:t>pkt</w:t>
      </w:r>
      <w:proofErr w:type="spellEnd"/>
      <w:r w:rsidRPr="00335C23">
        <w:t xml:space="preserve"> 1 i 5-7</w:t>
      </w:r>
      <w:r w:rsidR="005C46D9">
        <w:t xml:space="preserve"> ustawy </w:t>
      </w:r>
      <w:proofErr w:type="spellStart"/>
      <w:r w:rsidR="005C46D9">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D6C1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0B0078">
      <w:pPr>
        <w:pStyle w:val="Nagwek1"/>
      </w:pPr>
      <w:bookmarkStart w:id="32"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32"/>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D6C1E">
        <w:t>i wniesienie zabezpieczenia nale</w:t>
      </w:r>
      <w:r w:rsidR="00ED6C1E">
        <w:rPr>
          <w:rFonts w:ascii="TimesNewRoman" w:eastAsia="TimesNewRoman" w:cs="TimesNewRoman"/>
        </w:rPr>
        <w:t>ż</w:t>
      </w:r>
      <w:r w:rsidR="00ED6C1E">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0B0078">
      <w:pPr>
        <w:pStyle w:val="Nagwek1"/>
      </w:pPr>
      <w:bookmarkStart w:id="3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33"/>
    </w:p>
    <w:p w:rsidR="00ED6C1E" w:rsidRDefault="00ED6C1E" w:rsidP="00ED6C1E">
      <w:pPr>
        <w:numPr>
          <w:ilvl w:val="1"/>
          <w:numId w:val="1"/>
        </w:numPr>
        <w:tabs>
          <w:tab w:val="clear" w:pos="680"/>
          <w:tab w:val="num" w:pos="360"/>
        </w:tabs>
        <w:spacing w:before="120" w:after="60"/>
        <w:ind w:left="709" w:hanging="709"/>
        <w:jc w:val="both"/>
        <w:outlineLvl w:val="1"/>
        <w:rPr>
          <w:bCs/>
          <w:iCs/>
          <w:color w:val="000000"/>
        </w:rPr>
      </w:pPr>
      <w:r w:rsidRPr="00335C23">
        <w:rPr>
          <w:bCs/>
          <w:iCs/>
          <w:color w:val="000000"/>
        </w:rPr>
        <w:t>Wykonawca zobowiązany jest wnieść zabezpieczenie należyt</w:t>
      </w:r>
      <w:r>
        <w:rPr>
          <w:bCs/>
          <w:iCs/>
          <w:color w:val="000000"/>
        </w:rPr>
        <w:t xml:space="preserve">ego  </w:t>
      </w:r>
      <w:r w:rsidRPr="00335C23">
        <w:rPr>
          <w:bCs/>
          <w:iCs/>
          <w:color w:val="000000"/>
        </w:rPr>
        <w:t xml:space="preserve">wykonania umowy w wysokości </w:t>
      </w:r>
      <w:r w:rsidRPr="00ED6C1E">
        <w:rPr>
          <w:b/>
          <w:bCs/>
          <w:iCs/>
          <w:color w:val="000000"/>
        </w:rPr>
        <w:t>5</w:t>
      </w:r>
      <w:r w:rsidRPr="00335C23">
        <w:rPr>
          <w:bCs/>
          <w:iCs/>
          <w:color w:val="000000"/>
        </w:rPr>
        <w:t> % ceny ofertowej.</w:t>
      </w:r>
    </w:p>
    <w:p w:rsidR="00ED6C1E" w:rsidRDefault="00ED6C1E" w:rsidP="00ED6C1E">
      <w:pPr>
        <w:numPr>
          <w:ilvl w:val="1"/>
          <w:numId w:val="1"/>
        </w:numPr>
        <w:tabs>
          <w:tab w:val="clear" w:pos="680"/>
          <w:tab w:val="num" w:pos="360"/>
        </w:tabs>
        <w:spacing w:before="120" w:after="60"/>
        <w:ind w:left="709" w:hanging="709"/>
        <w:jc w:val="both"/>
        <w:outlineLvl w:val="1"/>
        <w:rPr>
          <w:bCs/>
          <w:iCs/>
          <w:color w:val="000000"/>
        </w:rPr>
      </w:pPr>
      <w:r w:rsidRPr="00335C23">
        <w:rPr>
          <w:bCs/>
          <w:iCs/>
        </w:rPr>
        <w:t>Zabezpieczenie</w:t>
      </w:r>
      <w:r w:rsidRPr="00335C23">
        <w:rPr>
          <w:bCs/>
          <w:iCs/>
          <w:color w:val="000000"/>
        </w:rPr>
        <w:t xml:space="preserve"> mo</w:t>
      </w:r>
      <w:r w:rsidRPr="00335C23">
        <w:rPr>
          <w:rFonts w:ascii="TimesNewRoman" w:eastAsia="TimesNewRoman" w:cs="TimesNewRoman"/>
          <w:bCs/>
          <w:iCs/>
          <w:color w:val="000000"/>
        </w:rPr>
        <w:t>ż</w:t>
      </w:r>
      <w:r w:rsidRPr="00335C23">
        <w:rPr>
          <w:bCs/>
          <w:iCs/>
          <w:color w:val="000000"/>
        </w:rPr>
        <w:t>e by</w:t>
      </w:r>
      <w:r w:rsidRPr="00335C23">
        <w:rPr>
          <w:rFonts w:ascii="TimesNewRoman" w:eastAsia="TimesNewRoman" w:cs="TimesNewRoman" w:hint="eastAsia"/>
          <w:bCs/>
          <w:iCs/>
          <w:color w:val="000000"/>
        </w:rPr>
        <w:t>ć</w:t>
      </w:r>
      <w:r w:rsidRPr="00335C23">
        <w:rPr>
          <w:rFonts w:ascii="TimesNewRoman" w:eastAsia="TimesNewRoman" w:cs="TimesNewRoman"/>
          <w:bCs/>
          <w:iCs/>
          <w:color w:val="000000"/>
        </w:rPr>
        <w:t xml:space="preserve"> </w:t>
      </w:r>
      <w:r w:rsidRPr="00335C23">
        <w:rPr>
          <w:bCs/>
          <w:iCs/>
          <w:color w:val="000000"/>
        </w:rPr>
        <w:t>wnoszone według wyboru Wykonawcy w jednej lub w kilku nast</w:t>
      </w:r>
      <w:r w:rsidRPr="00335C23">
        <w:rPr>
          <w:rFonts w:ascii="TimesNewRoman" w:eastAsia="TimesNewRoman" w:cs="TimesNewRoman" w:hint="eastAsia"/>
          <w:bCs/>
          <w:iCs/>
          <w:color w:val="000000"/>
        </w:rPr>
        <w:t>ę</w:t>
      </w:r>
      <w:r w:rsidRPr="00335C23">
        <w:rPr>
          <w:bCs/>
          <w:iCs/>
          <w:color w:val="000000"/>
        </w:rPr>
        <w:t>puj</w:t>
      </w:r>
      <w:r w:rsidRPr="00335C23">
        <w:rPr>
          <w:rFonts w:ascii="TimesNewRoman" w:eastAsia="TimesNewRoman" w:cs="TimesNewRoman" w:hint="eastAsia"/>
          <w:bCs/>
          <w:iCs/>
          <w:color w:val="000000"/>
        </w:rPr>
        <w:t>ą</w:t>
      </w:r>
      <w:r w:rsidRPr="00335C23">
        <w:rPr>
          <w:bCs/>
          <w:iCs/>
          <w:color w:val="000000"/>
        </w:rPr>
        <w:t>cych formach:</w:t>
      </w:r>
    </w:p>
    <w:p w:rsidR="00ED6C1E" w:rsidRDefault="00ED6C1E" w:rsidP="00ED6C1E">
      <w:pPr>
        <w:numPr>
          <w:ilvl w:val="0"/>
          <w:numId w:val="20"/>
        </w:numPr>
        <w:spacing w:before="120" w:after="60"/>
        <w:jc w:val="both"/>
        <w:outlineLvl w:val="1"/>
        <w:rPr>
          <w:bCs/>
          <w:iCs/>
          <w:color w:val="000000"/>
        </w:rPr>
      </w:pPr>
      <w:r w:rsidRPr="00335C23">
        <w:rPr>
          <w:bCs/>
          <w:iCs/>
          <w:color w:val="000000"/>
        </w:rPr>
        <w:t>pieniądzu;</w:t>
      </w:r>
    </w:p>
    <w:p w:rsidR="00ED6C1E" w:rsidRDefault="00ED6C1E" w:rsidP="00ED6C1E">
      <w:pPr>
        <w:numPr>
          <w:ilvl w:val="0"/>
          <w:numId w:val="20"/>
        </w:numPr>
        <w:spacing w:before="120" w:after="60"/>
        <w:jc w:val="both"/>
        <w:outlineLvl w:val="1"/>
        <w:rPr>
          <w:bCs/>
          <w:iCs/>
          <w:color w:val="000000"/>
        </w:rPr>
      </w:pPr>
      <w:r w:rsidRPr="00335C23">
        <w:rPr>
          <w:bCs/>
          <w:iCs/>
          <w:color w:val="000000"/>
        </w:rPr>
        <w:t>poręczeniach bankowych lub poręczeniach spółdzielczej kasy oszczędnościowo-kredytowej, z tym że zobowiązanie kasy jest zawsze zobowiązaniem pieniężnym;</w:t>
      </w:r>
    </w:p>
    <w:p w:rsidR="00ED6C1E" w:rsidRDefault="00ED6C1E" w:rsidP="00ED6C1E">
      <w:pPr>
        <w:numPr>
          <w:ilvl w:val="0"/>
          <w:numId w:val="20"/>
        </w:numPr>
        <w:spacing w:before="120" w:after="60"/>
        <w:jc w:val="both"/>
        <w:outlineLvl w:val="1"/>
        <w:rPr>
          <w:bCs/>
          <w:iCs/>
          <w:color w:val="000000"/>
        </w:rPr>
      </w:pPr>
      <w:r w:rsidRPr="00335C23">
        <w:rPr>
          <w:bCs/>
          <w:iCs/>
          <w:color w:val="000000"/>
        </w:rPr>
        <w:t>gwarancjach bankowych;</w:t>
      </w:r>
    </w:p>
    <w:p w:rsidR="00ED6C1E" w:rsidRDefault="00ED6C1E" w:rsidP="00ED6C1E">
      <w:pPr>
        <w:numPr>
          <w:ilvl w:val="0"/>
          <w:numId w:val="20"/>
        </w:numPr>
        <w:spacing w:before="120" w:after="60"/>
        <w:jc w:val="both"/>
        <w:outlineLvl w:val="1"/>
        <w:rPr>
          <w:bCs/>
          <w:iCs/>
          <w:color w:val="000000"/>
        </w:rPr>
      </w:pPr>
      <w:r w:rsidRPr="00335C23">
        <w:rPr>
          <w:bCs/>
          <w:iCs/>
          <w:color w:val="000000"/>
        </w:rPr>
        <w:t>gwarancjach ubezpieczeniowych;</w:t>
      </w:r>
    </w:p>
    <w:p w:rsidR="00ED6C1E" w:rsidRPr="00335C23" w:rsidRDefault="00ED6C1E" w:rsidP="00ED6C1E">
      <w:pPr>
        <w:numPr>
          <w:ilvl w:val="0"/>
          <w:numId w:val="20"/>
        </w:numPr>
        <w:spacing w:before="120" w:after="60"/>
        <w:jc w:val="both"/>
        <w:outlineLvl w:val="1"/>
        <w:rPr>
          <w:bCs/>
          <w:iCs/>
          <w:color w:val="000000"/>
        </w:rPr>
      </w:pPr>
      <w:r w:rsidRPr="00335C23">
        <w:rPr>
          <w:bCs/>
          <w:iCs/>
          <w:color w:val="000000"/>
        </w:rPr>
        <w:t xml:space="preserve">poręczeniach udzielanych przez podmioty, o których mowa w art. 6b ust. 5 </w:t>
      </w:r>
      <w:proofErr w:type="spellStart"/>
      <w:r w:rsidRPr="00335C23">
        <w:rPr>
          <w:bCs/>
          <w:iCs/>
          <w:color w:val="000000"/>
        </w:rPr>
        <w:t>pkt</w:t>
      </w:r>
      <w:proofErr w:type="spellEnd"/>
      <w:r w:rsidRPr="00335C23">
        <w:rPr>
          <w:bCs/>
          <w:iCs/>
          <w:color w:val="000000"/>
        </w:rPr>
        <w:t xml:space="preserve"> 2 ustawy z dnia 9 listopada 2000 r. o utworzeniu Polskiej Agencji Rozwoju Przedsiębiorczości</w:t>
      </w:r>
      <w:r>
        <w:rPr>
          <w:bCs/>
          <w:iCs/>
          <w:color w:val="000000"/>
        </w:rPr>
        <w:t xml:space="preserve"> (</w:t>
      </w:r>
      <w:proofErr w:type="spellStart"/>
      <w:r>
        <w:t>t.j</w:t>
      </w:r>
      <w:proofErr w:type="spellEnd"/>
      <w:r>
        <w:t>. Dz. U. z 2019r. poz. 310)</w:t>
      </w:r>
      <w:r w:rsidRPr="00335C23">
        <w:rPr>
          <w:bCs/>
          <w:iCs/>
          <w:color w:val="000000"/>
        </w:rPr>
        <w:t>.</w:t>
      </w:r>
    </w:p>
    <w:p w:rsidR="00ED6C1E" w:rsidRDefault="00ED6C1E" w:rsidP="00ED6C1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D6C1E" w:rsidRDefault="00ED6C1E" w:rsidP="003577E6">
      <w:pPr>
        <w:pStyle w:val="Nagwek2"/>
      </w:pPr>
      <w:r w:rsidRPr="00D30384">
        <w:t>W przypadku wniesienia wadium w pieniądzu Wykonawca może wyrazić zgodę na zaliczenie kwoty wadium na poczet zabezpieczenia.</w:t>
      </w:r>
    </w:p>
    <w:p w:rsidR="00ED6C1E" w:rsidRDefault="00ED6C1E" w:rsidP="00ED6C1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D6C1E" w:rsidRDefault="00ED6C1E" w:rsidP="00ED6C1E">
      <w:pPr>
        <w:pStyle w:val="Nagwek2"/>
      </w:pPr>
      <w:r w:rsidRPr="00D30384">
        <w:t xml:space="preserve">W trakcie realizacji umowy Wykonawca może dokonać zmiany formy zabezpieczenia na jedną lub kilka form, o których mowa w </w:t>
      </w:r>
      <w:proofErr w:type="spellStart"/>
      <w:r w:rsidRPr="003577E6">
        <w:t>pkt</w:t>
      </w:r>
      <w:proofErr w:type="spellEnd"/>
      <w:r w:rsidRPr="003577E6">
        <w:t xml:space="preserve"> 21.2. Zmiana</w:t>
      </w:r>
      <w:r w:rsidRPr="00D30384">
        <w:t xml:space="preserve"> formy zabezpieczenia jest dokonywana z zachowaniem ciągłości zabezpieczenia i bez zmniejszenia jego wysokości.</w:t>
      </w:r>
    </w:p>
    <w:p w:rsidR="00EB7871" w:rsidRPr="003209A8" w:rsidRDefault="00ED6C1E" w:rsidP="00ED6C1E">
      <w:pPr>
        <w:pStyle w:val="Nagwek2"/>
      </w:pPr>
      <w:r w:rsidRPr="00D30384">
        <w:rPr>
          <w:bCs w:val="0"/>
          <w:iCs w:val="0"/>
          <w:color w:val="auto"/>
        </w:rPr>
        <w:t xml:space="preserve">Zamawiający zwraca zabezpieczenie w terminie 30 dni od dnia wykonania zamówienia i uznania przez Zamawiającego za należycie wykonane. </w:t>
      </w:r>
      <w:r w:rsidRPr="00D30384">
        <w:rPr>
          <w:bCs w:val="0"/>
          <w:iCs w:val="0"/>
          <w:color w:val="auto"/>
          <w:szCs w:val="22"/>
        </w:rPr>
        <w:t>Kwota pozostawiona na zabezpieczenie roszczeń z tytułu rękojmi za wady nie może przekraczać 30 % wysokości zabezpieczenia.</w:t>
      </w:r>
      <w:r w:rsidRPr="00D30384">
        <w:rPr>
          <w:bCs w:val="0"/>
          <w:iCs w:val="0"/>
          <w:color w:val="auto"/>
        </w:rPr>
        <w:t xml:space="preserve"> </w:t>
      </w:r>
      <w:r w:rsidRPr="00D30384">
        <w:rPr>
          <w:bCs w:val="0"/>
          <w:iCs w:val="0"/>
          <w:color w:val="auto"/>
          <w:szCs w:val="22"/>
        </w:rPr>
        <w:t xml:space="preserve">Kwota, o której mowa w art. 151 ust. 2 ustawy </w:t>
      </w:r>
      <w:proofErr w:type="spellStart"/>
      <w:r w:rsidRPr="00D30384">
        <w:rPr>
          <w:bCs w:val="0"/>
          <w:iCs w:val="0"/>
          <w:color w:val="auto"/>
          <w:szCs w:val="22"/>
        </w:rPr>
        <w:t>Pzp</w:t>
      </w:r>
      <w:proofErr w:type="spellEnd"/>
      <w:r w:rsidRPr="00D30384">
        <w:rPr>
          <w:bCs w:val="0"/>
          <w:iCs w:val="0"/>
          <w:color w:val="auto"/>
          <w:szCs w:val="22"/>
        </w:rPr>
        <w:t>, jest zwracana nie później niż w 15. dniu po upływie okresu rękojmi za wady.</w:t>
      </w:r>
    </w:p>
    <w:p w:rsidR="00EB7871" w:rsidRPr="003209A8" w:rsidRDefault="00603291" w:rsidP="000B0078">
      <w:pPr>
        <w:pStyle w:val="Nagwek1"/>
      </w:pPr>
      <w:bookmarkStart w:id="34"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34"/>
    </w:p>
    <w:p w:rsidR="00603291" w:rsidRPr="00876900" w:rsidRDefault="00603291" w:rsidP="00A43AEE">
      <w:pPr>
        <w:pStyle w:val="Nagwek2"/>
      </w:pPr>
      <w:r w:rsidRPr="00E348B4">
        <w:t xml:space="preserve">Wzór </w:t>
      </w:r>
      <w:r>
        <w:t xml:space="preserve">umowy stanowi załącznik do niniejszej </w:t>
      </w:r>
      <w:r w:rsidR="00D30384">
        <w:t>SIWZ</w:t>
      </w:r>
      <w:r>
        <w:t>.</w:t>
      </w:r>
      <w:r w:rsidR="009E7B6E">
        <w:t xml:space="preserve"> </w:t>
      </w:r>
    </w:p>
    <w:p w:rsidR="00ED6C1E" w:rsidRPr="0024673F" w:rsidRDefault="00ED6C1E" w:rsidP="00ED6C1E">
      <w:pPr>
        <w:pStyle w:val="Nagwek2"/>
      </w:pPr>
      <w:r w:rsidRPr="00665EF9">
        <w:t>Zamawiający dopuszcza możliwość zmian umowy w następującym zakresie i na określonych poniżej warunkach:</w:t>
      </w:r>
    </w:p>
    <w:p w:rsidR="00ED6C1E" w:rsidRPr="00ED6C1E" w:rsidRDefault="00ED6C1E" w:rsidP="00A43AEE">
      <w:pPr>
        <w:pStyle w:val="Nagwek2"/>
        <w:numPr>
          <w:ilvl w:val="0"/>
          <w:numId w:val="0"/>
        </w:numPr>
        <w:ind w:left="680"/>
      </w:pPr>
      <w:r w:rsidRPr="00ED6C1E">
        <w:t>Wszelkie zmiany niniejszej umowy wymagają formy pisemnej pod rygorem nieważności.</w:t>
      </w:r>
    </w:p>
    <w:p w:rsidR="00ED6C1E" w:rsidRPr="00ED6C1E" w:rsidRDefault="00ED6C1E" w:rsidP="00A43AEE">
      <w:pPr>
        <w:pStyle w:val="Nagwek2"/>
        <w:numPr>
          <w:ilvl w:val="0"/>
          <w:numId w:val="0"/>
        </w:numPr>
        <w:ind w:left="680"/>
      </w:pPr>
      <w:r w:rsidRPr="00ED6C1E">
        <w:t>1.</w:t>
      </w:r>
      <w:r w:rsidRPr="00ED6C1E">
        <w:tab/>
        <w:t>Zamawiający dopuszcza możliwość zmiany umowy w zakresie:</w:t>
      </w:r>
    </w:p>
    <w:p w:rsidR="00ED6C1E" w:rsidRPr="00ED6C1E" w:rsidRDefault="00ED6C1E" w:rsidP="00A43AEE">
      <w:pPr>
        <w:pStyle w:val="Nagwek2"/>
        <w:numPr>
          <w:ilvl w:val="0"/>
          <w:numId w:val="0"/>
        </w:numPr>
        <w:ind w:left="680"/>
      </w:pPr>
      <w:r w:rsidRPr="00ED6C1E">
        <w:t>1)</w:t>
      </w:r>
      <w:r w:rsidRPr="00ED6C1E">
        <w:tab/>
        <w:t>wynagrodzenia w przypadku zmiany wysokości innych opłat wynikających wprost z przepisów prawa, a mających istotny wpływ na koszty świadczenia usługi,</w:t>
      </w:r>
    </w:p>
    <w:p w:rsidR="00ED6C1E" w:rsidRPr="00ED6C1E" w:rsidRDefault="00ED6C1E" w:rsidP="00A43AEE">
      <w:pPr>
        <w:pStyle w:val="Nagwek2"/>
        <w:numPr>
          <w:ilvl w:val="0"/>
          <w:numId w:val="0"/>
        </w:numPr>
        <w:ind w:left="680"/>
      </w:pPr>
      <w:r w:rsidRPr="00ED6C1E">
        <w:t>2)</w:t>
      </w:r>
      <w:r w:rsidRPr="00ED6C1E">
        <w:tab/>
        <w:t>wynagrodzenia w przypadku zmiany prawa powszechnie obowiązującego mającego wpływ na zasady odbierania i zagospodarowania odpadów,</w:t>
      </w:r>
    </w:p>
    <w:p w:rsidR="00ED6C1E" w:rsidRPr="00ED6C1E" w:rsidRDefault="00ED6C1E" w:rsidP="00A43AEE">
      <w:pPr>
        <w:pStyle w:val="Nagwek2"/>
        <w:numPr>
          <w:ilvl w:val="0"/>
          <w:numId w:val="0"/>
        </w:numPr>
        <w:ind w:left="680"/>
      </w:pPr>
      <w:r w:rsidRPr="00ED6C1E">
        <w:t>3)</w:t>
      </w:r>
      <w:r w:rsidRPr="00ED6C1E">
        <w:tab/>
        <w:t>Wynagrodzenia</w:t>
      </w:r>
    </w:p>
    <w:p w:rsidR="00ED6C1E" w:rsidRPr="00ED6C1E" w:rsidRDefault="00ED6C1E" w:rsidP="00A43AEE">
      <w:pPr>
        <w:pStyle w:val="Nagwek2"/>
        <w:numPr>
          <w:ilvl w:val="0"/>
          <w:numId w:val="0"/>
        </w:numPr>
        <w:ind w:left="680"/>
      </w:pPr>
      <w:r w:rsidRPr="00ED6C1E">
        <w:t>a)  wynagrodzenia w przypadku ustawowej zmiany stawki podatku VAT</w:t>
      </w:r>
    </w:p>
    <w:p w:rsidR="00ED6C1E" w:rsidRPr="00ED6C1E" w:rsidRDefault="00ED6C1E" w:rsidP="00A43AEE">
      <w:pPr>
        <w:pStyle w:val="Nagwek2"/>
        <w:numPr>
          <w:ilvl w:val="0"/>
          <w:numId w:val="0"/>
        </w:numPr>
        <w:ind w:left="680"/>
      </w:pPr>
      <w:r w:rsidRPr="00ED6C1E">
        <w:t xml:space="preserve">b) w przypadku zmiany wysokości minimalnego wynagrodzenia za pracę ustalonego na podstawie art. 2 ust. 3-5 ustawy z dnia 10 października 2002 r. o minimalnym wynagrodzeniu za pracę (Dz. U. z 2015 r. poz. 2008 z </w:t>
      </w:r>
      <w:proofErr w:type="spellStart"/>
      <w:r w:rsidRPr="00ED6C1E">
        <w:t>późn</w:t>
      </w:r>
      <w:proofErr w:type="spellEnd"/>
      <w:r w:rsidRPr="00ED6C1E">
        <w:t>. zm.),</w:t>
      </w:r>
    </w:p>
    <w:p w:rsidR="00ED6C1E" w:rsidRPr="00ED6C1E" w:rsidRDefault="00ED6C1E" w:rsidP="00A43AEE">
      <w:pPr>
        <w:pStyle w:val="Nagwek2"/>
        <w:numPr>
          <w:ilvl w:val="0"/>
          <w:numId w:val="0"/>
        </w:numPr>
        <w:ind w:left="680"/>
      </w:pPr>
      <w:r w:rsidRPr="00ED6C1E">
        <w:t>c) wynagrodzenia w przypadku zmiany zasad podlegania ubezpieczeniom społecznym lub ubezpieczeniu zdrowotnemu lub wysokości stawki składki na ubezpieczenia społeczne lub</w:t>
      </w:r>
    </w:p>
    <w:p w:rsidR="00ED6C1E" w:rsidRPr="00ED6C1E" w:rsidRDefault="00ED6C1E" w:rsidP="00A43AEE">
      <w:pPr>
        <w:pStyle w:val="Nagwek2"/>
        <w:numPr>
          <w:ilvl w:val="0"/>
          <w:numId w:val="0"/>
        </w:numPr>
        <w:ind w:left="680"/>
      </w:pPr>
      <w:r w:rsidRPr="00ED6C1E">
        <w:t xml:space="preserve">zdrowotne </w:t>
      </w:r>
    </w:p>
    <w:p w:rsidR="00ED6C1E" w:rsidRPr="00ED6C1E" w:rsidRDefault="00ED6C1E" w:rsidP="00A43AEE">
      <w:pPr>
        <w:pStyle w:val="Nagwek2"/>
        <w:numPr>
          <w:ilvl w:val="0"/>
          <w:numId w:val="0"/>
        </w:numPr>
        <w:ind w:left="680"/>
      </w:pPr>
      <w:r w:rsidRPr="00ED6C1E">
        <w:t>- jeżeli zmiany te będą miały wpływ na koszty wykonania zamówienia przez wykonawcę</w:t>
      </w:r>
    </w:p>
    <w:p w:rsidR="00ED6C1E" w:rsidRPr="00ED6C1E" w:rsidRDefault="00ED6C1E" w:rsidP="00A43AEE">
      <w:pPr>
        <w:pStyle w:val="Nagwek2"/>
        <w:numPr>
          <w:ilvl w:val="0"/>
          <w:numId w:val="0"/>
        </w:numPr>
        <w:ind w:left="680"/>
      </w:pPr>
      <w:r w:rsidRPr="00ED6C1E">
        <w:t>4)</w:t>
      </w:r>
      <w:r w:rsidRPr="00ED6C1E">
        <w:tab/>
        <w:t xml:space="preserve">Odstąpienia na wniosek Zamawiającego od realizacji części zamówienia i związanej </w:t>
      </w:r>
    </w:p>
    <w:p w:rsidR="00ED6C1E" w:rsidRPr="00ED6C1E" w:rsidRDefault="00ED6C1E" w:rsidP="00A43AEE">
      <w:pPr>
        <w:pStyle w:val="Nagwek2"/>
        <w:numPr>
          <w:ilvl w:val="0"/>
          <w:numId w:val="0"/>
        </w:numPr>
        <w:ind w:left="680"/>
      </w:pPr>
      <w:r w:rsidRPr="00ED6C1E">
        <w:t>z tym zmiany wynagrodzenia, pod warunkiem wystąpienia obiektywnych okoliczności, których Zamawiający nie mógł przewidzieć na etapie przygotowania postępowania, a które powodują, że wykonanie przedmiotu zamówienia bez ograniczenia zakresu zamówienia, powodowałoby dla Zamawiającego niekorzystne skutki z uwagi na zamierzony cel realizacji przedmiotu zamówienia i związane z tym racjonalne wydatkowanie środków publicznych.</w:t>
      </w:r>
    </w:p>
    <w:p w:rsidR="00EB7871" w:rsidRPr="003209A8" w:rsidRDefault="00ED6C1E" w:rsidP="00A43AEE">
      <w:pPr>
        <w:pStyle w:val="Nagwek2"/>
        <w:numPr>
          <w:ilvl w:val="0"/>
          <w:numId w:val="0"/>
        </w:numPr>
        <w:ind w:left="680"/>
      </w:pPr>
      <w:r w:rsidRPr="00ED6C1E">
        <w:t>5)</w:t>
      </w:r>
      <w:r w:rsidRPr="00ED6C1E">
        <w:tab/>
        <w:t>Zmiany osób przewidzianych do realizacji zamówienia przez Strony w przypadku nieprzewidzianych zdarzeń losowych między innymi takich jak: śmierć, choroba, ustanie stosunku pracy</w:t>
      </w:r>
    </w:p>
    <w:p w:rsidR="00603291" w:rsidRPr="00876900" w:rsidRDefault="00603291" w:rsidP="000B0078">
      <w:pPr>
        <w:pStyle w:val="Nagwek1"/>
      </w:pPr>
      <w:bookmarkStart w:id="3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35"/>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w:t>
      </w:r>
      <w:proofErr w:type="spellStart"/>
      <w:r>
        <w:t>pkt</w:t>
      </w:r>
      <w:proofErr w:type="spellEnd"/>
      <w:r>
        <w:t xml:space="preserve">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3B7723" w:rsidP="003B7723">
      <w:pPr>
        <w:pStyle w:val="Nagwek2"/>
      </w:pPr>
      <w:r w:rsidRPr="003B7723">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3C725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3C725A" w:rsidRPr="003C725A">
        <w:t>(</w:t>
      </w:r>
      <w:bookmarkStart w:id="36" w:name="_Hlk13129082"/>
      <w:proofErr w:type="spellStart"/>
      <w:r w:rsidR="004B5861">
        <w:t>t.j</w:t>
      </w:r>
      <w:proofErr w:type="spellEnd"/>
      <w:r w:rsidR="004B5861">
        <w:t>. Dz. U. z 2018r. poz. 2188</w:t>
      </w:r>
      <w:bookmarkEnd w:id="36"/>
      <w:r w:rsidR="003C725A" w:rsidRPr="003C725A">
        <w:t>)</w:t>
      </w:r>
      <w:r>
        <w:t xml:space="preserve"> jest równoznaczne z jej wniesieniem.</w:t>
      </w:r>
      <w:r w:rsidR="00603291">
        <w:t>.</w:t>
      </w:r>
    </w:p>
    <w:p w:rsidR="00603291" w:rsidRPr="00C627C9" w:rsidRDefault="00603291" w:rsidP="000B0078">
      <w:pPr>
        <w:pStyle w:val="Nagwek1"/>
      </w:pPr>
      <w:r w:rsidRPr="00C627C9">
        <w:t>Aukcja elektroniczna</w:t>
      </w:r>
    </w:p>
    <w:p w:rsidR="00603291" w:rsidRPr="00876900" w:rsidRDefault="00603291" w:rsidP="00A43AEE">
      <w:pPr>
        <w:pStyle w:val="Nagwek2"/>
      </w:pPr>
      <w:r w:rsidRPr="003577E6">
        <w:t>W postępowaniu nie jest przewidziany wybór najkorzystniejszej oferty z zastosowaniem aukcji elektroniczne</w:t>
      </w:r>
      <w:r w:rsidRPr="00C27478">
        <w:t>j.</w:t>
      </w:r>
      <w:r w:rsidRPr="00876900">
        <w:t xml:space="preserve"> </w:t>
      </w:r>
    </w:p>
    <w:p w:rsidR="00603291" w:rsidRDefault="00603291" w:rsidP="000B0078">
      <w:pPr>
        <w:pStyle w:val="Nagwek1"/>
      </w:pPr>
      <w:r w:rsidRPr="00C10359">
        <w:t>Pozostałe informacje</w:t>
      </w:r>
    </w:p>
    <w:p w:rsidR="00C627C9" w:rsidRPr="00A934CD" w:rsidRDefault="00C627C9" w:rsidP="00C627C9">
      <w:pPr>
        <w:pStyle w:val="Nagwek2"/>
      </w:pPr>
      <w:bookmarkStart w:id="37" w:name="_Hlk515367328"/>
      <w:r w:rsidRPr="00A934CD">
        <w:t>Informacja o przetwarzaniu danych osobowych:</w:t>
      </w:r>
    </w:p>
    <w:p w:rsidR="00C627C9" w:rsidRPr="00670668" w:rsidRDefault="00C627C9" w:rsidP="00C627C9">
      <w:pPr>
        <w:spacing w:after="60"/>
        <w:ind w:left="680"/>
        <w:jc w:val="both"/>
        <w:outlineLvl w:val="1"/>
        <w:rPr>
          <w:bCs/>
          <w:iCs/>
          <w:color w:val="000000"/>
        </w:rPr>
      </w:pPr>
      <w:r w:rsidRPr="00670668">
        <w:rPr>
          <w:bCs/>
          <w:iCs/>
          <w:color w:val="000000"/>
        </w:rPr>
        <w:t xml:space="preserve">Zamawiający, zgodnie z art. 13 ust. 1 i 2 </w:t>
      </w:r>
      <w:r w:rsidRPr="00670668">
        <w:rPr>
          <w:rFonts w:eastAsia="Calibri"/>
          <w:bCs/>
          <w:iCs/>
          <w:color w:val="00000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70668">
        <w:rPr>
          <w:bCs/>
          <w:iCs/>
          <w:color w:val="000000"/>
        </w:rPr>
        <w:t>dalej „RODO”, informuje, że:</w:t>
      </w:r>
    </w:p>
    <w:p w:rsidR="00C627C9" w:rsidRPr="00670668" w:rsidRDefault="00C627C9" w:rsidP="00C627C9">
      <w:pPr>
        <w:numPr>
          <w:ilvl w:val="0"/>
          <w:numId w:val="29"/>
        </w:numPr>
        <w:spacing w:after="160"/>
        <w:contextualSpacing/>
        <w:jc w:val="both"/>
        <w:outlineLvl w:val="1"/>
        <w:rPr>
          <w:bCs/>
          <w:iCs/>
          <w:color w:val="000000"/>
        </w:rPr>
      </w:pPr>
      <w:r w:rsidRPr="00670668">
        <w:rPr>
          <w:bCs/>
          <w:iCs/>
          <w:color w:val="000000"/>
        </w:rPr>
        <w:t xml:space="preserve">w celu prowadzenia postępowania o udzielenie zamówienia publicznego  </w:t>
      </w:r>
      <w:r w:rsidRPr="00670668">
        <w:rPr>
          <w:rFonts w:eastAsia="Calibri"/>
          <w:bCs/>
          <w:iCs/>
          <w:color w:val="000000"/>
          <w:lang w:eastAsia="en-US"/>
        </w:rPr>
        <w:t>”</w:t>
      </w:r>
      <w:r w:rsidR="00ED6C1E" w:rsidRPr="00ED6C1E">
        <w:rPr>
          <w:rFonts w:eastAsia="Calibri"/>
          <w:b/>
          <w:bCs/>
          <w:iCs/>
          <w:color w:val="000000"/>
          <w:lang w:eastAsia="en-US"/>
        </w:rPr>
        <w:t>Odbiór, transport i zagospodarowanie odpadów komunalnych z terenu gminy Gnojnik.</w:t>
      </w:r>
      <w:r w:rsidRPr="00670668">
        <w:rPr>
          <w:rFonts w:eastAsia="Calibri"/>
          <w:bCs/>
          <w:iCs/>
          <w:color w:val="000000"/>
          <w:lang w:eastAsia="en-US"/>
        </w:rPr>
        <w:t xml:space="preserve">” – znak sprawy: </w:t>
      </w:r>
      <w:r w:rsidR="00ED6C1E" w:rsidRPr="00ED6C1E">
        <w:rPr>
          <w:rFonts w:eastAsia="Calibri"/>
          <w:b/>
          <w:bCs/>
          <w:iCs/>
          <w:color w:val="000000"/>
          <w:lang w:eastAsia="en-US"/>
        </w:rPr>
        <w:t>RIiD.271.4.2020</w:t>
      </w:r>
      <w:r w:rsidRPr="00670668">
        <w:rPr>
          <w:rFonts w:eastAsia="Calibri"/>
          <w:bCs/>
          <w:iCs/>
          <w:color w:val="000000"/>
          <w:lang w:eastAsia="en-US"/>
        </w:rPr>
        <w:t>,</w:t>
      </w:r>
      <w:r w:rsidRPr="00670668">
        <w:rPr>
          <w:rFonts w:eastAsia="Calibri"/>
          <w:b/>
          <w:bCs/>
          <w:iCs/>
          <w:color w:val="000000"/>
          <w:lang w:eastAsia="en-US"/>
        </w:rPr>
        <w:t xml:space="preserve"> </w:t>
      </w:r>
      <w:r w:rsidRPr="00670668">
        <w:rPr>
          <w:rFonts w:eastAsia="Calibri"/>
          <w:bCs/>
          <w:iCs/>
          <w:color w:val="000000"/>
          <w:lang w:eastAsia="en-US"/>
        </w:rPr>
        <w:t xml:space="preserve">prowadzonego w trybie </w:t>
      </w:r>
      <w:r w:rsidR="00ED6C1E" w:rsidRPr="00ED6C1E">
        <w:rPr>
          <w:rFonts w:eastAsia="Calibri"/>
          <w:bCs/>
          <w:iCs/>
          <w:color w:val="000000"/>
          <w:lang w:eastAsia="en-US"/>
        </w:rPr>
        <w:t>przetarg nieograniczony</w:t>
      </w:r>
      <w:r w:rsidRPr="00670668">
        <w:rPr>
          <w:rFonts w:eastAsia="Calibri"/>
          <w:bCs/>
          <w:iCs/>
          <w:color w:val="000000"/>
          <w:lang w:eastAsia="en-US"/>
        </w:rPr>
        <w:t>,</w:t>
      </w:r>
      <w:r w:rsidRPr="00670668">
        <w:rPr>
          <w:bCs/>
          <w:iCs/>
          <w:color w:val="000000"/>
        </w:rPr>
        <w:t xml:space="preserve"> przetwarzane będą dane osobowe na podstawie art. 6 ust. 1 lit. c</w:t>
      </w:r>
      <w:r w:rsidRPr="00670668">
        <w:rPr>
          <w:bCs/>
          <w:i/>
          <w:iCs/>
          <w:color w:val="000000"/>
        </w:rPr>
        <w:t xml:space="preserve"> </w:t>
      </w:r>
      <w:r w:rsidRPr="00670668">
        <w:rPr>
          <w:bCs/>
          <w:iCs/>
          <w:color w:val="000000"/>
        </w:rPr>
        <w:t xml:space="preserve">RODO;  </w:t>
      </w:r>
    </w:p>
    <w:p w:rsidR="00C627C9" w:rsidRPr="00670668" w:rsidRDefault="00C627C9" w:rsidP="00C627C9">
      <w:pPr>
        <w:numPr>
          <w:ilvl w:val="0"/>
          <w:numId w:val="29"/>
        </w:numPr>
        <w:spacing w:after="60"/>
        <w:ind w:left="1037" w:hanging="357"/>
        <w:jc w:val="both"/>
        <w:outlineLvl w:val="1"/>
        <w:rPr>
          <w:bCs/>
          <w:iCs/>
          <w:color w:val="000000"/>
        </w:rPr>
      </w:pPr>
      <w:r w:rsidRPr="00670668">
        <w:rPr>
          <w:bCs/>
          <w:iCs/>
          <w:color w:val="000000"/>
        </w:rPr>
        <w:t>administratorem Pani/Pana danych osobowych jest:</w:t>
      </w:r>
    </w:p>
    <w:p w:rsidR="00C627C9" w:rsidRPr="00670668" w:rsidRDefault="00ED6C1E" w:rsidP="00C627C9">
      <w:pPr>
        <w:spacing w:after="60"/>
        <w:ind w:left="1038"/>
        <w:outlineLvl w:val="1"/>
        <w:rPr>
          <w:b/>
          <w:bCs/>
          <w:iCs/>
          <w:color w:val="000000"/>
        </w:rPr>
      </w:pPr>
      <w:r w:rsidRPr="00ED6C1E">
        <w:rPr>
          <w:b/>
          <w:bCs/>
          <w:iCs/>
          <w:color w:val="000000"/>
        </w:rPr>
        <w:t>Gmina Gnojnik</w:t>
      </w:r>
    </w:p>
    <w:p w:rsidR="00C627C9" w:rsidRPr="00670668" w:rsidRDefault="00ED6C1E" w:rsidP="00C627C9">
      <w:pPr>
        <w:spacing w:after="40"/>
        <w:ind w:left="1038"/>
        <w:outlineLvl w:val="1"/>
        <w:rPr>
          <w:bCs/>
          <w:iCs/>
          <w:color w:val="000000"/>
        </w:rPr>
      </w:pPr>
      <w:r w:rsidRPr="00ED6C1E">
        <w:rPr>
          <w:bCs/>
          <w:iCs/>
          <w:color w:val="000000"/>
        </w:rPr>
        <w:lastRenderedPageBreak/>
        <w:t>Gnojnik</w:t>
      </w:r>
      <w:r w:rsidR="00C627C9" w:rsidRPr="00670668">
        <w:rPr>
          <w:bCs/>
          <w:iCs/>
          <w:color w:val="000000"/>
        </w:rPr>
        <w:t xml:space="preserve"> </w:t>
      </w:r>
      <w:r w:rsidRPr="00ED6C1E">
        <w:rPr>
          <w:bCs/>
          <w:iCs/>
          <w:color w:val="000000"/>
        </w:rPr>
        <w:t>363</w:t>
      </w:r>
      <w:r w:rsidR="00C627C9" w:rsidRPr="00670668">
        <w:rPr>
          <w:bCs/>
          <w:iCs/>
          <w:color w:val="000000"/>
        </w:rPr>
        <w:t xml:space="preserve">  </w:t>
      </w:r>
      <w:r w:rsidRPr="00ED6C1E">
        <w:rPr>
          <w:bCs/>
          <w:iCs/>
          <w:color w:val="000000"/>
        </w:rPr>
        <w:t>32-864</w:t>
      </w:r>
      <w:r w:rsidR="00C627C9" w:rsidRPr="00670668">
        <w:rPr>
          <w:bCs/>
          <w:iCs/>
          <w:color w:val="000000"/>
        </w:rPr>
        <w:t xml:space="preserve"> </w:t>
      </w:r>
      <w:r w:rsidRPr="00ED6C1E">
        <w:rPr>
          <w:bCs/>
          <w:iCs/>
          <w:color w:val="000000"/>
        </w:rPr>
        <w:t>Gnojnik</w:t>
      </w:r>
    </w:p>
    <w:p w:rsidR="00C627C9" w:rsidRPr="00670668" w:rsidRDefault="005053AA" w:rsidP="00C627C9">
      <w:pPr>
        <w:numPr>
          <w:ilvl w:val="0"/>
          <w:numId w:val="29"/>
        </w:numPr>
        <w:spacing w:before="120" w:after="60"/>
        <w:jc w:val="both"/>
        <w:outlineLvl w:val="1"/>
        <w:rPr>
          <w:bCs/>
          <w:iCs/>
          <w:color w:val="000000"/>
        </w:rPr>
      </w:pPr>
      <w:bookmarkStart w:id="38" w:name="_Hlk529490733"/>
      <w:r w:rsidRPr="00F950B5">
        <w:rPr>
          <w:bCs/>
          <w:iCs/>
          <w:color w:val="000000"/>
        </w:rPr>
        <w:t xml:space="preserve">inspektorem ochrony danych osobowych w </w:t>
      </w:r>
      <w:r w:rsidR="00ED6C1E" w:rsidRPr="00ED6C1E">
        <w:rPr>
          <w:bCs/>
          <w:iCs/>
          <w:color w:val="000000"/>
        </w:rPr>
        <w:t>Gmina Gnojnik</w:t>
      </w:r>
      <w:r w:rsidRPr="00F950B5">
        <w:rPr>
          <w:rFonts w:eastAsia="Calibri"/>
          <w:bCs/>
          <w:iCs/>
          <w:color w:val="000000"/>
          <w:lang w:eastAsia="en-US"/>
        </w:rPr>
        <w:t xml:space="preserve"> </w:t>
      </w:r>
      <w:r w:rsidRPr="00F950B5">
        <w:rPr>
          <w:bCs/>
          <w:iCs/>
          <w:color w:val="000000"/>
        </w:rPr>
        <w:t xml:space="preserve">jest Pani/Pan </w:t>
      </w:r>
      <w:r w:rsidR="00ED6C1E" w:rsidRPr="00ED6C1E">
        <w:rPr>
          <w:bCs/>
          <w:iCs/>
        </w:rPr>
        <w:t xml:space="preserve">Magdalena Jagielska - </w:t>
      </w:r>
      <w:proofErr w:type="spellStart"/>
      <w:r w:rsidR="00ED6C1E" w:rsidRPr="00ED6C1E">
        <w:rPr>
          <w:bCs/>
          <w:iCs/>
        </w:rPr>
        <w:t>Zapiór</w:t>
      </w:r>
      <w:proofErr w:type="spellEnd"/>
      <w:r w:rsidRPr="00F950B5">
        <w:rPr>
          <w:bCs/>
          <w:iCs/>
          <w:color w:val="000000"/>
        </w:rPr>
        <w:t xml:space="preserve">, kontakt: tel.: </w:t>
      </w:r>
      <w:r w:rsidR="00ED6C1E" w:rsidRPr="00ED6C1E">
        <w:rPr>
          <w:bCs/>
          <w:iCs/>
        </w:rPr>
        <w:t>146869600</w:t>
      </w:r>
      <w:r w:rsidRPr="00F950B5">
        <w:t>, e-mail:</w:t>
      </w:r>
      <w:r w:rsidRPr="00F950B5">
        <w:rPr>
          <w:color w:val="0070C0"/>
        </w:rPr>
        <w:t xml:space="preserve"> </w:t>
      </w:r>
      <w:bookmarkEnd w:id="38"/>
      <w:r w:rsidR="00ED6C1E" w:rsidRPr="00ED6C1E">
        <w:rPr>
          <w:color w:val="008080"/>
          <w:u w:val="single"/>
        </w:rPr>
        <w:t>mjagielska@gnojnik.pl</w:t>
      </w:r>
      <w:r w:rsidR="00C627C9" w:rsidRPr="00670668">
        <w:rPr>
          <w:bCs/>
          <w:iCs/>
          <w:color w:val="000000"/>
        </w:rPr>
        <w:t>;</w:t>
      </w:r>
    </w:p>
    <w:p w:rsidR="00C627C9" w:rsidRPr="00670668" w:rsidRDefault="00C627C9" w:rsidP="00C627C9">
      <w:pPr>
        <w:numPr>
          <w:ilvl w:val="0"/>
          <w:numId w:val="29"/>
        </w:numPr>
        <w:spacing w:before="120" w:after="60"/>
        <w:jc w:val="both"/>
        <w:outlineLvl w:val="1"/>
        <w:rPr>
          <w:bCs/>
          <w:iCs/>
          <w:color w:val="000000"/>
        </w:rPr>
      </w:pPr>
      <w:r w:rsidRPr="00670668">
        <w:rPr>
          <w:bCs/>
          <w:iCs/>
          <w:color w:val="000000"/>
        </w:rPr>
        <w:t xml:space="preserve">odbiorcami Pani/Pana danych osobowych będą osoby lub podmioty, którym udostępniona zostanie dokumentacja postępowania w oparciu o art. 8 oraz art. 96 ust. 3 ustawy </w:t>
      </w:r>
      <w:proofErr w:type="spellStart"/>
      <w:r w:rsidRPr="00670668">
        <w:rPr>
          <w:bCs/>
          <w:iCs/>
          <w:color w:val="000000"/>
        </w:rPr>
        <w:t>Pzp</w:t>
      </w:r>
      <w:proofErr w:type="spellEnd"/>
      <w:r w:rsidRPr="00670668">
        <w:rPr>
          <w:bCs/>
          <w:iCs/>
          <w:color w:val="000000"/>
        </w:rPr>
        <w:t>;</w:t>
      </w:r>
    </w:p>
    <w:p w:rsidR="00C627C9" w:rsidRPr="00670668" w:rsidRDefault="00C627C9" w:rsidP="00C627C9">
      <w:pPr>
        <w:numPr>
          <w:ilvl w:val="0"/>
          <w:numId w:val="29"/>
        </w:numPr>
        <w:spacing w:before="120" w:after="60"/>
        <w:jc w:val="both"/>
        <w:outlineLvl w:val="1"/>
        <w:rPr>
          <w:bCs/>
          <w:iCs/>
          <w:color w:val="000000"/>
        </w:rPr>
      </w:pPr>
      <w:r w:rsidRPr="00670668">
        <w:rPr>
          <w:bCs/>
          <w:iCs/>
          <w:color w:val="000000"/>
        </w:rPr>
        <w:t xml:space="preserve">Pani/Pana dane osobowe będą przechowywane, zgodnie z art. 97 ust. 1 ustawy </w:t>
      </w:r>
      <w:proofErr w:type="spellStart"/>
      <w:r w:rsidRPr="00670668">
        <w:rPr>
          <w:bCs/>
          <w:iCs/>
          <w:color w:val="000000"/>
        </w:rPr>
        <w:t>Pzp</w:t>
      </w:r>
      <w:proofErr w:type="spellEnd"/>
      <w:r w:rsidRPr="00670668">
        <w:rPr>
          <w:bCs/>
          <w:iCs/>
          <w:color w:val="000000"/>
        </w:rPr>
        <w:t>, przez okres 4 lat od dnia zakończenia postępowania o udzielenie zamówienia,               a jeżeli czas trwania umowy przekracza 4 lata, okres przechowywania obejmuje cały czas trwania umowy;</w:t>
      </w:r>
    </w:p>
    <w:p w:rsidR="00C627C9" w:rsidRPr="00670668" w:rsidRDefault="00C627C9" w:rsidP="00C627C9">
      <w:pPr>
        <w:numPr>
          <w:ilvl w:val="0"/>
          <w:numId w:val="29"/>
        </w:numPr>
        <w:spacing w:before="120" w:after="60"/>
        <w:jc w:val="both"/>
        <w:outlineLvl w:val="1"/>
        <w:rPr>
          <w:bCs/>
          <w:iCs/>
          <w:color w:val="000000"/>
        </w:rPr>
      </w:pPr>
      <w:r w:rsidRPr="00670668">
        <w:rPr>
          <w:bCs/>
          <w:iCs/>
          <w:color w:val="000000"/>
        </w:rPr>
        <w:t xml:space="preserve">obowiązek podania przez Panią/Pana danych osobowych bezpośrednio Pani/Pana dotyczących jest wymogiem ustawowym określonym w przepisach ustawy </w:t>
      </w:r>
      <w:proofErr w:type="spellStart"/>
      <w:r w:rsidRPr="00670668">
        <w:rPr>
          <w:bCs/>
          <w:iCs/>
          <w:color w:val="000000"/>
        </w:rPr>
        <w:t>Pzp</w:t>
      </w:r>
      <w:proofErr w:type="spellEnd"/>
      <w:r w:rsidRPr="00670668">
        <w:rPr>
          <w:bCs/>
          <w:iCs/>
          <w:color w:val="000000"/>
        </w:rPr>
        <w:t xml:space="preserve">, związanym z udziałem w postępowaniu o udzielenie zamówienia publicznego; konsekwencje niepodania określonych danych wynikają z ustawy </w:t>
      </w:r>
      <w:proofErr w:type="spellStart"/>
      <w:r w:rsidRPr="00670668">
        <w:rPr>
          <w:bCs/>
          <w:iCs/>
          <w:color w:val="000000"/>
        </w:rPr>
        <w:t>Pzp</w:t>
      </w:r>
      <w:proofErr w:type="spellEnd"/>
      <w:r w:rsidRPr="00670668">
        <w:rPr>
          <w:bCs/>
          <w:iCs/>
          <w:color w:val="000000"/>
        </w:rPr>
        <w:t>;</w:t>
      </w:r>
    </w:p>
    <w:p w:rsidR="00C627C9" w:rsidRPr="00670668" w:rsidRDefault="00C627C9" w:rsidP="00C627C9">
      <w:pPr>
        <w:numPr>
          <w:ilvl w:val="0"/>
          <w:numId w:val="29"/>
        </w:numPr>
        <w:spacing w:before="120" w:after="60"/>
        <w:jc w:val="both"/>
        <w:outlineLvl w:val="1"/>
        <w:rPr>
          <w:bCs/>
          <w:iCs/>
          <w:color w:val="000000"/>
        </w:rPr>
      </w:pPr>
      <w:r w:rsidRPr="00670668">
        <w:rPr>
          <w:bCs/>
          <w:iCs/>
          <w:color w:val="000000"/>
        </w:rPr>
        <w:t>w odniesieniu do Pani/Pana danych osobowych decyzje nie będą podejmowane w sposób zautomatyzowany, stosowanie do art. 22 RODO;</w:t>
      </w:r>
    </w:p>
    <w:p w:rsidR="00C627C9" w:rsidRPr="00670668" w:rsidRDefault="00C627C9" w:rsidP="00C627C9">
      <w:pPr>
        <w:numPr>
          <w:ilvl w:val="0"/>
          <w:numId w:val="29"/>
        </w:numPr>
        <w:spacing w:before="120"/>
        <w:ind w:left="1037" w:hanging="357"/>
        <w:jc w:val="both"/>
        <w:outlineLvl w:val="1"/>
        <w:rPr>
          <w:bCs/>
          <w:iCs/>
          <w:color w:val="000000"/>
        </w:rPr>
      </w:pPr>
      <w:r w:rsidRPr="00670668">
        <w:rPr>
          <w:bCs/>
          <w:iCs/>
          <w:color w:val="000000"/>
        </w:rPr>
        <w:t>posiada Pani/Pan:</w:t>
      </w:r>
    </w:p>
    <w:p w:rsidR="00C627C9" w:rsidRPr="00670668" w:rsidRDefault="00C627C9" w:rsidP="00C627C9">
      <w:pPr>
        <w:numPr>
          <w:ilvl w:val="0"/>
          <w:numId w:val="27"/>
        </w:numPr>
        <w:spacing w:after="150"/>
        <w:ind w:left="1418" w:hanging="294"/>
        <w:contextualSpacing/>
        <w:jc w:val="both"/>
      </w:pPr>
      <w:r w:rsidRPr="00670668">
        <w:t>na podstawie art. 15 RODO prawo dostępu do danych osobowych Pani/Pana dotyczących;</w:t>
      </w:r>
    </w:p>
    <w:p w:rsidR="00C627C9" w:rsidRPr="00670668" w:rsidRDefault="00C627C9" w:rsidP="00C627C9">
      <w:pPr>
        <w:numPr>
          <w:ilvl w:val="0"/>
          <w:numId w:val="27"/>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C627C9" w:rsidRPr="00670668" w:rsidRDefault="00C627C9" w:rsidP="00C627C9">
      <w:pPr>
        <w:numPr>
          <w:ilvl w:val="0"/>
          <w:numId w:val="27"/>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C627C9" w:rsidRPr="00670668" w:rsidRDefault="00C627C9" w:rsidP="00C627C9">
      <w:pPr>
        <w:numPr>
          <w:ilvl w:val="0"/>
          <w:numId w:val="27"/>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C627C9" w:rsidRPr="00670668" w:rsidRDefault="00C627C9" w:rsidP="00C627C9">
      <w:pPr>
        <w:numPr>
          <w:ilvl w:val="0"/>
          <w:numId w:val="29"/>
        </w:numPr>
        <w:spacing w:before="120" w:after="120"/>
        <w:ind w:left="1037" w:hanging="357"/>
        <w:contextualSpacing/>
        <w:jc w:val="both"/>
        <w:rPr>
          <w:i/>
        </w:rPr>
      </w:pPr>
      <w:r w:rsidRPr="00670668">
        <w:t>nie przysługuje Pani/Panu:</w:t>
      </w:r>
    </w:p>
    <w:p w:rsidR="00C627C9" w:rsidRPr="00670668" w:rsidRDefault="00C627C9" w:rsidP="00C627C9">
      <w:pPr>
        <w:numPr>
          <w:ilvl w:val="0"/>
          <w:numId w:val="28"/>
        </w:numPr>
        <w:spacing w:after="150"/>
        <w:ind w:left="1418" w:hanging="284"/>
        <w:contextualSpacing/>
        <w:jc w:val="both"/>
        <w:rPr>
          <w:i/>
        </w:rPr>
      </w:pPr>
      <w:r w:rsidRPr="00670668">
        <w:t>w związku z art. 17 ust. 3 lit. b, d lub e RODO prawo do usunięcia danych osobowych;</w:t>
      </w:r>
    </w:p>
    <w:p w:rsidR="00C627C9" w:rsidRPr="00670668" w:rsidRDefault="00C627C9" w:rsidP="00C627C9">
      <w:pPr>
        <w:numPr>
          <w:ilvl w:val="0"/>
          <w:numId w:val="28"/>
        </w:numPr>
        <w:spacing w:after="150"/>
        <w:ind w:left="1418" w:hanging="284"/>
        <w:contextualSpacing/>
        <w:jc w:val="both"/>
        <w:rPr>
          <w:i/>
        </w:rPr>
      </w:pPr>
      <w:r w:rsidRPr="00670668">
        <w:t>prawo do przenoszenia danych osobowych, o którym mowa w art. 20 RODO;</w:t>
      </w:r>
    </w:p>
    <w:p w:rsidR="00C627C9" w:rsidRDefault="00C627C9" w:rsidP="00C627C9">
      <w:pPr>
        <w:numPr>
          <w:ilvl w:val="0"/>
          <w:numId w:val="28"/>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C627C9" w:rsidRDefault="00C627C9" w:rsidP="00C627C9">
      <w:pPr>
        <w:numPr>
          <w:ilvl w:val="0"/>
          <w:numId w:val="29"/>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37"/>
      <w:r>
        <w:t>.</w:t>
      </w:r>
    </w:p>
    <w:p w:rsidR="00603291" w:rsidRPr="00427C7F" w:rsidRDefault="00603291" w:rsidP="00C627C9">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ED6C1E" w:rsidRPr="00ED6C1E">
        <w:t>(</w:t>
      </w:r>
      <w:proofErr w:type="spellStart"/>
      <w:r w:rsidR="00ED6C1E" w:rsidRPr="00ED6C1E">
        <w:t>t.j</w:t>
      </w:r>
      <w:proofErr w:type="spellEnd"/>
      <w:r w:rsidR="00ED6C1E" w:rsidRPr="00ED6C1E">
        <w:t xml:space="preserve">. </w:t>
      </w:r>
      <w:proofErr w:type="spellStart"/>
      <w:r w:rsidR="00ED6C1E" w:rsidRPr="00ED6C1E">
        <w:t>Dz.U</w:t>
      </w:r>
      <w:proofErr w:type="spellEnd"/>
      <w:r w:rsidR="00ED6C1E" w:rsidRPr="00ED6C1E">
        <w:t>. z 2019 r. poz. 1843)</w:t>
      </w:r>
      <w:r>
        <w:t xml:space="preserve"> oraz przepisy Kodeksu cywilnego.</w:t>
      </w:r>
    </w:p>
    <w:p w:rsidR="00603291" w:rsidRPr="00A748A2" w:rsidRDefault="00603291" w:rsidP="00603291">
      <w:pPr>
        <w:spacing w:before="60" w:after="120"/>
        <w:jc w:val="both"/>
      </w:pPr>
      <w:r w:rsidRPr="00C627C9">
        <w:rPr>
          <w:b/>
        </w:rPr>
        <w:lastRenderedPageBreak/>
        <w:t>Załącznik</w:t>
      </w:r>
      <w:r w:rsidR="00C627C9" w:rsidRPr="00C627C9">
        <w:rPr>
          <w:b/>
        </w:rPr>
        <w:t>i do SIWZ</w:t>
      </w:r>
      <w:r w:rsidR="00C627C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603291" w:rsidRPr="006672A6" w:rsidTr="00C627C9">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D6C1E" w:rsidRPr="006672A6" w:rsidTr="008A42F2">
        <w:tc>
          <w:tcPr>
            <w:tcW w:w="828" w:type="dxa"/>
          </w:tcPr>
          <w:p w:rsidR="00ED6C1E" w:rsidRPr="006672A6" w:rsidRDefault="00ED6C1E" w:rsidP="008A42F2">
            <w:pPr>
              <w:spacing w:before="60" w:after="120"/>
              <w:jc w:val="both"/>
              <w:rPr>
                <w:b/>
              </w:rPr>
            </w:pPr>
            <w:r w:rsidRPr="00ED6C1E">
              <w:t>1</w:t>
            </w:r>
          </w:p>
        </w:tc>
        <w:tc>
          <w:tcPr>
            <w:tcW w:w="8636" w:type="dxa"/>
          </w:tcPr>
          <w:p w:rsidR="00ED6C1E" w:rsidRPr="006672A6" w:rsidRDefault="00ED6C1E" w:rsidP="008A42F2">
            <w:pPr>
              <w:spacing w:before="60" w:after="120"/>
              <w:jc w:val="both"/>
              <w:rPr>
                <w:b/>
              </w:rPr>
            </w:pPr>
            <w:r w:rsidRPr="00ED6C1E">
              <w:t>Jednolity europejski dokument zamówienia</w:t>
            </w:r>
          </w:p>
        </w:tc>
      </w:tr>
      <w:tr w:rsidR="00ED6C1E" w:rsidRPr="006672A6" w:rsidTr="008A42F2">
        <w:tc>
          <w:tcPr>
            <w:tcW w:w="828" w:type="dxa"/>
          </w:tcPr>
          <w:p w:rsidR="00ED6C1E" w:rsidRPr="006672A6" w:rsidRDefault="00ED6C1E" w:rsidP="008A42F2">
            <w:pPr>
              <w:spacing w:before="60" w:after="120"/>
              <w:jc w:val="both"/>
              <w:rPr>
                <w:b/>
              </w:rPr>
            </w:pPr>
            <w:r w:rsidRPr="00ED6C1E">
              <w:t>2</w:t>
            </w:r>
          </w:p>
        </w:tc>
        <w:tc>
          <w:tcPr>
            <w:tcW w:w="8636" w:type="dxa"/>
          </w:tcPr>
          <w:p w:rsidR="00ED6C1E" w:rsidRPr="006672A6" w:rsidRDefault="00ED6C1E" w:rsidP="008A42F2">
            <w:pPr>
              <w:spacing w:before="60" w:after="120"/>
              <w:jc w:val="both"/>
              <w:rPr>
                <w:b/>
              </w:rPr>
            </w:pPr>
            <w:r w:rsidRPr="00ED6C1E">
              <w:t>Wykaz dostaw lub usług</w:t>
            </w:r>
          </w:p>
        </w:tc>
      </w:tr>
      <w:tr w:rsidR="00ED6C1E" w:rsidRPr="006672A6" w:rsidTr="008A42F2">
        <w:tc>
          <w:tcPr>
            <w:tcW w:w="828" w:type="dxa"/>
          </w:tcPr>
          <w:p w:rsidR="00ED6C1E" w:rsidRPr="006672A6" w:rsidRDefault="00ED6C1E" w:rsidP="008A42F2">
            <w:pPr>
              <w:spacing w:before="60" w:after="120"/>
              <w:jc w:val="both"/>
              <w:rPr>
                <w:b/>
              </w:rPr>
            </w:pPr>
            <w:r w:rsidRPr="00ED6C1E">
              <w:t>3</w:t>
            </w:r>
          </w:p>
        </w:tc>
        <w:tc>
          <w:tcPr>
            <w:tcW w:w="8636" w:type="dxa"/>
          </w:tcPr>
          <w:p w:rsidR="00ED6C1E" w:rsidRPr="006672A6" w:rsidRDefault="00ED6C1E" w:rsidP="008A42F2">
            <w:pPr>
              <w:spacing w:before="60" w:after="120"/>
              <w:jc w:val="both"/>
              <w:rPr>
                <w:b/>
              </w:rPr>
            </w:pPr>
            <w:r w:rsidRPr="00ED6C1E">
              <w:t>Oświadczenie wykonawcy o przynależności albo braku przynależności do tej samej grupy kapitałowej.</w:t>
            </w:r>
          </w:p>
        </w:tc>
      </w:tr>
      <w:tr w:rsidR="00ED6C1E" w:rsidRPr="006672A6" w:rsidTr="008A42F2">
        <w:tc>
          <w:tcPr>
            <w:tcW w:w="828" w:type="dxa"/>
          </w:tcPr>
          <w:p w:rsidR="00ED6C1E" w:rsidRPr="006672A6" w:rsidRDefault="00ED6C1E" w:rsidP="008A42F2">
            <w:pPr>
              <w:spacing w:before="60" w:after="120"/>
              <w:jc w:val="both"/>
              <w:rPr>
                <w:b/>
              </w:rPr>
            </w:pPr>
            <w:r w:rsidRPr="00ED6C1E">
              <w:t>4</w:t>
            </w:r>
          </w:p>
        </w:tc>
        <w:tc>
          <w:tcPr>
            <w:tcW w:w="8636" w:type="dxa"/>
          </w:tcPr>
          <w:p w:rsidR="00ED6C1E" w:rsidRPr="006672A6" w:rsidRDefault="00ED6C1E" w:rsidP="008A42F2">
            <w:pPr>
              <w:spacing w:before="60" w:after="120"/>
              <w:jc w:val="both"/>
              <w:rPr>
                <w:b/>
              </w:rPr>
            </w:pPr>
            <w:r w:rsidRPr="00ED6C1E">
              <w:t>Zobowiązanie podmiotów trzecich do oddania do dyspozycji niezbędnych zasobów.</w:t>
            </w:r>
          </w:p>
        </w:tc>
      </w:tr>
    </w:tbl>
    <w:p w:rsidR="00603291" w:rsidRPr="00C627C9"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603291" w:rsidRPr="006672A6" w:rsidTr="00C627C9">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D6C1E" w:rsidRPr="006672A6" w:rsidTr="008A42F2">
        <w:tc>
          <w:tcPr>
            <w:tcW w:w="828" w:type="dxa"/>
          </w:tcPr>
          <w:p w:rsidR="00ED6C1E" w:rsidRPr="006672A6" w:rsidRDefault="00ED6C1E" w:rsidP="008A42F2">
            <w:pPr>
              <w:spacing w:before="60" w:after="120"/>
              <w:jc w:val="both"/>
              <w:rPr>
                <w:b/>
              </w:rPr>
            </w:pPr>
            <w:r w:rsidRPr="00ED6C1E">
              <w:t>5</w:t>
            </w:r>
          </w:p>
        </w:tc>
        <w:tc>
          <w:tcPr>
            <w:tcW w:w="8636" w:type="dxa"/>
          </w:tcPr>
          <w:p w:rsidR="00ED6C1E" w:rsidRPr="006672A6" w:rsidRDefault="00ED6C1E" w:rsidP="008A42F2">
            <w:pPr>
              <w:spacing w:before="60" w:after="120"/>
              <w:jc w:val="both"/>
              <w:rPr>
                <w:b/>
              </w:rPr>
            </w:pPr>
            <w:r w:rsidRPr="00ED6C1E">
              <w:t>Formularz oferty</w:t>
            </w:r>
          </w:p>
        </w:tc>
      </w:tr>
      <w:tr w:rsidR="00ED6C1E" w:rsidRPr="006672A6" w:rsidTr="008A42F2">
        <w:tc>
          <w:tcPr>
            <w:tcW w:w="828" w:type="dxa"/>
          </w:tcPr>
          <w:p w:rsidR="00ED6C1E" w:rsidRPr="006672A6" w:rsidRDefault="00ED6C1E" w:rsidP="008A42F2">
            <w:pPr>
              <w:spacing w:before="60" w:after="120"/>
              <w:jc w:val="both"/>
              <w:rPr>
                <w:b/>
              </w:rPr>
            </w:pPr>
            <w:r w:rsidRPr="00ED6C1E">
              <w:t>6</w:t>
            </w:r>
          </w:p>
        </w:tc>
        <w:tc>
          <w:tcPr>
            <w:tcW w:w="8636" w:type="dxa"/>
          </w:tcPr>
          <w:p w:rsidR="00ED6C1E" w:rsidRPr="006672A6" w:rsidRDefault="00ED6C1E" w:rsidP="008A42F2">
            <w:pPr>
              <w:spacing w:before="60" w:after="120"/>
              <w:jc w:val="both"/>
              <w:rPr>
                <w:b/>
              </w:rPr>
            </w:pPr>
            <w:r w:rsidRPr="00ED6C1E">
              <w:t>Szczegółowy Opis Przedmiotu Zamówienia</w:t>
            </w:r>
          </w:p>
        </w:tc>
      </w:tr>
      <w:tr w:rsidR="00ED6C1E" w:rsidRPr="006672A6" w:rsidTr="008A42F2">
        <w:tc>
          <w:tcPr>
            <w:tcW w:w="828" w:type="dxa"/>
          </w:tcPr>
          <w:p w:rsidR="00ED6C1E" w:rsidRPr="006672A6" w:rsidRDefault="00ED6C1E" w:rsidP="008A42F2">
            <w:pPr>
              <w:spacing w:before="60" w:after="120"/>
              <w:jc w:val="both"/>
              <w:rPr>
                <w:b/>
              </w:rPr>
            </w:pPr>
            <w:r w:rsidRPr="00ED6C1E">
              <w:t>7</w:t>
            </w:r>
          </w:p>
        </w:tc>
        <w:tc>
          <w:tcPr>
            <w:tcW w:w="8636" w:type="dxa"/>
          </w:tcPr>
          <w:p w:rsidR="00ED6C1E" w:rsidRPr="006672A6" w:rsidRDefault="00ED6C1E" w:rsidP="008A42F2">
            <w:pPr>
              <w:spacing w:before="60" w:after="120"/>
              <w:jc w:val="both"/>
              <w:rPr>
                <w:b/>
              </w:rPr>
            </w:pPr>
            <w:r w:rsidRPr="00ED6C1E">
              <w:t>Projekt umowy</w:t>
            </w:r>
          </w:p>
        </w:tc>
      </w:tr>
    </w:tbl>
    <w:p w:rsidR="00EB7871" w:rsidRPr="003209A8" w:rsidRDefault="00EB7871" w:rsidP="000B0078">
      <w:pPr>
        <w:pStyle w:val="Nagwek1"/>
        <w:numPr>
          <w:ilvl w:val="0"/>
          <w:numId w:val="0"/>
        </w:numPr>
      </w:pPr>
    </w:p>
    <w:sectPr w:rsidR="00EB7871" w:rsidRPr="003209A8" w:rsidSect="006B1D0C">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AB8" w:rsidRDefault="00FF7AB8">
      <w:r>
        <w:separator/>
      </w:r>
    </w:p>
  </w:endnote>
  <w:endnote w:type="continuationSeparator" w:id="0">
    <w:p w:rsidR="00FF7AB8" w:rsidRDefault="00FF7A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6850A7">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ab/>
      <w:t xml:space="preserve">Strona: </w:t>
    </w:r>
    <w:r w:rsidR="006850A7">
      <w:rPr>
        <w:rStyle w:val="Numerstrony"/>
        <w:sz w:val="18"/>
        <w:szCs w:val="18"/>
      </w:rPr>
      <w:fldChar w:fldCharType="begin"/>
    </w:r>
    <w:r>
      <w:rPr>
        <w:rStyle w:val="Numerstrony"/>
        <w:sz w:val="18"/>
        <w:szCs w:val="18"/>
      </w:rPr>
      <w:instrText xml:space="preserve"> PAGE </w:instrText>
    </w:r>
    <w:r w:rsidR="006850A7">
      <w:rPr>
        <w:rStyle w:val="Numerstrony"/>
        <w:sz w:val="18"/>
        <w:szCs w:val="18"/>
      </w:rPr>
      <w:fldChar w:fldCharType="separate"/>
    </w:r>
    <w:r w:rsidR="00060F8B">
      <w:rPr>
        <w:rStyle w:val="Numerstrony"/>
        <w:noProof/>
        <w:sz w:val="18"/>
        <w:szCs w:val="18"/>
      </w:rPr>
      <w:t>23</w:t>
    </w:r>
    <w:r w:rsidR="006850A7">
      <w:rPr>
        <w:rStyle w:val="Numerstrony"/>
        <w:sz w:val="18"/>
        <w:szCs w:val="18"/>
      </w:rPr>
      <w:fldChar w:fldCharType="end"/>
    </w:r>
    <w:r>
      <w:rPr>
        <w:rStyle w:val="Numerstrony"/>
        <w:sz w:val="18"/>
        <w:szCs w:val="18"/>
      </w:rPr>
      <w:t>/</w:t>
    </w:r>
    <w:r w:rsidR="006850A7">
      <w:rPr>
        <w:rStyle w:val="Numerstrony"/>
        <w:sz w:val="18"/>
        <w:szCs w:val="18"/>
      </w:rPr>
      <w:fldChar w:fldCharType="begin"/>
    </w:r>
    <w:r>
      <w:rPr>
        <w:rStyle w:val="Numerstrony"/>
        <w:sz w:val="18"/>
        <w:szCs w:val="18"/>
      </w:rPr>
      <w:instrText xml:space="preserve"> NUMPAGES </w:instrText>
    </w:r>
    <w:r w:rsidR="006850A7">
      <w:rPr>
        <w:rStyle w:val="Numerstrony"/>
        <w:sz w:val="18"/>
        <w:szCs w:val="18"/>
      </w:rPr>
      <w:fldChar w:fldCharType="separate"/>
    </w:r>
    <w:r w:rsidR="00060F8B">
      <w:rPr>
        <w:rStyle w:val="Numerstrony"/>
        <w:noProof/>
        <w:sz w:val="18"/>
        <w:szCs w:val="18"/>
      </w:rPr>
      <w:t>23</w:t>
    </w:r>
    <w:r w:rsidR="006850A7">
      <w:rPr>
        <w:rStyle w:val="Numerstrony"/>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AB8" w:rsidRDefault="00FF7AB8">
      <w:r>
        <w:separator/>
      </w:r>
    </w:p>
  </w:footnote>
  <w:footnote w:type="continuationSeparator" w:id="0">
    <w:p w:rsidR="00FF7AB8" w:rsidRDefault="00FF7A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Specyfikacja istotnych warunków zamówienia</w:t>
    </w:r>
  </w:p>
  <w:p w:rsidR="00D35830" w:rsidRDefault="00ED6C1E">
    <w:pPr>
      <w:pStyle w:val="Nagwek"/>
      <w:jc w:val="center"/>
      <w:rPr>
        <w:sz w:val="18"/>
        <w:szCs w:val="18"/>
      </w:rPr>
    </w:pPr>
    <w:r>
      <w:rPr>
        <w:sz w:val="18"/>
        <w:szCs w:val="18"/>
      </w:rPr>
      <w:t>Odbiór, transport i zagospodarowanie odpadów komunalnych z terenu gminy Gnojnik.</w:t>
    </w:r>
  </w:p>
  <w:p w:rsidR="00D35830" w:rsidRDefault="006850A7">
    <w:pPr>
      <w:pStyle w:val="Nagwek"/>
    </w:pPr>
    <w:r>
      <w:rPr>
        <w:noProof/>
      </w:rPr>
      <w:pict>
        <v:line id="_x0000_s2050" style="position:absolute;z-index:251658240" from="0,3.65pt" to="468pt,3.6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0EE1A9C"/>
    <w:multiLevelType w:val="hybridMultilevel"/>
    <w:tmpl w:val="747A097E"/>
    <w:lvl w:ilvl="0" w:tplc="F08256B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3">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5">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1"/>
  </w:num>
  <w:num w:numId="4">
    <w:abstractNumId w:val="15"/>
  </w:num>
  <w:num w:numId="5">
    <w:abstractNumId w:val="10"/>
  </w:num>
  <w:num w:numId="6">
    <w:abstractNumId w:val="7"/>
  </w:num>
  <w:num w:numId="7">
    <w:abstractNumId w:val="9"/>
  </w:num>
  <w:num w:numId="8">
    <w:abstractNumId w:val="28"/>
  </w:num>
  <w:num w:numId="9">
    <w:abstractNumId w:val="6"/>
  </w:num>
  <w:num w:numId="10">
    <w:abstractNumId w:val="22"/>
  </w:num>
  <w:num w:numId="11">
    <w:abstractNumId w:val="2"/>
  </w:num>
  <w:num w:numId="12">
    <w:abstractNumId w:val="25"/>
  </w:num>
  <w:num w:numId="13">
    <w:abstractNumId w:val="26"/>
  </w:num>
  <w:num w:numId="14">
    <w:abstractNumId w:val="27"/>
  </w:num>
  <w:num w:numId="15">
    <w:abstractNumId w:val="1"/>
  </w:num>
  <w:num w:numId="16">
    <w:abstractNumId w:val="18"/>
  </w:num>
  <w:num w:numId="17">
    <w:abstractNumId w:val="16"/>
  </w:num>
  <w:num w:numId="18">
    <w:abstractNumId w:val="0"/>
  </w:num>
  <w:num w:numId="19">
    <w:abstractNumId w:val="24"/>
  </w:num>
  <w:num w:numId="20">
    <w:abstractNumId w:val="13"/>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9"/>
  </w:num>
  <w:num w:numId="24">
    <w:abstractNumId w:val="23"/>
  </w:num>
  <w:num w:numId="25">
    <w:abstractNumId w:val="4"/>
  </w:num>
  <w:num w:numId="26">
    <w:abstractNumId w:val="8"/>
  </w:num>
  <w:num w:numId="27">
    <w:abstractNumId w:val="5"/>
  </w:num>
  <w:num w:numId="28">
    <w:abstractNumId w:val="12"/>
  </w:num>
  <w:num w:numId="29">
    <w:abstractNumId w:val="20"/>
  </w:num>
  <w:num w:numId="30">
    <w:abstractNumId w:val="1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applyBreakingRules/>
  </w:compat>
  <w:rsids>
    <w:rsidRoot w:val="00ED6C1E"/>
    <w:rsid w:val="00004D89"/>
    <w:rsid w:val="000067E5"/>
    <w:rsid w:val="00012833"/>
    <w:rsid w:val="00020FF3"/>
    <w:rsid w:val="00026453"/>
    <w:rsid w:val="00031855"/>
    <w:rsid w:val="00034D1A"/>
    <w:rsid w:val="00036DB5"/>
    <w:rsid w:val="0004094C"/>
    <w:rsid w:val="000471B4"/>
    <w:rsid w:val="00050901"/>
    <w:rsid w:val="00056B6A"/>
    <w:rsid w:val="0005779B"/>
    <w:rsid w:val="00060F8B"/>
    <w:rsid w:val="000666AF"/>
    <w:rsid w:val="00080783"/>
    <w:rsid w:val="00082134"/>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2556"/>
    <w:rsid w:val="00263EFE"/>
    <w:rsid w:val="00264019"/>
    <w:rsid w:val="002746F7"/>
    <w:rsid w:val="00295972"/>
    <w:rsid w:val="002962E0"/>
    <w:rsid w:val="002963F2"/>
    <w:rsid w:val="002A2D4A"/>
    <w:rsid w:val="002A39FA"/>
    <w:rsid w:val="002B22BF"/>
    <w:rsid w:val="002B71CB"/>
    <w:rsid w:val="002C769C"/>
    <w:rsid w:val="002D4E51"/>
    <w:rsid w:val="002E4D1B"/>
    <w:rsid w:val="002E5E36"/>
    <w:rsid w:val="002E666C"/>
    <w:rsid w:val="002E7C8B"/>
    <w:rsid w:val="002F07D4"/>
    <w:rsid w:val="0031141E"/>
    <w:rsid w:val="003200AE"/>
    <w:rsid w:val="003209A8"/>
    <w:rsid w:val="00322993"/>
    <w:rsid w:val="00325E66"/>
    <w:rsid w:val="00330F50"/>
    <w:rsid w:val="0033337E"/>
    <w:rsid w:val="00333636"/>
    <w:rsid w:val="00333EB5"/>
    <w:rsid w:val="00334E8F"/>
    <w:rsid w:val="00335C23"/>
    <w:rsid w:val="003440B4"/>
    <w:rsid w:val="0034463B"/>
    <w:rsid w:val="003577E6"/>
    <w:rsid w:val="00370A37"/>
    <w:rsid w:val="00374986"/>
    <w:rsid w:val="0038188C"/>
    <w:rsid w:val="00383BC8"/>
    <w:rsid w:val="00384056"/>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905D6"/>
    <w:rsid w:val="005B1A30"/>
    <w:rsid w:val="005B4881"/>
    <w:rsid w:val="005C46D9"/>
    <w:rsid w:val="005D0A27"/>
    <w:rsid w:val="005D2148"/>
    <w:rsid w:val="005E544C"/>
    <w:rsid w:val="005E601C"/>
    <w:rsid w:val="005E73AC"/>
    <w:rsid w:val="00603291"/>
    <w:rsid w:val="006059B9"/>
    <w:rsid w:val="00614581"/>
    <w:rsid w:val="00624DF3"/>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50A7"/>
    <w:rsid w:val="006B1D0C"/>
    <w:rsid w:val="006B281B"/>
    <w:rsid w:val="006B7D8E"/>
    <w:rsid w:val="006C1585"/>
    <w:rsid w:val="006C1F3A"/>
    <w:rsid w:val="006C5575"/>
    <w:rsid w:val="006E2CC4"/>
    <w:rsid w:val="006F5BCD"/>
    <w:rsid w:val="006F7782"/>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4855"/>
    <w:rsid w:val="007A5710"/>
    <w:rsid w:val="007B4C2A"/>
    <w:rsid w:val="007C00B8"/>
    <w:rsid w:val="007F35F3"/>
    <w:rsid w:val="007F3A2E"/>
    <w:rsid w:val="008056A9"/>
    <w:rsid w:val="00806197"/>
    <w:rsid w:val="00807F0F"/>
    <w:rsid w:val="00811E8A"/>
    <w:rsid w:val="008174B7"/>
    <w:rsid w:val="00820382"/>
    <w:rsid w:val="0082230A"/>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5A58"/>
    <w:rsid w:val="00916008"/>
    <w:rsid w:val="0092294D"/>
    <w:rsid w:val="00925F62"/>
    <w:rsid w:val="0093445C"/>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7036"/>
    <w:rsid w:val="00AC3CE1"/>
    <w:rsid w:val="00AE4E38"/>
    <w:rsid w:val="00AF1311"/>
    <w:rsid w:val="00AF616D"/>
    <w:rsid w:val="00B05777"/>
    <w:rsid w:val="00B0712C"/>
    <w:rsid w:val="00B11855"/>
    <w:rsid w:val="00B36CE0"/>
    <w:rsid w:val="00B51D96"/>
    <w:rsid w:val="00B8343A"/>
    <w:rsid w:val="00B90CFE"/>
    <w:rsid w:val="00BA1AB5"/>
    <w:rsid w:val="00BB295E"/>
    <w:rsid w:val="00BC04D7"/>
    <w:rsid w:val="00BE7F56"/>
    <w:rsid w:val="00BF579F"/>
    <w:rsid w:val="00BF6DEC"/>
    <w:rsid w:val="00C00534"/>
    <w:rsid w:val="00C03499"/>
    <w:rsid w:val="00C06D30"/>
    <w:rsid w:val="00C16F99"/>
    <w:rsid w:val="00C20DA9"/>
    <w:rsid w:val="00C2712C"/>
    <w:rsid w:val="00C27478"/>
    <w:rsid w:val="00C3031C"/>
    <w:rsid w:val="00C530BF"/>
    <w:rsid w:val="00C627C9"/>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5F99"/>
    <w:rsid w:val="00E7448C"/>
    <w:rsid w:val="00E761B8"/>
    <w:rsid w:val="00E85EB9"/>
    <w:rsid w:val="00E8760F"/>
    <w:rsid w:val="00E879CD"/>
    <w:rsid w:val="00EA00A8"/>
    <w:rsid w:val="00EB00B6"/>
    <w:rsid w:val="00EB24E5"/>
    <w:rsid w:val="00EB6566"/>
    <w:rsid w:val="00EB7871"/>
    <w:rsid w:val="00EC4CDA"/>
    <w:rsid w:val="00ED0999"/>
    <w:rsid w:val="00ED6C1E"/>
    <w:rsid w:val="00EE1213"/>
    <w:rsid w:val="00EE3618"/>
    <w:rsid w:val="00EF0A3B"/>
    <w:rsid w:val="00EF5211"/>
    <w:rsid w:val="00F01987"/>
    <w:rsid w:val="00F131CB"/>
    <w:rsid w:val="00F13967"/>
    <w:rsid w:val="00F234AD"/>
    <w:rsid w:val="00F23594"/>
    <w:rsid w:val="00F241C5"/>
    <w:rsid w:val="00F278EE"/>
    <w:rsid w:val="00F525A3"/>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AB8"/>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6B1D0C"/>
    <w:pPr>
      <w:keepNext/>
      <w:numPr>
        <w:ilvl w:val="3"/>
        <w:numId w:val="1"/>
      </w:numPr>
      <w:spacing w:before="60" w:after="60"/>
      <w:outlineLvl w:val="3"/>
    </w:pPr>
    <w:rPr>
      <w:bCs/>
    </w:rPr>
  </w:style>
  <w:style w:type="paragraph" w:styleId="Nagwek5">
    <w:name w:val="heading 5"/>
    <w:basedOn w:val="Normalny"/>
    <w:next w:val="Normalny"/>
    <w:qFormat/>
    <w:rsid w:val="006B1D0C"/>
    <w:pPr>
      <w:numPr>
        <w:ilvl w:val="4"/>
        <w:numId w:val="1"/>
      </w:numPr>
      <w:spacing w:before="240" w:after="60"/>
      <w:outlineLvl w:val="4"/>
    </w:pPr>
    <w:rPr>
      <w:b/>
      <w:bCs/>
      <w:i/>
      <w:iCs/>
      <w:sz w:val="26"/>
      <w:szCs w:val="26"/>
    </w:rPr>
  </w:style>
  <w:style w:type="paragraph" w:styleId="Nagwek6">
    <w:name w:val="heading 6"/>
    <w:basedOn w:val="Normalny"/>
    <w:next w:val="Normalny"/>
    <w:qFormat/>
    <w:rsid w:val="006B1D0C"/>
    <w:pPr>
      <w:numPr>
        <w:ilvl w:val="5"/>
        <w:numId w:val="1"/>
      </w:numPr>
      <w:spacing w:before="240" w:after="60"/>
      <w:outlineLvl w:val="5"/>
    </w:pPr>
    <w:rPr>
      <w:b/>
      <w:bCs/>
      <w:sz w:val="22"/>
      <w:szCs w:val="22"/>
    </w:rPr>
  </w:style>
  <w:style w:type="paragraph" w:styleId="Nagwek7">
    <w:name w:val="heading 7"/>
    <w:basedOn w:val="Normalny"/>
    <w:next w:val="Normalny"/>
    <w:qFormat/>
    <w:rsid w:val="006B1D0C"/>
    <w:pPr>
      <w:numPr>
        <w:ilvl w:val="6"/>
        <w:numId w:val="1"/>
      </w:numPr>
      <w:spacing w:before="240" w:after="60"/>
      <w:outlineLvl w:val="6"/>
    </w:pPr>
  </w:style>
  <w:style w:type="paragraph" w:styleId="Nagwek8">
    <w:name w:val="heading 8"/>
    <w:basedOn w:val="Normalny"/>
    <w:next w:val="Normalny"/>
    <w:qFormat/>
    <w:rsid w:val="006B1D0C"/>
    <w:pPr>
      <w:numPr>
        <w:ilvl w:val="7"/>
        <w:numId w:val="1"/>
      </w:numPr>
      <w:spacing w:before="240" w:after="60"/>
      <w:outlineLvl w:val="7"/>
    </w:pPr>
    <w:rPr>
      <w:i/>
      <w:iCs/>
    </w:rPr>
  </w:style>
  <w:style w:type="paragraph" w:styleId="Nagwek9">
    <w:name w:val="heading 9"/>
    <w:basedOn w:val="Normalny"/>
    <w:next w:val="Normalny"/>
    <w:qFormat/>
    <w:rsid w:val="006B1D0C"/>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6B1D0C"/>
    <w:pPr>
      <w:spacing w:before="60" w:after="60"/>
      <w:ind w:left="851" w:hanging="295"/>
      <w:jc w:val="both"/>
    </w:pPr>
    <w:rPr>
      <w:szCs w:val="20"/>
    </w:rPr>
  </w:style>
  <w:style w:type="paragraph" w:customStyle="1" w:styleId="pkt1">
    <w:name w:val="pkt1"/>
    <w:basedOn w:val="pkt"/>
    <w:rsid w:val="006B1D0C"/>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6B1D0C"/>
    <w:pPr>
      <w:tabs>
        <w:tab w:val="center" w:pos="4536"/>
        <w:tab w:val="right" w:pos="9072"/>
      </w:tabs>
    </w:pPr>
  </w:style>
  <w:style w:type="paragraph" w:styleId="Stopka">
    <w:name w:val="footer"/>
    <w:basedOn w:val="Normalny"/>
    <w:rsid w:val="006B1D0C"/>
    <w:pPr>
      <w:tabs>
        <w:tab w:val="center" w:pos="4536"/>
        <w:tab w:val="right" w:pos="9072"/>
      </w:tabs>
    </w:pPr>
  </w:style>
  <w:style w:type="character" w:styleId="Numerstrony">
    <w:name w:val="page number"/>
    <w:basedOn w:val="Domylnaczcionkaakapitu"/>
    <w:rsid w:val="006B1D0C"/>
  </w:style>
  <w:style w:type="paragraph" w:styleId="Tekstpodstawowy">
    <w:name w:val="Body Text"/>
    <w:basedOn w:val="Normalny"/>
    <w:rsid w:val="006B1D0C"/>
    <w:pPr>
      <w:spacing w:after="120"/>
    </w:pPr>
  </w:style>
  <w:style w:type="paragraph" w:styleId="Tekstpodstawowywcity">
    <w:name w:val="Body Text Indent"/>
    <w:basedOn w:val="Normalny"/>
    <w:rsid w:val="006B1D0C"/>
    <w:pPr>
      <w:spacing w:after="120"/>
      <w:ind w:left="283"/>
    </w:pPr>
  </w:style>
  <w:style w:type="character" w:styleId="Odwoaniedokomentarza">
    <w:name w:val="annotation reference"/>
    <w:semiHidden/>
    <w:rsid w:val="006B1D0C"/>
    <w:rPr>
      <w:sz w:val="16"/>
      <w:szCs w:val="16"/>
    </w:rPr>
  </w:style>
  <w:style w:type="paragraph" w:customStyle="1" w:styleId="StylNagwek4NiePogrubienieZlewej0cmPierwszywiersz">
    <w:name w:val="Styl Nagłówek 4 + Nie Pogrubienie Z lewej:  0 cm Pierwszy wiersz..."/>
    <w:basedOn w:val="Nagwek4"/>
    <w:rsid w:val="006B1D0C"/>
    <w:pPr>
      <w:ind w:left="0" w:firstLine="0"/>
    </w:pPr>
    <w:rPr>
      <w:b/>
      <w:bCs w:val="0"/>
      <w:szCs w:val="20"/>
    </w:rPr>
  </w:style>
  <w:style w:type="paragraph" w:styleId="Tekstpodstawowy2">
    <w:name w:val="Body Text 2"/>
    <w:basedOn w:val="Normalny"/>
    <w:rsid w:val="006B1D0C"/>
    <w:pPr>
      <w:spacing w:after="120" w:line="480" w:lineRule="auto"/>
    </w:pPr>
  </w:style>
  <w:style w:type="paragraph" w:customStyle="1" w:styleId="StylNagwek3Wyjustowany">
    <w:name w:val="Styl Nagłówek 3 + Wyjustowany"/>
    <w:basedOn w:val="Nagwek3"/>
    <w:rsid w:val="006B1D0C"/>
    <w:rPr>
      <w:bCs w:val="0"/>
      <w:szCs w:val="20"/>
    </w:rPr>
  </w:style>
  <w:style w:type="paragraph" w:customStyle="1" w:styleId="Mapadokumentu">
    <w:name w:val="Mapa dokumentu"/>
    <w:basedOn w:val="Normalny"/>
    <w:semiHidden/>
    <w:rsid w:val="006B1D0C"/>
    <w:pPr>
      <w:shd w:val="clear" w:color="auto" w:fill="000080"/>
    </w:pPr>
    <w:rPr>
      <w:rFonts w:ascii="Tahoma" w:hAnsi="Tahoma" w:cs="Tahoma"/>
    </w:rPr>
  </w:style>
  <w:style w:type="paragraph" w:styleId="Tekstkomentarza">
    <w:name w:val="annotation text"/>
    <w:basedOn w:val="Normalny"/>
    <w:semiHidden/>
    <w:rsid w:val="006B1D0C"/>
    <w:rPr>
      <w:sz w:val="20"/>
      <w:szCs w:val="20"/>
    </w:rPr>
  </w:style>
  <w:style w:type="paragraph" w:styleId="Tematkomentarza">
    <w:name w:val="annotation subject"/>
    <w:basedOn w:val="Tekstkomentarza"/>
    <w:next w:val="Tekstkomentarza"/>
    <w:semiHidden/>
    <w:rsid w:val="006B1D0C"/>
    <w:rPr>
      <w:b/>
      <w:bCs/>
    </w:rPr>
  </w:style>
  <w:style w:type="paragraph" w:styleId="Tekstdymka">
    <w:name w:val="Balloon Text"/>
    <w:basedOn w:val="Normalny"/>
    <w:semiHidden/>
    <w:rsid w:val="006B1D0C"/>
    <w:rPr>
      <w:rFonts w:ascii="Tahoma" w:hAnsi="Tahoma" w:cs="Tahoma"/>
      <w:sz w:val="16"/>
      <w:szCs w:val="16"/>
    </w:rPr>
  </w:style>
  <w:style w:type="paragraph" w:styleId="Tekstpodstawowy3">
    <w:name w:val="Body Text 3"/>
    <w:basedOn w:val="Normalny"/>
    <w:rsid w:val="006B1D0C"/>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rsid w:val="007A4855"/>
    <w:rPr>
      <w:sz w:val="20"/>
      <w:szCs w:val="20"/>
    </w:rPr>
  </w:style>
  <w:style w:type="character" w:customStyle="1" w:styleId="TekstprzypisukocowegoZnak">
    <w:name w:val="Tekst przypisu końcowego Znak"/>
    <w:basedOn w:val="Domylnaczcionkaakapitu"/>
    <w:link w:val="Tekstprzypisukocowego"/>
    <w:rsid w:val="007A4855"/>
  </w:style>
  <w:style w:type="character" w:styleId="Odwoanieprzypisukocowego">
    <w:name w:val="endnote reference"/>
    <w:basedOn w:val="Domylnaczcionkaakapitu"/>
    <w:rsid w:val="007A4855"/>
    <w:rPr>
      <w:vertAlign w:val="superscript"/>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32767316">
      <w:bodyDiv w:val="1"/>
      <w:marLeft w:val="0"/>
      <w:marRight w:val="0"/>
      <w:marTop w:val="0"/>
      <w:marBottom w:val="0"/>
      <w:divBdr>
        <w:top w:val="none" w:sz="0" w:space="0" w:color="auto"/>
        <w:left w:val="none" w:sz="0" w:space="0" w:color="auto"/>
        <w:bottom w:val="none" w:sz="0" w:space="0" w:color="auto"/>
        <w:right w:val="none" w:sz="0" w:space="0" w:color="auto"/>
      </w:divBdr>
    </w:div>
    <w:div w:id="110541633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89230355">
      <w:bodyDiv w:val="1"/>
      <w:marLeft w:val="0"/>
      <w:marRight w:val="0"/>
      <w:marTop w:val="0"/>
      <w:marBottom w:val="0"/>
      <w:divBdr>
        <w:top w:val="none" w:sz="0" w:space="0" w:color="auto"/>
        <w:left w:val="none" w:sz="0" w:space="0" w:color="auto"/>
        <w:bottom w:val="none" w:sz="0" w:space="0" w:color="auto"/>
        <w:right w:val="none" w:sz="0" w:space="0" w:color="auto"/>
      </w:divBdr>
    </w:div>
    <w:div w:id="19632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7645</Words>
  <Characters>49125</Characters>
  <Application>Microsoft Office Word</Application>
  <DocSecurity>0</DocSecurity>
  <Lines>409</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56657</CharactersWithSpaces>
  <SharedDoc>false</SharedDoc>
  <HLinks>
    <vt:vector size="24" baseType="variant">
      <vt:variant>
        <vt:i4>327682</vt:i4>
      </vt:variant>
      <vt:variant>
        <vt:i4>264</vt:i4>
      </vt:variant>
      <vt:variant>
        <vt:i4>0</vt:i4>
      </vt:variant>
      <vt:variant>
        <vt:i4>5</vt:i4>
      </vt:variant>
      <vt:variant>
        <vt:lpwstr>https://e-propublico.pl/</vt:lpwstr>
      </vt:variant>
      <vt:variant>
        <vt:lpwstr/>
      </vt:variant>
      <vt:variant>
        <vt:i4>327682</vt:i4>
      </vt:variant>
      <vt:variant>
        <vt:i4>261</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198</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Aneta Tekiela</dc:creator>
  <cp:lastModifiedBy>Aneta Tekiela</cp:lastModifiedBy>
  <cp:revision>2</cp:revision>
  <cp:lastPrinted>2020-08-31T07:39:00Z</cp:lastPrinted>
  <dcterms:created xsi:type="dcterms:W3CDTF">2020-08-31T07:39:00Z</dcterms:created>
  <dcterms:modified xsi:type="dcterms:W3CDTF">2020-08-31T07:39:00Z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