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D01BCB" w:rsidRPr="00D01BCB">
        <w:rPr>
          <w:rFonts w:ascii="Times New Roman" w:hAnsi="Times New Roman"/>
          <w:sz w:val="24"/>
        </w:rPr>
        <w:t>4</w:t>
      </w:r>
    </w:p>
    <w:p w:rsidR="00821C80" w:rsidRDefault="00821C80">
      <w:pPr>
        <w:rPr>
          <w:sz w:val="22"/>
        </w:rPr>
      </w:pPr>
    </w:p>
    <w:p w:rsidR="00821C80" w:rsidRPr="00E502EF" w:rsidRDefault="00821C80">
      <w:pPr>
        <w:rPr>
          <w:sz w:val="10"/>
          <w:szCs w:val="10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01BCB" w:rsidRPr="00D01BCB">
        <w:rPr>
          <w:sz w:val="24"/>
          <w:szCs w:val="24"/>
        </w:rPr>
        <w:t>IBR.271.14.2020.MH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 xml:space="preserve">Wykaz osób, które będą uczestniczyć w wykonywaniu zamówienia, w szczególności odpowiedzialnych za świadczenie usług, kontrolę jakości lub kierowanie robotami budowlanymi, wraz z informacjami na temat ich kwalifikacji zawodowych, </w:t>
      </w:r>
      <w:r w:rsidR="009A1C07">
        <w:t xml:space="preserve">uprawnień, </w:t>
      </w:r>
      <w:r w:rsidRPr="0060654D">
        <w:t>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D01BCB" w:rsidRPr="00D01BCB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D01BCB" w:rsidP="00150D7E">
      <w:pPr>
        <w:jc w:val="both"/>
        <w:rPr>
          <w:sz w:val="24"/>
          <w:szCs w:val="24"/>
        </w:rPr>
      </w:pPr>
      <w:r w:rsidRPr="00D01BCB">
        <w:rPr>
          <w:b/>
          <w:sz w:val="24"/>
          <w:szCs w:val="24"/>
        </w:rPr>
        <w:t>Budowa 37 sztuk przydomowych oczyszczalni ścieków na terenie Gminy Baruchowo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74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126"/>
        <w:gridCol w:w="1985"/>
        <w:gridCol w:w="1701"/>
        <w:gridCol w:w="1701"/>
        <w:gridCol w:w="2551"/>
        <w:gridCol w:w="2693"/>
      </w:tblGrid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126" w:type="dxa"/>
            <w:vAlign w:val="center"/>
          </w:tcPr>
          <w:p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1985" w:type="dxa"/>
            <w:vAlign w:val="center"/>
          </w:tcPr>
          <w:p w:rsidR="009A1C07" w:rsidRDefault="00E502EF" w:rsidP="00E502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Uprawnienia</w:t>
            </w:r>
          </w:p>
        </w:tc>
        <w:tc>
          <w:tcPr>
            <w:tcW w:w="1701" w:type="dxa"/>
            <w:vAlign w:val="center"/>
          </w:tcPr>
          <w:p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1701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551" w:type="dxa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693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E502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820" w:bottom="1134" w:left="1418" w:header="426" w:footer="27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104FB" w:rsidRDefault="000104FB">
      <w:r>
        <w:separator/>
      </w:r>
    </w:p>
  </w:endnote>
  <w:endnote w:type="continuationSeparator" w:id="0">
    <w:p w:rsidR="000104FB" w:rsidRDefault="00010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Pr="00E502EF" w:rsidRDefault="00821C80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E502EF">
      <w:rPr>
        <w:rFonts w:ascii="Arial" w:hAnsi="Arial"/>
        <w:sz w:val="16"/>
        <w:szCs w:val="16"/>
      </w:rPr>
      <w:t>System ProPublico © DataComp</w:t>
    </w:r>
    <w:r w:rsidR="00E502EF">
      <w:rPr>
        <w:rFonts w:ascii="Arial" w:hAnsi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</w:t>
    </w:r>
    <w:r w:rsidRPr="00E502EF">
      <w:rPr>
        <w:rFonts w:ascii="Arial" w:hAnsi="Arial"/>
        <w:sz w:val="16"/>
        <w:szCs w:val="16"/>
      </w:rPr>
      <w:tab/>
    </w:r>
    <w:r w:rsidRPr="00E502EF">
      <w:rPr>
        <w:rStyle w:val="Numerstrony"/>
        <w:rFonts w:ascii="Arial" w:hAnsi="Arial"/>
        <w:sz w:val="16"/>
        <w:szCs w:val="16"/>
      </w:rPr>
      <w:t xml:space="preserve">Strona: 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PAGE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E502EF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  <w:r w:rsidRPr="00E502EF">
      <w:rPr>
        <w:rStyle w:val="Numerstrony"/>
        <w:rFonts w:ascii="Arial" w:hAnsi="Arial"/>
        <w:sz w:val="16"/>
        <w:szCs w:val="16"/>
      </w:rPr>
      <w:t>/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NUMPAGES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E502EF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104FB" w:rsidRDefault="000104FB">
      <w:r>
        <w:separator/>
      </w:r>
    </w:p>
  </w:footnote>
  <w:footnote w:type="continuationSeparator" w:id="0">
    <w:p w:rsidR="000104FB" w:rsidRDefault="00010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01BCB" w:rsidRDefault="00D01B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01BCB" w:rsidRDefault="00D01B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04FB"/>
    <w:rsid w:val="000104FB"/>
    <w:rsid w:val="00150D7E"/>
    <w:rsid w:val="00167DCC"/>
    <w:rsid w:val="004E070D"/>
    <w:rsid w:val="0060654D"/>
    <w:rsid w:val="007064BA"/>
    <w:rsid w:val="00821C80"/>
    <w:rsid w:val="00936CFB"/>
    <w:rsid w:val="00980415"/>
    <w:rsid w:val="009A1C07"/>
    <w:rsid w:val="009C437A"/>
    <w:rsid w:val="00AA594F"/>
    <w:rsid w:val="00B11EA3"/>
    <w:rsid w:val="00B41A5F"/>
    <w:rsid w:val="00B551AF"/>
    <w:rsid w:val="00D01BCB"/>
    <w:rsid w:val="00D52F5E"/>
    <w:rsid w:val="00DF323F"/>
    <w:rsid w:val="00E502EF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6A18A9C-69A1-401C-8FB3-12341ED4A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Marta Hajn</dc:creator>
  <cp:keywords/>
  <cp:lastModifiedBy>Gmina Baruchowo</cp:lastModifiedBy>
  <cp:revision>2</cp:revision>
  <cp:lastPrinted>2000-12-12T17:01:00Z</cp:lastPrinted>
  <dcterms:created xsi:type="dcterms:W3CDTF">2020-08-24T12:06:00Z</dcterms:created>
  <dcterms:modified xsi:type="dcterms:W3CDTF">2020-08-24T12:06:00Z</dcterms:modified>
</cp:coreProperties>
</file>