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4F079B" w:rsidRDefault="00AF79D1" w:rsidP="006A5DF1">
      <w:pPr>
        <w:spacing w:after="240"/>
        <w:jc w:val="right"/>
        <w:rPr>
          <w:sz w:val="22"/>
          <w:szCs w:val="22"/>
        </w:rPr>
      </w:pPr>
      <w:r w:rsidRPr="00AF79D1">
        <w:rPr>
          <w:sz w:val="22"/>
          <w:szCs w:val="22"/>
        </w:rPr>
        <w:t>Rzeszów</w:t>
      </w:r>
      <w:r w:rsidR="006A5DF1" w:rsidRPr="00D91931">
        <w:rPr>
          <w:sz w:val="22"/>
          <w:szCs w:val="22"/>
        </w:rPr>
        <w:t xml:space="preserve"> dnia: </w:t>
      </w:r>
      <w:r w:rsidRPr="00AF79D1">
        <w:rPr>
          <w:sz w:val="22"/>
          <w:szCs w:val="22"/>
        </w:rPr>
        <w:t>2020-08-19</w:t>
      </w:r>
    </w:p>
    <w:p w:rsidR="00AF79D1" w:rsidRPr="00AF79D1" w:rsidRDefault="00AF79D1" w:rsidP="006A5DF1">
      <w:pPr>
        <w:rPr>
          <w:b/>
          <w:bCs/>
          <w:sz w:val="22"/>
          <w:szCs w:val="22"/>
        </w:rPr>
      </w:pPr>
      <w:r w:rsidRPr="00AF79D1">
        <w:rPr>
          <w:b/>
          <w:bCs/>
          <w:sz w:val="22"/>
          <w:szCs w:val="22"/>
        </w:rPr>
        <w:t>Politechnika Rzeszowska</w:t>
      </w:r>
    </w:p>
    <w:p w:rsidR="006A5DF1" w:rsidRPr="00D91931" w:rsidRDefault="00AF79D1" w:rsidP="006A5DF1">
      <w:pPr>
        <w:rPr>
          <w:b/>
          <w:bCs/>
          <w:sz w:val="22"/>
          <w:szCs w:val="22"/>
        </w:rPr>
      </w:pPr>
      <w:r w:rsidRPr="00AF79D1">
        <w:rPr>
          <w:b/>
          <w:bCs/>
          <w:sz w:val="22"/>
          <w:szCs w:val="22"/>
        </w:rPr>
        <w:t>Dział Logistyki i Zamówień Publicznych</w:t>
      </w:r>
    </w:p>
    <w:p w:rsidR="006A5DF1" w:rsidRPr="00BD5546" w:rsidRDefault="00AF79D1" w:rsidP="006A5DF1">
      <w:pPr>
        <w:rPr>
          <w:sz w:val="22"/>
          <w:szCs w:val="22"/>
        </w:rPr>
      </w:pPr>
      <w:r w:rsidRPr="00AF79D1">
        <w:rPr>
          <w:sz w:val="22"/>
          <w:szCs w:val="22"/>
        </w:rPr>
        <w:t>Al. Powstańców Warszawy</w:t>
      </w:r>
      <w:r w:rsidR="006A5DF1" w:rsidRPr="00BD5546">
        <w:rPr>
          <w:sz w:val="22"/>
          <w:szCs w:val="22"/>
        </w:rPr>
        <w:t xml:space="preserve"> </w:t>
      </w:r>
      <w:r w:rsidRPr="00AF79D1">
        <w:rPr>
          <w:sz w:val="22"/>
          <w:szCs w:val="22"/>
        </w:rPr>
        <w:t>12</w:t>
      </w:r>
    </w:p>
    <w:p w:rsidR="006A5DF1" w:rsidRPr="00BD5546" w:rsidRDefault="00AF79D1" w:rsidP="006A5DF1">
      <w:pPr>
        <w:rPr>
          <w:sz w:val="22"/>
          <w:szCs w:val="22"/>
        </w:rPr>
      </w:pPr>
      <w:r w:rsidRPr="00AF79D1">
        <w:rPr>
          <w:sz w:val="22"/>
          <w:szCs w:val="22"/>
        </w:rPr>
        <w:t>35-959</w:t>
      </w:r>
      <w:r w:rsidR="006A5DF1" w:rsidRPr="00BD5546">
        <w:rPr>
          <w:sz w:val="22"/>
          <w:szCs w:val="22"/>
        </w:rPr>
        <w:t xml:space="preserve"> </w:t>
      </w:r>
      <w:r w:rsidRPr="00AF79D1">
        <w:rPr>
          <w:sz w:val="22"/>
          <w:szCs w:val="22"/>
        </w:rPr>
        <w:t>Rzeszów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D4AB3" w:rsidRPr="006A5DF1" w:rsidRDefault="006A5DF1" w:rsidP="00A277A4">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 w:val="clear" w:pos="9072"/>
        </w:tabs>
        <w:rPr>
          <w:sz w:val="22"/>
          <w:szCs w:val="22"/>
        </w:rPr>
      </w:pPr>
    </w:p>
    <w:p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F79D1" w:rsidRPr="00AF79D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AF79D1" w:rsidRPr="00AF79D1">
        <w:rPr>
          <w:b/>
          <w:bCs/>
          <w:sz w:val="22"/>
          <w:szCs w:val="22"/>
        </w:rPr>
        <w:t>Wymiana wykładziny sportowej na arenie sportowej wraz z niezbędnym rusztem oraz malowaniem linii boisk.</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AF79D1" w:rsidRPr="00AF79D1">
        <w:rPr>
          <w:b/>
          <w:sz w:val="22"/>
          <w:szCs w:val="22"/>
        </w:rPr>
        <w:t>NA/P/234/2020</w:t>
      </w:r>
      <w:r w:rsidRPr="006A5DF1">
        <w:rPr>
          <w:b/>
          <w:sz w:val="22"/>
          <w:szCs w:val="22"/>
        </w:rPr>
        <w:t>.</w:t>
      </w:r>
    </w:p>
    <w:p w:rsidR="0012774F" w:rsidRPr="00A277A4" w:rsidRDefault="00520165" w:rsidP="00D8461B">
      <w:pPr>
        <w:spacing w:after="240" w:line="276" w:lineRule="auto"/>
        <w:jc w:val="both"/>
        <w:rPr>
          <w:b/>
          <w:sz w:val="22"/>
          <w:szCs w:val="22"/>
        </w:rPr>
      </w:pPr>
      <w:r w:rsidRPr="006A5DF1">
        <w:rPr>
          <w:sz w:val="22"/>
          <w:szCs w:val="22"/>
        </w:rPr>
        <w:t>Zamawiający,</w:t>
      </w:r>
      <w:r w:rsidR="00A277A4">
        <w:rPr>
          <w:sz w:val="22"/>
          <w:szCs w:val="22"/>
        </w:rPr>
        <w:t xml:space="preserve"> </w:t>
      </w:r>
      <w:r w:rsidRPr="006A5DF1">
        <w:rPr>
          <w:sz w:val="22"/>
          <w:szCs w:val="22"/>
        </w:rPr>
        <w:t xml:space="preserve">działając na podstawie art. 38 ust. 1 ustawy z dnia 29 stycznia 2004 roku Prawo Zamówień Publicznych </w:t>
      </w:r>
      <w:r w:rsidR="00AF79D1" w:rsidRPr="00AF79D1">
        <w:rPr>
          <w:sz w:val="22"/>
          <w:szCs w:val="22"/>
        </w:rPr>
        <w:t>(</w:t>
      </w:r>
      <w:proofErr w:type="spellStart"/>
      <w:r w:rsidR="00AF79D1" w:rsidRPr="00AF79D1">
        <w:rPr>
          <w:sz w:val="22"/>
          <w:szCs w:val="22"/>
        </w:rPr>
        <w:t>t.j</w:t>
      </w:r>
      <w:proofErr w:type="spellEnd"/>
      <w:r w:rsidR="00AF79D1" w:rsidRPr="00AF79D1">
        <w:rPr>
          <w:sz w:val="22"/>
          <w:szCs w:val="22"/>
        </w:rPr>
        <w:t>. Dz.U. z 2019 r. poz. 1843)</w:t>
      </w:r>
      <w:r w:rsidR="00BE7BFD" w:rsidRPr="006A5DF1">
        <w:rPr>
          <w:sz w:val="22"/>
          <w:szCs w:val="22"/>
        </w:rPr>
        <w:t xml:space="preserve">, przedstawia poniżej treść zapytań wraz </w:t>
      </w:r>
      <w:r w:rsidR="00BA2D95">
        <w:rPr>
          <w:sz w:val="22"/>
          <w:szCs w:val="22"/>
        </w:rPr>
        <w:br/>
      </w:r>
      <w:bookmarkStart w:id="0" w:name="_GoBack"/>
      <w:bookmarkEnd w:id="0"/>
      <w:r w:rsidR="00BE7BFD" w:rsidRPr="006A5DF1">
        <w:rPr>
          <w:sz w:val="22"/>
          <w:szCs w:val="22"/>
        </w:rPr>
        <w:t>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214" w:type="dxa"/>
        <w:tblInd w:w="-34" w:type="dxa"/>
        <w:tblLook w:val="04A0" w:firstRow="1" w:lastRow="0" w:firstColumn="1" w:lastColumn="0" w:noHBand="0" w:noVBand="1"/>
      </w:tblPr>
      <w:tblGrid>
        <w:gridCol w:w="9214"/>
      </w:tblGrid>
      <w:tr w:rsidR="00AF79D1" w:rsidRPr="006A5DF1" w:rsidTr="00A277A4">
        <w:tc>
          <w:tcPr>
            <w:tcW w:w="9214" w:type="dxa"/>
            <w:shd w:val="clear" w:color="auto" w:fill="auto"/>
          </w:tcPr>
          <w:p w:rsidR="00AF79D1" w:rsidRPr="006A5DF1" w:rsidRDefault="00AF79D1" w:rsidP="00CA1C57">
            <w:pPr>
              <w:spacing w:before="60" w:after="60"/>
              <w:ind w:left="30" w:right="-72"/>
              <w:rPr>
                <w:b/>
                <w:bCs/>
                <w:sz w:val="22"/>
                <w:szCs w:val="22"/>
              </w:rPr>
            </w:pPr>
            <w:r w:rsidRPr="006A5DF1">
              <w:rPr>
                <w:b/>
                <w:bCs/>
                <w:sz w:val="22"/>
                <w:szCs w:val="22"/>
              </w:rPr>
              <w:t xml:space="preserve">Pytanie nr </w:t>
            </w:r>
            <w:r w:rsidR="00A277A4">
              <w:rPr>
                <w:b/>
                <w:bCs/>
                <w:sz w:val="22"/>
                <w:szCs w:val="22"/>
              </w:rPr>
              <w:t>1</w:t>
            </w:r>
          </w:p>
          <w:p w:rsidR="00A277A4" w:rsidRPr="00A277A4" w:rsidRDefault="00A277A4" w:rsidP="00A277A4">
            <w:pPr>
              <w:pStyle w:val="Standard"/>
              <w:widowControl w:val="0"/>
              <w:autoSpaceDE w:val="0"/>
              <w:jc w:val="both"/>
              <w:rPr>
                <w:rFonts w:ascii="Times New Roman" w:hAnsi="Times New Roman"/>
              </w:rPr>
            </w:pPr>
            <w:r w:rsidRPr="005D06DC">
              <w:rPr>
                <w:rFonts w:ascii="Times New Roman" w:hAnsi="Times New Roman"/>
              </w:rPr>
              <w:t xml:space="preserve">Czy Zamawiający w celu niezawężania kręgu dostawców oraz niedopuszczenia do praktyk dotyczących wskazywania na jednego dostawcę odstąpi od wymogu posiadania przez nawierzchnię sportową linoleum minimum jednego certyfikatu międzynarodowej federacji sportowej dotyczącej piłki ręcznej IHF lub innych federacji oraz sprawiedliwie dopuści </w:t>
            </w:r>
            <w:r>
              <w:rPr>
                <w:rFonts w:ascii="Times New Roman" w:hAnsi="Times New Roman"/>
              </w:rPr>
              <w:br/>
            </w:r>
            <w:r w:rsidRPr="005D06DC">
              <w:rPr>
                <w:rFonts w:ascii="Times New Roman" w:hAnsi="Times New Roman"/>
              </w:rPr>
              <w:t xml:space="preserve">w celu nieograniczania konkurencji a także w celu wyeliminowania produktów zamiennych o niskim standardzie nawierzchnie sportowe linoleum innych renomowanych producentów </w:t>
            </w:r>
            <w:r>
              <w:rPr>
                <w:rFonts w:ascii="Times New Roman" w:hAnsi="Times New Roman"/>
              </w:rPr>
              <w:br/>
            </w:r>
            <w:r w:rsidRPr="005D06DC">
              <w:rPr>
                <w:rFonts w:ascii="Times New Roman" w:hAnsi="Times New Roman"/>
              </w:rPr>
              <w:t xml:space="preserve">o minimalnej grubości 4mm? </w:t>
            </w:r>
            <w:bookmarkStart w:id="1" w:name="_Hlk48210967"/>
          </w:p>
          <w:bookmarkEnd w:id="1"/>
          <w:p w:rsidR="00AF79D1" w:rsidRPr="00A277A4" w:rsidRDefault="00AF79D1" w:rsidP="00A277A4">
            <w:pPr>
              <w:spacing w:after="40"/>
              <w:ind w:left="30" w:right="-72"/>
              <w:jc w:val="both"/>
              <w:rPr>
                <w:b/>
                <w:bCs/>
                <w:sz w:val="24"/>
                <w:szCs w:val="24"/>
              </w:rPr>
            </w:pPr>
            <w:r w:rsidRPr="00A277A4">
              <w:rPr>
                <w:b/>
                <w:bCs/>
                <w:sz w:val="24"/>
                <w:szCs w:val="24"/>
              </w:rPr>
              <w:t>Stanowisko (wyjaśnienie) Zamawiającego:</w:t>
            </w:r>
            <w:r w:rsidR="00A277A4" w:rsidRPr="00A277A4">
              <w:rPr>
                <w:sz w:val="24"/>
                <w:szCs w:val="24"/>
              </w:rPr>
              <w:t xml:space="preserve"> Zamawiający podtrzymuje zapisy SIWZ. Przyjęty opis przedmiotu zamówienia uwzględnia potrzeby Zamawiającego w zakresie wymagań, jakie ma spełniać. Wykonawca może zaoferować nawierzchnię równoważną, dostosowaną do wymogów Zamawiającego.</w:t>
            </w:r>
          </w:p>
          <w:p w:rsidR="00AF79D1" w:rsidRPr="00AF79D1" w:rsidRDefault="00AF79D1" w:rsidP="00CA1C57">
            <w:pPr>
              <w:spacing w:after="60"/>
              <w:ind w:left="30" w:right="-72"/>
              <w:jc w:val="both"/>
              <w:rPr>
                <w:sz w:val="22"/>
                <w:szCs w:val="22"/>
                <w:highlight w:val="darkGray"/>
              </w:rPr>
            </w:pPr>
          </w:p>
        </w:tc>
      </w:tr>
      <w:tr w:rsidR="00A277A4" w:rsidRPr="00A277A4" w:rsidTr="00A277A4">
        <w:tc>
          <w:tcPr>
            <w:tcW w:w="9214" w:type="dxa"/>
            <w:shd w:val="clear" w:color="auto" w:fill="auto"/>
          </w:tcPr>
          <w:p w:rsidR="00AF79D1" w:rsidRPr="00A277A4" w:rsidRDefault="00AF79D1" w:rsidP="00CA1C57">
            <w:pPr>
              <w:spacing w:before="60" w:after="60"/>
              <w:ind w:left="30" w:right="-72"/>
              <w:rPr>
                <w:b/>
                <w:bCs/>
                <w:sz w:val="24"/>
                <w:szCs w:val="24"/>
              </w:rPr>
            </w:pPr>
            <w:r w:rsidRPr="00A277A4">
              <w:rPr>
                <w:b/>
                <w:bCs/>
                <w:sz w:val="24"/>
                <w:szCs w:val="24"/>
              </w:rPr>
              <w:t xml:space="preserve">Pytanie nr </w:t>
            </w:r>
            <w:r w:rsidR="00A277A4" w:rsidRPr="00A277A4">
              <w:rPr>
                <w:b/>
                <w:bCs/>
                <w:sz w:val="24"/>
                <w:szCs w:val="24"/>
              </w:rPr>
              <w:t>2</w:t>
            </w:r>
          </w:p>
          <w:p w:rsidR="00A277A4" w:rsidRPr="00A277A4" w:rsidRDefault="00A277A4" w:rsidP="00A277A4">
            <w:pPr>
              <w:pStyle w:val="Standard"/>
              <w:jc w:val="both"/>
              <w:rPr>
                <w:rFonts w:ascii="Times New Roman" w:hAnsi="Times New Roman" w:cs="Times New Roman"/>
              </w:rPr>
            </w:pPr>
            <w:r w:rsidRPr="00A277A4">
              <w:rPr>
                <w:rFonts w:ascii="Times New Roman" w:hAnsi="Times New Roman" w:cs="Times New Roman"/>
              </w:rPr>
              <w:t>Zgodnie z zapisem umowy §1 pkt 4, Integralną częścią Umowy jest kosztorys (zał. nr 2),                w związku z tym czy Zamawiający będzie wymagał od Wykonawców dołączenia do oferty kosztorysu opracowanego metodą kalkulacji szczegółowej?</w:t>
            </w:r>
          </w:p>
          <w:p w:rsidR="00AF79D1" w:rsidRPr="00A277A4" w:rsidRDefault="00AF79D1" w:rsidP="00A277A4">
            <w:pPr>
              <w:spacing w:after="40"/>
              <w:ind w:left="30" w:right="-72"/>
              <w:jc w:val="both"/>
              <w:rPr>
                <w:b/>
                <w:bCs/>
                <w:sz w:val="24"/>
                <w:szCs w:val="24"/>
              </w:rPr>
            </w:pPr>
            <w:r w:rsidRPr="00A277A4">
              <w:rPr>
                <w:b/>
                <w:bCs/>
                <w:sz w:val="24"/>
                <w:szCs w:val="24"/>
              </w:rPr>
              <w:t>Stanowisko (wyjaśnienie) Zamawiającego:</w:t>
            </w:r>
            <w:r w:rsidR="00A277A4" w:rsidRPr="00A277A4">
              <w:rPr>
                <w:sz w:val="24"/>
                <w:szCs w:val="24"/>
              </w:rPr>
              <w:t xml:space="preserve"> Zamawiający potwierdza, że kosztorys sporządzony metodą kalkulacji szczegółowej stanowi integralną część Umowy, ale nie oferty.</w:t>
            </w:r>
          </w:p>
          <w:p w:rsidR="00AF79D1" w:rsidRPr="00A277A4" w:rsidRDefault="00AF79D1" w:rsidP="00CA1C57">
            <w:pPr>
              <w:spacing w:after="60"/>
              <w:ind w:left="30" w:right="-72"/>
              <w:jc w:val="both"/>
              <w:rPr>
                <w:sz w:val="24"/>
                <w:szCs w:val="24"/>
                <w:highlight w:val="darkGray"/>
              </w:rPr>
            </w:pPr>
          </w:p>
        </w:tc>
      </w:tr>
    </w:tbl>
    <w:p w:rsidR="00BE7BFD" w:rsidRPr="00A277A4" w:rsidRDefault="00BE7BFD" w:rsidP="00520165">
      <w:pPr>
        <w:jc w:val="both"/>
        <w:rPr>
          <w:sz w:val="24"/>
          <w:szCs w:val="24"/>
        </w:rPr>
      </w:pPr>
    </w:p>
    <w:p w:rsidR="006D4AB3" w:rsidRPr="006A5DF1" w:rsidRDefault="006D4AB3" w:rsidP="00A277A4">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52E" w:rsidRDefault="0050752E">
      <w:r>
        <w:separator/>
      </w:r>
    </w:p>
  </w:endnote>
  <w:endnote w:type="continuationSeparator" w:id="0">
    <w:p w:rsidR="0050752E" w:rsidRDefault="00507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BA2D9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A277A4">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52E" w:rsidRDefault="0050752E">
      <w:r>
        <w:separator/>
      </w:r>
    </w:p>
  </w:footnote>
  <w:footnote w:type="continuationSeparator" w:id="0">
    <w:p w:rsidR="0050752E" w:rsidRDefault="005075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9D1" w:rsidRDefault="00AF79D1">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9D1" w:rsidRDefault="00AF79D1">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9D1" w:rsidRDefault="00AF79D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52E"/>
    <w:rsid w:val="00031374"/>
    <w:rsid w:val="000A1097"/>
    <w:rsid w:val="000E2A8F"/>
    <w:rsid w:val="0012774F"/>
    <w:rsid w:val="00144B7A"/>
    <w:rsid w:val="00180C6E"/>
    <w:rsid w:val="004848F3"/>
    <w:rsid w:val="004A75F2"/>
    <w:rsid w:val="0050752E"/>
    <w:rsid w:val="005144A9"/>
    <w:rsid w:val="00520165"/>
    <w:rsid w:val="005B1B08"/>
    <w:rsid w:val="00632C3C"/>
    <w:rsid w:val="00662BDB"/>
    <w:rsid w:val="006A5DF1"/>
    <w:rsid w:val="006B7198"/>
    <w:rsid w:val="006D4AB3"/>
    <w:rsid w:val="006F3B81"/>
    <w:rsid w:val="007D7198"/>
    <w:rsid w:val="00870F9F"/>
    <w:rsid w:val="00897AB0"/>
    <w:rsid w:val="008A3553"/>
    <w:rsid w:val="00A277A4"/>
    <w:rsid w:val="00A905AC"/>
    <w:rsid w:val="00AF79D1"/>
    <w:rsid w:val="00BA2D95"/>
    <w:rsid w:val="00BA6584"/>
    <w:rsid w:val="00BE7BFD"/>
    <w:rsid w:val="00C370F2"/>
    <w:rsid w:val="00C44EEC"/>
    <w:rsid w:val="00D22FFA"/>
    <w:rsid w:val="00D8461B"/>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36FB3FB"/>
  <w15:chartTrackingRefBased/>
  <w15:docId w15:val="{E4F0BDF9-1292-415C-80DF-E34A272E5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277A4"/>
    <w:pPr>
      <w:suppressAutoHyphens/>
      <w:autoSpaceDN w:val="0"/>
      <w:textAlignment w:val="baseline"/>
    </w:pPr>
    <w:rPr>
      <w:rFonts w:ascii="Liberation Serif" w:eastAsia="NSimSun" w:hAnsi="Liberation Serif" w:cs="Arial"/>
      <w:kern w:val="3"/>
      <w:sz w:val="24"/>
      <w:szCs w:val="24"/>
      <w:lang w:eastAsia="zh-CN" w:bidi="hi-IN"/>
    </w:rPr>
  </w:style>
  <w:style w:type="paragraph" w:styleId="Tekstdymka">
    <w:name w:val="Balloon Text"/>
    <w:basedOn w:val="Normalny"/>
    <w:link w:val="TekstdymkaZnak"/>
    <w:rsid w:val="00A277A4"/>
    <w:rPr>
      <w:rFonts w:ascii="Segoe UI" w:hAnsi="Segoe UI" w:cs="Segoe UI"/>
      <w:sz w:val="18"/>
      <w:szCs w:val="18"/>
    </w:rPr>
  </w:style>
  <w:style w:type="character" w:customStyle="1" w:styleId="TekstdymkaZnak">
    <w:name w:val="Tekst dymka Znak"/>
    <w:basedOn w:val="Domylnaczcionkaakapitu"/>
    <w:link w:val="Tekstdymka"/>
    <w:rsid w:val="00A27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252</Words>
  <Characters>1812</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Jarosław Ochał</dc:creator>
  <cp:keywords/>
  <cp:lastModifiedBy>Jarosław Ochał</cp:lastModifiedBy>
  <cp:revision>2</cp:revision>
  <cp:lastPrinted>2020-08-19T06:30:00Z</cp:lastPrinted>
  <dcterms:created xsi:type="dcterms:W3CDTF">2020-08-19T06:34:00Z</dcterms:created>
  <dcterms:modified xsi:type="dcterms:W3CDTF">2020-08-19T06:34:00Z</dcterms:modified>
</cp:coreProperties>
</file>