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2EAF" w:rsidRDefault="00312EAF" w:rsidP="00312EAF">
      <w:pPr>
        <w:spacing w:after="0" w:line="480" w:lineRule="auto"/>
        <w:rPr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KC-zp.272-3</w:t>
      </w:r>
      <w:r w:rsidR="00283D7C">
        <w:rPr>
          <w:rFonts w:ascii="Times New Roman" w:hAnsi="Times New Roman"/>
          <w:b/>
        </w:rPr>
        <w:t>86</w:t>
      </w:r>
      <w:r>
        <w:rPr>
          <w:rFonts w:ascii="Times New Roman" w:hAnsi="Times New Roman"/>
          <w:b/>
        </w:rPr>
        <w:t>/20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  <w:r>
        <w:rPr>
          <w:b/>
        </w:rPr>
        <w:t>Załącznik nr 2</w:t>
      </w:r>
    </w:p>
    <w:p w:rsidR="00312EAF" w:rsidRDefault="00312EAF" w:rsidP="00312EAF">
      <w:pPr>
        <w:keepNext/>
        <w:spacing w:after="0" w:line="360" w:lineRule="auto"/>
        <w:ind w:left="567"/>
        <w:jc w:val="right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:rsidR="00312EAF" w:rsidRDefault="00312EAF" w:rsidP="00312EAF">
      <w:pPr>
        <w:spacing w:line="254" w:lineRule="auto"/>
        <w:ind w:left="6096"/>
      </w:pPr>
      <w:r>
        <w:t>Akademia Górniczo-Hutnicza</w:t>
      </w:r>
    </w:p>
    <w:p w:rsidR="00312EAF" w:rsidRDefault="00312EAF" w:rsidP="00312EAF">
      <w:pPr>
        <w:spacing w:line="254" w:lineRule="auto"/>
        <w:ind w:left="6096"/>
      </w:pPr>
      <w:r>
        <w:t xml:space="preserve"> im. St. Staszica w Krakowie</w:t>
      </w:r>
    </w:p>
    <w:p w:rsidR="00312EAF" w:rsidRDefault="00312EAF" w:rsidP="00312EAF">
      <w:pPr>
        <w:spacing w:line="254" w:lineRule="auto"/>
        <w:ind w:left="6096"/>
      </w:pPr>
      <w:r>
        <w:t xml:space="preserve">Al. Mickiewicza 30, </w:t>
      </w:r>
      <w:r>
        <w:br/>
        <w:t>30-059 Kraków</w:t>
      </w:r>
    </w:p>
    <w:p w:rsidR="00312EAF" w:rsidRDefault="00312EAF" w:rsidP="00312EAF">
      <w:pPr>
        <w:spacing w:after="0" w:line="254" w:lineRule="auto"/>
        <w:rPr>
          <w:rFonts w:ascii="Arial" w:hAnsi="Arial" w:cs="Arial"/>
          <w:b/>
          <w:sz w:val="20"/>
          <w:szCs w:val="20"/>
        </w:rPr>
      </w:pPr>
    </w:p>
    <w:p w:rsidR="00312EAF" w:rsidRDefault="00312EAF" w:rsidP="00312EAF">
      <w:pPr>
        <w:spacing w:after="0" w:line="254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312EAF" w:rsidRDefault="00312EAF" w:rsidP="00312EAF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12EAF" w:rsidRDefault="00312EAF" w:rsidP="00312EAF">
      <w:pPr>
        <w:spacing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312EAF" w:rsidRDefault="00312EAF" w:rsidP="00312EAF">
      <w:pPr>
        <w:spacing w:after="0" w:line="254" w:lineRule="auto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312EAF" w:rsidRDefault="00312EAF" w:rsidP="00312EAF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312EAF" w:rsidRDefault="00312EAF" w:rsidP="00312EAF">
      <w:pPr>
        <w:spacing w:after="0" w:line="254" w:lineRule="auto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312EAF" w:rsidRDefault="00312EAF" w:rsidP="00312EAF">
      <w:pPr>
        <w:spacing w:line="254" w:lineRule="auto"/>
        <w:rPr>
          <w:rFonts w:ascii="Arial" w:hAnsi="Arial" w:cs="Arial"/>
        </w:rPr>
      </w:pPr>
    </w:p>
    <w:p w:rsidR="00312EAF" w:rsidRDefault="00312EAF" w:rsidP="00312EAF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OŚWIADCZENIE WYKONAWCY</w:t>
      </w:r>
    </w:p>
    <w:p w:rsidR="00312EAF" w:rsidRDefault="00312EAF" w:rsidP="00312EAF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składane na podstawie art. 25a ust. 1 ustawy z dnia 29 stycznia 2004 r. </w:t>
      </w:r>
    </w:p>
    <w:p w:rsidR="00312EAF" w:rsidRDefault="00312EAF" w:rsidP="00312EAF">
      <w:pPr>
        <w:spacing w:after="0" w:line="360" w:lineRule="auto"/>
        <w:jc w:val="center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 xml:space="preserve"> Prawo zamówień publicznych (dalej jako: ustawa </w:t>
      </w:r>
      <w:proofErr w:type="spellStart"/>
      <w:r>
        <w:rPr>
          <w:rFonts w:ascii="Times New Roman" w:eastAsia="Times New Roman" w:hAnsi="Times New Roman"/>
          <w:b/>
          <w:lang w:eastAsia="pl-PL"/>
        </w:rPr>
        <w:t>Pzp</w:t>
      </w:r>
      <w:proofErr w:type="spellEnd"/>
      <w:r>
        <w:rPr>
          <w:rFonts w:ascii="Times New Roman" w:eastAsia="Times New Roman" w:hAnsi="Times New Roman"/>
          <w:b/>
          <w:lang w:eastAsia="pl-PL"/>
        </w:rPr>
        <w:t xml:space="preserve">), </w:t>
      </w:r>
    </w:p>
    <w:p w:rsidR="00312EAF" w:rsidRDefault="00312EAF" w:rsidP="00312EAF">
      <w:pPr>
        <w:spacing w:before="120" w:after="0" w:line="360" w:lineRule="auto"/>
        <w:jc w:val="center"/>
        <w:rPr>
          <w:rFonts w:ascii="Arial" w:eastAsia="Times New Roman" w:hAnsi="Arial" w:cs="Arial"/>
          <w:b/>
          <w:u w:val="single"/>
          <w:lang w:eastAsia="pl-PL"/>
        </w:rPr>
      </w:pPr>
      <w:r>
        <w:rPr>
          <w:rFonts w:ascii="Times New Roman" w:eastAsia="Times New Roman" w:hAnsi="Times New Roman"/>
          <w:b/>
          <w:u w:val="single"/>
          <w:lang w:eastAsia="pl-PL"/>
        </w:rPr>
        <w:t xml:space="preserve">DOTYCZĄCE PRZESŁANEK WYKLUCZENIA Z </w:t>
      </w:r>
      <w:r>
        <w:rPr>
          <w:rFonts w:ascii="Arial" w:eastAsia="Times New Roman" w:hAnsi="Arial" w:cs="Arial"/>
          <w:b/>
          <w:u w:val="single"/>
          <w:lang w:eastAsia="pl-PL"/>
        </w:rPr>
        <w:t>POSTĘPOWANIA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potrzeby postępowania o udzielenie zamówienia publicznego pn. </w:t>
      </w:r>
      <w:r w:rsidR="00283D7C" w:rsidRPr="00283D7C">
        <w:rPr>
          <w:rFonts w:ascii="Arial" w:hAnsi="Arial" w:cs="Arial"/>
          <w:b/>
        </w:rPr>
        <w:t>Wykonanie robót budowlano-instalacyjnych polegających na dostosowaniu pomieszczenia -1.10 oraz instalacji elektrycznej wewnętrznej w pawilonie B-8 pod montaż UPS - KC-zp.272-386/20</w:t>
      </w:r>
      <w:bookmarkStart w:id="0" w:name="_GoBack"/>
      <w:bookmarkEnd w:id="0"/>
      <w:r>
        <w:rPr>
          <w:rFonts w:ascii="Arial" w:hAnsi="Arial" w:cs="Arial"/>
        </w:rPr>
        <w:t>, oświadczam, co następuje: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312EAF" w:rsidRDefault="00312EAF" w:rsidP="00312EAF">
      <w:pPr>
        <w:pStyle w:val="Akapitzlist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>.</w:t>
      </w:r>
    </w:p>
    <w:p w:rsidR="00312EAF" w:rsidRDefault="00312EAF" w:rsidP="00312EAF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>
        <w:rPr>
          <w:rFonts w:ascii="Arial" w:hAnsi="Arial" w:cs="Arial"/>
          <w:i/>
          <w:sz w:val="16"/>
          <w:szCs w:val="16"/>
        </w:rPr>
        <w:t>zastosować tylko wtedy, gdy zamawiający przewidział wykluczenie wykonawcy z postępowania na podstawie ww. przepisu</w:t>
      </w:r>
      <w:r>
        <w:rPr>
          <w:rFonts w:ascii="Arial" w:hAnsi="Arial" w:cs="Arial"/>
          <w:sz w:val="16"/>
          <w:szCs w:val="16"/>
        </w:rPr>
        <w:t>]</w:t>
      </w:r>
    </w:p>
    <w:p w:rsidR="00312EAF" w:rsidRDefault="00312EAF" w:rsidP="00312EAF">
      <w:pPr>
        <w:numPr>
          <w:ilvl w:val="0"/>
          <w:numId w:val="11"/>
        </w:numPr>
        <w:spacing w:after="0" w:line="36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Oświadczam, że nie podlegam wykluczeniu z postępowania na podstawie </w:t>
      </w:r>
      <w:r>
        <w:rPr>
          <w:rFonts w:ascii="Arial" w:hAnsi="Arial" w:cs="Arial"/>
        </w:rPr>
        <w:br/>
        <w:t xml:space="preserve">art. 24 ust. 5 pkt 1 i pkt 8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12EAF" w:rsidRDefault="00312EAF" w:rsidP="00312EA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12EAF" w:rsidRDefault="00312EAF" w:rsidP="00312EA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</w:t>
      </w:r>
      <w:r>
        <w:rPr>
          <w:rFonts w:ascii="Arial" w:hAnsi="Arial" w:cs="Arial"/>
          <w:i/>
          <w:sz w:val="16"/>
          <w:szCs w:val="16"/>
        </w:rPr>
        <w:lastRenderedPageBreak/>
        <w:t xml:space="preserve">art. 24 ust. 1 pkt 13-14, 16-20 lub art. 24 ust. 5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).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>
        <w:rPr>
          <w:rFonts w:ascii="Arial" w:hAnsi="Arial" w:cs="Arial"/>
          <w:sz w:val="21"/>
          <w:szCs w:val="21"/>
        </w:rPr>
        <w:t>Pzp</w:t>
      </w:r>
      <w:proofErr w:type="spellEnd"/>
      <w:r>
        <w:rPr>
          <w:rFonts w:ascii="Arial" w:hAnsi="Arial"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</w:t>
      </w:r>
      <w:r>
        <w:rPr>
          <w:rFonts w:ascii="Arial" w:hAnsi="Arial" w:cs="Arial"/>
          <w:i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dnia …………………. r. 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12EAF" w:rsidRDefault="00312EAF" w:rsidP="00312EA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i/>
        </w:rPr>
      </w:pPr>
    </w:p>
    <w:p w:rsidR="00312EAF" w:rsidRDefault="00312EAF" w:rsidP="00312EA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PODMIOTU, NA KTÓREGO ZASOBY POWOŁUJE SIĘ WYKONAWCA: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b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na którego/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nie zachodzą podstawy wykluczenia z postępowania o udzielenie zamówienia.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12EAF" w:rsidRDefault="00312EAF" w:rsidP="00312EA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b/>
        </w:rPr>
      </w:pPr>
    </w:p>
    <w:p w:rsidR="00312EAF" w:rsidRDefault="00312EAF" w:rsidP="00312EAF">
      <w:pPr>
        <w:shd w:val="clear" w:color="auto" w:fill="BFBF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312EAF" w:rsidRDefault="00312EAF" w:rsidP="00312EA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b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>
        <w:rPr>
          <w:rFonts w:ascii="Arial" w:hAnsi="Arial" w:cs="Arial"/>
          <w:sz w:val="21"/>
          <w:szCs w:val="21"/>
        </w:rPr>
        <w:t>, będącego/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>
        <w:rPr>
          <w:rFonts w:ascii="Arial" w:hAnsi="Arial" w:cs="Arial"/>
          <w:sz w:val="21"/>
          <w:szCs w:val="21"/>
        </w:rPr>
        <w:t>ami</w:t>
      </w:r>
      <w:proofErr w:type="spellEnd"/>
      <w:r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 xml:space="preserve">, </w:t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zamówienia.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12EAF" w:rsidRDefault="00312EAF" w:rsidP="00312EA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i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i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i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i/>
        </w:rPr>
      </w:pPr>
    </w:p>
    <w:p w:rsidR="00312EAF" w:rsidRDefault="00312EAF" w:rsidP="00312EAF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b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312EAF" w:rsidRDefault="00312EAF" w:rsidP="00312EAF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dnia …………………. r.</w:t>
      </w:r>
      <w:r>
        <w:rPr>
          <w:rFonts w:ascii="Arial" w:hAnsi="Arial" w:cs="Arial"/>
          <w:sz w:val="20"/>
          <w:szCs w:val="20"/>
        </w:rPr>
        <w:t xml:space="preserve"> 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12EAF" w:rsidRDefault="00312EAF" w:rsidP="00312EAF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312EAF" w:rsidRDefault="00312EAF" w:rsidP="00312EAF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spacing w:after="0" w:line="360" w:lineRule="auto"/>
        <w:ind w:left="5664" w:firstLine="708"/>
        <w:jc w:val="both"/>
        <w:rPr>
          <w:rFonts w:ascii="Times New Roman" w:hAnsi="Times New Roman"/>
          <w:i/>
        </w:rPr>
      </w:pPr>
    </w:p>
    <w:p w:rsidR="00312EAF" w:rsidRDefault="00312EAF" w:rsidP="00312EAF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 w:rsidR="00312EAF" w:rsidRDefault="00312EAF" w:rsidP="00312EAF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283D7C">
        <w:rPr>
          <w:rFonts w:ascii="Times New Roman" w:hAnsi="Times New Roman"/>
          <w:highlight w:val="lightGray"/>
        </w:rPr>
      </w:r>
      <w:r w:rsidR="00283D7C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8" w:history="1">
        <w:r>
          <w:rPr>
            <w:rStyle w:val="Hipercz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312EAF" w:rsidRDefault="00312EAF" w:rsidP="00312EAF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highlight w:val="lightGray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/>
          <w:highlight w:val="lightGray"/>
        </w:rPr>
        <w:instrText xml:space="preserve"> FORMCHECKBOX </w:instrText>
      </w:r>
      <w:r w:rsidR="00283D7C">
        <w:rPr>
          <w:rFonts w:ascii="Times New Roman" w:hAnsi="Times New Roman"/>
          <w:highlight w:val="lightGray"/>
        </w:rPr>
      </w:r>
      <w:r w:rsidR="00283D7C">
        <w:rPr>
          <w:rFonts w:ascii="Times New Roman" w:hAnsi="Times New Roman"/>
          <w:highlight w:val="lightGray"/>
        </w:rPr>
        <w:fldChar w:fldCharType="separate"/>
      </w:r>
      <w:r>
        <w:rPr>
          <w:rFonts w:ascii="Times New Roman" w:hAnsi="Times New Roman"/>
          <w:highlight w:val="lightGray"/>
        </w:rPr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9" w:history="1">
        <w:r>
          <w:rPr>
            <w:rStyle w:val="Hipercz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 w:rsidR="00312EAF" w:rsidRDefault="00312EAF" w:rsidP="00312EAF">
      <w:pPr>
        <w:spacing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 w:rsidR="00312EAF" w:rsidRDefault="00312EAF" w:rsidP="00312EAF">
      <w:pPr>
        <w:spacing w:after="120"/>
        <w:contextualSpacing/>
        <w:jc w:val="both"/>
        <w:rPr>
          <w:rFonts w:ascii="Times New Roman" w:hAnsi="Times New Roman"/>
          <w:color w:val="000000"/>
        </w:rPr>
      </w:pPr>
    </w:p>
    <w:p w:rsidR="00312EAF" w:rsidRDefault="00312EAF" w:rsidP="00312EA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Jednocześnie informuję, że Zamawiający ma możliwość uzyskania dostępu do oświadczeń i dokumentów, o których mowa w art. 25 ust. 1 pkt 1 i 3 ustawy </w:t>
      </w:r>
      <w:proofErr w:type="spellStart"/>
      <w:r>
        <w:rPr>
          <w:rFonts w:ascii="Times New Roman" w:eastAsia="Times New Roman" w:hAnsi="Times New Roman"/>
          <w:lang w:eastAsia="pl-PL"/>
        </w:rPr>
        <w:t>Pzp</w:t>
      </w:r>
      <w:proofErr w:type="spellEnd"/>
      <w:r>
        <w:rPr>
          <w:rFonts w:ascii="Times New Roman" w:eastAsia="Times New Roman" w:hAnsi="Times New Roman"/>
          <w:lang w:eastAsia="pl-PL"/>
        </w:rPr>
        <w:t>, które znajdują się w posiadaniu Zamawiającego ……………………………………………………………………………………………………………</w:t>
      </w:r>
    </w:p>
    <w:p w:rsidR="00312EAF" w:rsidRDefault="00312EAF" w:rsidP="00312EA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……………………………………………………………………………………………………………</w:t>
      </w:r>
    </w:p>
    <w:p w:rsidR="00312EAF" w:rsidRDefault="00312EAF" w:rsidP="00312EAF">
      <w:pPr>
        <w:spacing w:after="0" w:line="360" w:lineRule="auto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(należy wskazać np. nazwę postępowania, numer sprawy nadany przez Zamawiającego lub inną informację identyfikującą dokument, który jest w posiadaniu Zamawiającego).</w:t>
      </w:r>
    </w:p>
    <w:p w:rsidR="00312EAF" w:rsidRDefault="00312EAF" w:rsidP="00312EA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2EAF" w:rsidRDefault="00312EAF" w:rsidP="00312EAF">
      <w:pPr>
        <w:tabs>
          <w:tab w:val="center" w:pos="900"/>
          <w:tab w:val="center" w:pos="5400"/>
        </w:tabs>
        <w:rPr>
          <w:rFonts w:ascii="Verdana" w:hAnsi="Verdana" w:cs="Arial"/>
          <w:i/>
          <w:sz w:val="20"/>
          <w:szCs w:val="20"/>
        </w:rPr>
      </w:pPr>
    </w:p>
    <w:p w:rsidR="00312EAF" w:rsidRDefault="00312EAF" w:rsidP="00312EAF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312EAF" w:rsidRDefault="00312EAF" w:rsidP="00312EAF">
      <w:pPr>
        <w:tabs>
          <w:tab w:val="left" w:pos="0"/>
          <w:tab w:val="left" w:pos="426"/>
        </w:tabs>
        <w:spacing w:after="0" w:line="264" w:lineRule="auto"/>
        <w:ind w:right="1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 w:rsidR="00312EAF" w:rsidRDefault="00312EAF" w:rsidP="00312EAF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312EAF" w:rsidRDefault="00312EAF" w:rsidP="00312EAF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 w:rsidR="00312EAF" w:rsidRDefault="00312EAF" w:rsidP="00312EAF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podpis osoby/osób upoważnionej/upoważnionych</w:t>
      </w:r>
    </w:p>
    <w:p w:rsidR="00312EAF" w:rsidRDefault="00312EAF" w:rsidP="00312EAF">
      <w:pPr>
        <w:tabs>
          <w:tab w:val="left" w:pos="5040"/>
        </w:tabs>
        <w:spacing w:after="0" w:line="240" w:lineRule="auto"/>
        <w:ind w:left="708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  <w:t>do reprezentowania Wykonawcy</w:t>
      </w:r>
    </w:p>
    <w:p w:rsidR="00312EAF" w:rsidRDefault="00312EAF" w:rsidP="00312EAF">
      <w:pPr>
        <w:tabs>
          <w:tab w:val="left" w:pos="0"/>
        </w:tabs>
        <w:spacing w:after="0" w:line="264" w:lineRule="auto"/>
        <w:ind w:left="426" w:right="1"/>
        <w:contextualSpacing/>
        <w:jc w:val="both"/>
        <w:rPr>
          <w:rFonts w:ascii="Times New Roman" w:eastAsia="Times New Roman" w:hAnsi="Times New Roman"/>
          <w:highlight w:val="yellow"/>
          <w:lang w:eastAsia="pl-PL"/>
        </w:rPr>
      </w:pPr>
    </w:p>
    <w:p w:rsidR="00312EAF" w:rsidRDefault="00312EAF" w:rsidP="00312EAF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312EAF" w:rsidRDefault="00312EAF" w:rsidP="00312EAF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312EAF" w:rsidRDefault="00312EAF" w:rsidP="00312EAF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312EAF" w:rsidRDefault="00312EAF" w:rsidP="00312EAF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312EAF" w:rsidRDefault="00312EAF" w:rsidP="00312EAF"/>
    <w:p w:rsidR="005103B9" w:rsidRPr="00312EAF" w:rsidRDefault="005103B9" w:rsidP="00312EAF"/>
    <w:sectPr w:rsidR="005103B9" w:rsidRPr="00312EAF" w:rsidSect="009475A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2DE4" w:rsidRDefault="00D82DE4" w:rsidP="0038231F">
      <w:pPr>
        <w:spacing w:after="0" w:line="240" w:lineRule="auto"/>
      </w:pPr>
      <w:r>
        <w:separator/>
      </w:r>
    </w:p>
  </w:endnote>
  <w:end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E210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2DE4" w:rsidRDefault="00D82DE4" w:rsidP="0038231F">
      <w:pPr>
        <w:spacing w:after="0" w:line="240" w:lineRule="auto"/>
      </w:pPr>
      <w:r>
        <w:separator/>
      </w:r>
    </w:p>
  </w:footnote>
  <w:footnote w:type="continuationSeparator" w:id="0">
    <w:p w:rsidR="00D82DE4" w:rsidRDefault="00D82DE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3E30" w:rsidRDefault="00273E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57E5"/>
    <w:rsid w:val="00023477"/>
    <w:rsid w:val="000247FF"/>
    <w:rsid w:val="00025C8D"/>
    <w:rsid w:val="000303EE"/>
    <w:rsid w:val="00073C3D"/>
    <w:rsid w:val="000805B5"/>
    <w:rsid w:val="000809B6"/>
    <w:rsid w:val="0009128C"/>
    <w:rsid w:val="00091A4B"/>
    <w:rsid w:val="000A57E5"/>
    <w:rsid w:val="000B1025"/>
    <w:rsid w:val="000B54D1"/>
    <w:rsid w:val="000C021E"/>
    <w:rsid w:val="000C18AF"/>
    <w:rsid w:val="000D6F17"/>
    <w:rsid w:val="000D73C4"/>
    <w:rsid w:val="000E4D37"/>
    <w:rsid w:val="00172561"/>
    <w:rsid w:val="001902D2"/>
    <w:rsid w:val="001A50E6"/>
    <w:rsid w:val="001C6945"/>
    <w:rsid w:val="001F027E"/>
    <w:rsid w:val="00203A40"/>
    <w:rsid w:val="002168A8"/>
    <w:rsid w:val="00237519"/>
    <w:rsid w:val="002426FF"/>
    <w:rsid w:val="00243C7B"/>
    <w:rsid w:val="00255142"/>
    <w:rsid w:val="00256CEC"/>
    <w:rsid w:val="00262D61"/>
    <w:rsid w:val="00273E30"/>
    <w:rsid w:val="00283D7C"/>
    <w:rsid w:val="00284368"/>
    <w:rsid w:val="00290B01"/>
    <w:rsid w:val="00292198"/>
    <w:rsid w:val="002B2AD9"/>
    <w:rsid w:val="002C1C7B"/>
    <w:rsid w:val="002C4948"/>
    <w:rsid w:val="002E13AA"/>
    <w:rsid w:val="002E641A"/>
    <w:rsid w:val="00312EAF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2EEB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32618"/>
    <w:rsid w:val="005641F0"/>
    <w:rsid w:val="005C39CA"/>
    <w:rsid w:val="005E176A"/>
    <w:rsid w:val="0061208D"/>
    <w:rsid w:val="00620E09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32EF9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4768"/>
    <w:rsid w:val="008757E1"/>
    <w:rsid w:val="00892E48"/>
    <w:rsid w:val="008C5709"/>
    <w:rsid w:val="008C6DF8"/>
    <w:rsid w:val="008D0487"/>
    <w:rsid w:val="008D3044"/>
    <w:rsid w:val="008D5EBC"/>
    <w:rsid w:val="008F3B4E"/>
    <w:rsid w:val="0090264B"/>
    <w:rsid w:val="0090703E"/>
    <w:rsid w:val="0091264E"/>
    <w:rsid w:val="009301A2"/>
    <w:rsid w:val="00940709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E2104"/>
    <w:rsid w:val="00A15F7E"/>
    <w:rsid w:val="00A166B0"/>
    <w:rsid w:val="00A22DCF"/>
    <w:rsid w:val="00A24C2D"/>
    <w:rsid w:val="00A276E4"/>
    <w:rsid w:val="00A3062E"/>
    <w:rsid w:val="00A347DE"/>
    <w:rsid w:val="00A8672E"/>
    <w:rsid w:val="00AE6FF2"/>
    <w:rsid w:val="00B0088C"/>
    <w:rsid w:val="00B15219"/>
    <w:rsid w:val="00B15FD3"/>
    <w:rsid w:val="00B34079"/>
    <w:rsid w:val="00B8005E"/>
    <w:rsid w:val="00B90E42"/>
    <w:rsid w:val="00BB0C3C"/>
    <w:rsid w:val="00BE47EA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2DE4"/>
    <w:rsid w:val="00DA6EC7"/>
    <w:rsid w:val="00DC1683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80"/>
    <w:rsid w:val="00EE1FBF"/>
    <w:rsid w:val="00EF74CA"/>
    <w:rsid w:val="00F04280"/>
    <w:rsid w:val="00F3516E"/>
    <w:rsid w:val="00F365F2"/>
    <w:rsid w:val="00F43919"/>
    <w:rsid w:val="00F66810"/>
    <w:rsid w:val="00F8042D"/>
    <w:rsid w:val="00FB1061"/>
    <w:rsid w:val="00FB6722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10EFAACB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character" w:styleId="Hipercze">
    <w:name w:val="Hyperlink"/>
    <w:uiPriority w:val="99"/>
    <w:semiHidden/>
    <w:unhideWhenUsed/>
    <w:rsid w:val="0087476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5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9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ms.ms.gov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prod.ceidg.gov.pl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F79A1B-FDEC-427C-820A-2278F21FB4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662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20</cp:revision>
  <cp:lastPrinted>2020-07-16T05:55:00Z</cp:lastPrinted>
  <dcterms:created xsi:type="dcterms:W3CDTF">2018-06-06T10:09:00Z</dcterms:created>
  <dcterms:modified xsi:type="dcterms:W3CDTF">2020-08-11T05:18:00Z</dcterms:modified>
</cp:coreProperties>
</file>