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D6" w:rsidRPr="00240E71" w:rsidRDefault="00C228D6" w:rsidP="00C228D6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C228D6" w:rsidRDefault="00C228D6" w:rsidP="00C228D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C228D6" w:rsidRPr="0022732C" w:rsidRDefault="00C228D6" w:rsidP="00C228D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C228D6" w:rsidRDefault="00C228D6" w:rsidP="00C228D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A4857">
        <w:rPr>
          <w:sz w:val="22"/>
          <w:szCs w:val="22"/>
        </w:rPr>
        <w:t>NAZWA WYKONAWCY:……………………………………………………………………..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A4857">
        <w:rPr>
          <w:sz w:val="22"/>
          <w:szCs w:val="22"/>
        </w:rPr>
        <w:t>FORMA PROWADZONEJ DZIAŁALNOŚCI: .........................................................................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A4857">
        <w:rPr>
          <w:sz w:val="22"/>
          <w:szCs w:val="22"/>
        </w:rPr>
        <w:t>ADRES:…………………………………………………………………………………………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A4857">
        <w:rPr>
          <w:sz w:val="22"/>
          <w:szCs w:val="22"/>
        </w:rPr>
        <w:t>POWIAT:…………………………………WOJEWÓDZTWO …………………………….....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BA4857">
        <w:rPr>
          <w:sz w:val="22"/>
          <w:szCs w:val="22"/>
          <w:lang w:val="de-DE"/>
        </w:rPr>
        <w:t>TEL.</w:t>
      </w:r>
      <w:r w:rsidRPr="00BA4857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BA4857">
        <w:rPr>
          <w:sz w:val="22"/>
          <w:szCs w:val="22"/>
          <w:lang w:val="de-DE"/>
        </w:rPr>
        <w:t xml:space="preserve">FAX </w:t>
      </w:r>
      <w:r w:rsidRPr="00BA4857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BA4857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C228D6" w:rsidRPr="001F081B" w:rsidRDefault="00C228D6" w:rsidP="00C228D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A4857">
        <w:rPr>
          <w:sz w:val="22"/>
          <w:szCs w:val="22"/>
          <w:lang w:val="de-DE"/>
        </w:rPr>
        <w:t xml:space="preserve">NIP…………………………………. </w:t>
      </w:r>
      <w:r w:rsidRPr="001F081B">
        <w:rPr>
          <w:sz w:val="22"/>
          <w:szCs w:val="22"/>
        </w:rPr>
        <w:t>REGON:………………………………………………...</w:t>
      </w:r>
    </w:p>
    <w:p w:rsidR="00C228D6" w:rsidRPr="00BA4857" w:rsidRDefault="00C228D6" w:rsidP="00C228D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BA4857">
        <w:rPr>
          <w:sz w:val="22"/>
          <w:szCs w:val="22"/>
        </w:rPr>
        <w:t>BANK/ NR KONTA ……………………………………………………………………………</w:t>
      </w:r>
    </w:p>
    <w:p w:rsidR="00C228D6" w:rsidRPr="00BA4857" w:rsidRDefault="00C228D6" w:rsidP="00C228D6">
      <w:pPr>
        <w:spacing w:line="360" w:lineRule="auto"/>
        <w:rPr>
          <w:sz w:val="22"/>
          <w:szCs w:val="22"/>
        </w:rPr>
      </w:pPr>
      <w:r w:rsidRPr="00BA4857">
        <w:rPr>
          <w:sz w:val="22"/>
          <w:szCs w:val="22"/>
        </w:rPr>
        <w:t>Do: Nazwa i siedziba Zamawiającego:</w:t>
      </w:r>
    </w:p>
    <w:p w:rsidR="00C228D6" w:rsidRPr="00BA4857" w:rsidRDefault="00C228D6" w:rsidP="00C228D6">
      <w:pPr>
        <w:ind w:right="-110"/>
        <w:rPr>
          <w:b/>
          <w:sz w:val="22"/>
          <w:szCs w:val="22"/>
        </w:rPr>
      </w:pPr>
      <w:r w:rsidRPr="00BA4857">
        <w:rPr>
          <w:b/>
          <w:sz w:val="22"/>
          <w:szCs w:val="22"/>
        </w:rPr>
        <w:t>Akademia Górniczo - Hutnicza</w:t>
      </w:r>
    </w:p>
    <w:p w:rsidR="00C228D6" w:rsidRPr="00BA4857" w:rsidRDefault="00C228D6" w:rsidP="00C228D6">
      <w:pPr>
        <w:ind w:right="-110"/>
        <w:rPr>
          <w:b/>
          <w:sz w:val="22"/>
          <w:szCs w:val="22"/>
        </w:rPr>
      </w:pPr>
      <w:r w:rsidRPr="00BA4857">
        <w:rPr>
          <w:b/>
          <w:sz w:val="22"/>
          <w:szCs w:val="22"/>
        </w:rPr>
        <w:t>im. Stanisława Staszica w Krakowie</w:t>
      </w:r>
    </w:p>
    <w:p w:rsidR="00C228D6" w:rsidRPr="00BA4857" w:rsidRDefault="00C228D6" w:rsidP="00C228D6">
      <w:pPr>
        <w:ind w:right="-110"/>
        <w:rPr>
          <w:b/>
          <w:sz w:val="22"/>
          <w:szCs w:val="22"/>
        </w:rPr>
      </w:pPr>
      <w:r w:rsidRPr="00BA4857">
        <w:rPr>
          <w:b/>
          <w:sz w:val="22"/>
          <w:szCs w:val="22"/>
        </w:rPr>
        <w:t xml:space="preserve">Dział Zamówień Publicznych  </w:t>
      </w:r>
    </w:p>
    <w:p w:rsidR="00C228D6" w:rsidRPr="00BA4857" w:rsidRDefault="00C228D6" w:rsidP="00C228D6">
      <w:pPr>
        <w:ind w:right="-110"/>
        <w:rPr>
          <w:b/>
          <w:sz w:val="22"/>
          <w:szCs w:val="22"/>
        </w:rPr>
      </w:pPr>
      <w:r w:rsidRPr="00BA4857">
        <w:rPr>
          <w:b/>
          <w:sz w:val="22"/>
          <w:szCs w:val="22"/>
        </w:rPr>
        <w:t xml:space="preserve">Al. Mickiewicza 30 </w:t>
      </w:r>
    </w:p>
    <w:p w:rsidR="00C228D6" w:rsidRPr="00BA4857" w:rsidRDefault="00C228D6" w:rsidP="00C228D6">
      <w:pPr>
        <w:rPr>
          <w:b/>
          <w:sz w:val="22"/>
          <w:szCs w:val="22"/>
        </w:rPr>
      </w:pPr>
      <w:r w:rsidRPr="00BA4857">
        <w:rPr>
          <w:b/>
          <w:sz w:val="22"/>
          <w:szCs w:val="22"/>
        </w:rPr>
        <w:t xml:space="preserve">30-059 Kraków,  </w:t>
      </w:r>
    </w:p>
    <w:p w:rsidR="00C228D6" w:rsidRPr="00BA4857" w:rsidRDefault="00C228D6" w:rsidP="00C228D6">
      <w:pPr>
        <w:ind w:firstLine="3969"/>
        <w:rPr>
          <w:b/>
          <w:sz w:val="22"/>
          <w:szCs w:val="22"/>
        </w:rPr>
      </w:pPr>
    </w:p>
    <w:p w:rsidR="00C228D6" w:rsidRPr="005621A1" w:rsidRDefault="00C228D6" w:rsidP="00C228D6">
      <w:pPr>
        <w:widowControl w:val="0"/>
        <w:ind w:right="1"/>
        <w:jc w:val="both"/>
        <w:rPr>
          <w:sz w:val="22"/>
          <w:szCs w:val="22"/>
        </w:rPr>
      </w:pPr>
      <w:r w:rsidRPr="00BA4857"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budowa </w:t>
      </w:r>
      <w:r w:rsidR="00AD5EB2">
        <w:rPr>
          <w:b/>
          <w:sz w:val="22"/>
          <w:szCs w:val="22"/>
        </w:rPr>
        <w:t>budynku C-7</w:t>
      </w:r>
      <w:r w:rsidRPr="005621A1">
        <w:rPr>
          <w:b/>
          <w:sz w:val="22"/>
          <w:szCs w:val="22"/>
        </w:rPr>
        <w:t xml:space="preserve"> AGH w Krakowie - KC-zp.272-</w:t>
      </w:r>
      <w:r w:rsidR="00AD5EB2">
        <w:rPr>
          <w:b/>
          <w:sz w:val="22"/>
          <w:szCs w:val="22"/>
        </w:rPr>
        <w:t>358</w:t>
      </w:r>
      <w:r w:rsidRPr="005621A1">
        <w:rPr>
          <w:b/>
          <w:sz w:val="22"/>
          <w:szCs w:val="22"/>
        </w:rPr>
        <w:t xml:space="preserve">/20, </w:t>
      </w:r>
      <w:r w:rsidRPr="005621A1"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C228D6" w:rsidRPr="005621A1" w:rsidRDefault="00C228D6" w:rsidP="00C228D6">
      <w:pPr>
        <w:tabs>
          <w:tab w:val="right" w:pos="9000"/>
        </w:tabs>
        <w:rPr>
          <w:sz w:val="22"/>
          <w:szCs w:val="22"/>
        </w:rPr>
      </w:pPr>
    </w:p>
    <w:p w:rsidR="00C228D6" w:rsidRPr="005621A1" w:rsidRDefault="00C228D6" w:rsidP="00C228D6">
      <w:pPr>
        <w:widowControl w:val="0"/>
        <w:spacing w:line="276" w:lineRule="auto"/>
        <w:ind w:right="1"/>
        <w:rPr>
          <w:sz w:val="22"/>
          <w:szCs w:val="22"/>
        </w:rPr>
      </w:pPr>
      <w:r w:rsidRPr="005621A1">
        <w:rPr>
          <w:b/>
          <w:sz w:val="22"/>
          <w:szCs w:val="22"/>
        </w:rPr>
        <w:t>Cena brutto: ...................................PLN</w:t>
      </w:r>
      <w:r w:rsidRPr="005621A1">
        <w:rPr>
          <w:sz w:val="22"/>
          <w:szCs w:val="22"/>
        </w:rPr>
        <w:t xml:space="preserve"> </w:t>
      </w:r>
    </w:p>
    <w:p w:rsidR="00C228D6" w:rsidRPr="005621A1" w:rsidRDefault="00C228D6" w:rsidP="00C228D6">
      <w:pPr>
        <w:widowControl w:val="0"/>
        <w:spacing w:line="276" w:lineRule="auto"/>
        <w:ind w:right="1"/>
        <w:rPr>
          <w:sz w:val="22"/>
          <w:szCs w:val="22"/>
        </w:rPr>
      </w:pPr>
      <w:r w:rsidRPr="005621A1">
        <w:rPr>
          <w:sz w:val="22"/>
          <w:szCs w:val="22"/>
        </w:rPr>
        <w:t>Słownie brutto:…………………………………………………</w:t>
      </w:r>
    </w:p>
    <w:p w:rsidR="00C228D6" w:rsidRPr="005621A1" w:rsidRDefault="00C228D6" w:rsidP="00C228D6">
      <w:pPr>
        <w:widowControl w:val="0"/>
        <w:spacing w:line="276" w:lineRule="auto"/>
        <w:ind w:right="1"/>
        <w:rPr>
          <w:sz w:val="22"/>
          <w:szCs w:val="22"/>
        </w:rPr>
      </w:pPr>
    </w:p>
    <w:p w:rsidR="00C228D6" w:rsidRPr="005621A1" w:rsidRDefault="00C228D6" w:rsidP="00C228D6">
      <w:pPr>
        <w:widowControl w:val="0"/>
        <w:spacing w:line="276" w:lineRule="auto"/>
        <w:ind w:right="1"/>
        <w:rPr>
          <w:b/>
          <w:sz w:val="22"/>
          <w:szCs w:val="22"/>
        </w:rPr>
      </w:pPr>
      <w:r w:rsidRPr="005621A1">
        <w:rPr>
          <w:sz w:val="22"/>
          <w:szCs w:val="22"/>
        </w:rPr>
        <w:t>Powyższa cena zawiera podatek VAT w wysokości ………….% tj.…………………….PLN</w:t>
      </w:r>
    </w:p>
    <w:p w:rsidR="00C228D6" w:rsidRPr="005621A1" w:rsidRDefault="00C228D6" w:rsidP="00C228D6">
      <w:pPr>
        <w:widowControl w:val="0"/>
        <w:spacing w:before="120" w:line="276" w:lineRule="auto"/>
        <w:ind w:right="1"/>
        <w:jc w:val="both"/>
        <w:rPr>
          <w:b/>
          <w:sz w:val="22"/>
          <w:szCs w:val="22"/>
        </w:rPr>
      </w:pPr>
      <w:r w:rsidRPr="005621A1">
        <w:rPr>
          <w:b/>
          <w:sz w:val="22"/>
          <w:szCs w:val="22"/>
        </w:rPr>
        <w:t>Termin realizacji umowy: …………….miesięcy od podpisania umowy.</w:t>
      </w:r>
    </w:p>
    <w:p w:rsidR="00C228D6" w:rsidRPr="005621A1" w:rsidRDefault="00C228D6" w:rsidP="00C228D6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</w:p>
    <w:p w:rsidR="00C228D6" w:rsidRPr="005621A1" w:rsidRDefault="00C228D6" w:rsidP="00C228D6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5621A1">
        <w:rPr>
          <w:b/>
          <w:sz w:val="22"/>
          <w:szCs w:val="22"/>
          <w:u w:val="single"/>
        </w:rPr>
        <w:t xml:space="preserve">Okres udzielonej gwarancji wynosi: </w:t>
      </w:r>
      <w:r w:rsidRPr="005621A1">
        <w:rPr>
          <w:b/>
          <w:sz w:val="22"/>
          <w:szCs w:val="22"/>
        </w:rPr>
        <w:t>:</w:t>
      </w:r>
      <w:r w:rsidRPr="005621A1">
        <w:rPr>
          <w:sz w:val="22"/>
          <w:szCs w:val="22"/>
        </w:rPr>
        <w:t xml:space="preserve"> …………………miesięcy (kryterium oceny ofert), </w:t>
      </w:r>
      <w:r w:rsidRPr="005621A1">
        <w:rPr>
          <w:sz w:val="22"/>
          <w:szCs w:val="22"/>
        </w:rPr>
        <w:br/>
        <w:t>z wyjątkiem okresu udzielonej gwarancji na:</w:t>
      </w:r>
    </w:p>
    <w:p w:rsidR="00C228D6" w:rsidRPr="005621A1" w:rsidRDefault="00C228D6" w:rsidP="00C228D6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5621A1">
        <w:rPr>
          <w:sz w:val="22"/>
          <w:szCs w:val="22"/>
        </w:rPr>
        <w:t>Dach i elewacja:…………………………….…...miesięcy</w:t>
      </w:r>
    </w:p>
    <w:p w:rsidR="00C228D6" w:rsidRPr="005621A1" w:rsidRDefault="00C228D6" w:rsidP="00C228D6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5621A1">
        <w:rPr>
          <w:sz w:val="22"/>
          <w:szCs w:val="22"/>
        </w:rPr>
        <w:t>Okna i drzwi zewnętrzne:……………………….miesięcy</w:t>
      </w:r>
    </w:p>
    <w:p w:rsidR="00C228D6" w:rsidRPr="005621A1" w:rsidRDefault="00C228D6" w:rsidP="00C228D6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5621A1">
        <w:rPr>
          <w:sz w:val="22"/>
          <w:szCs w:val="22"/>
        </w:rPr>
        <w:t>Instalacja sieci strukturalnej:……………………lat</w:t>
      </w:r>
    </w:p>
    <w:p w:rsidR="00C228D6" w:rsidRPr="00BA4857" w:rsidRDefault="00C228D6" w:rsidP="00C228D6">
      <w:pPr>
        <w:widowControl w:val="0"/>
        <w:spacing w:line="276" w:lineRule="auto"/>
        <w:ind w:right="1"/>
        <w:jc w:val="both"/>
        <w:rPr>
          <w:i/>
          <w:sz w:val="22"/>
          <w:szCs w:val="22"/>
        </w:rPr>
      </w:pPr>
    </w:p>
    <w:p w:rsidR="00C228D6" w:rsidRPr="00FA2707" w:rsidRDefault="00C228D6" w:rsidP="00C228D6">
      <w:pPr>
        <w:tabs>
          <w:tab w:val="left" w:pos="426"/>
        </w:tabs>
        <w:jc w:val="both"/>
        <w:rPr>
          <w:sz w:val="16"/>
          <w:szCs w:val="18"/>
        </w:rPr>
      </w:pPr>
      <w:r w:rsidRPr="00BA4857">
        <w:rPr>
          <w:b/>
          <w:sz w:val="22"/>
          <w:szCs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zawarty na dzień zlecenia przelewu w wykazie podmiotów, o których mowa w art. 96b ust. 1) Ustawy o podatku od towarów i usług</w:t>
      </w:r>
    </w:p>
    <w:p w:rsidR="00C228D6" w:rsidRDefault="00C228D6" w:rsidP="00C228D6">
      <w:pPr>
        <w:jc w:val="both"/>
        <w:rPr>
          <w:sz w:val="22"/>
          <w:szCs w:val="22"/>
        </w:rPr>
      </w:pPr>
    </w:p>
    <w:p w:rsidR="00C228D6" w:rsidRDefault="00C228D6" w:rsidP="00C228D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28D6" w:rsidRPr="00BA4857" w:rsidRDefault="00C228D6" w:rsidP="00C228D6">
      <w:pPr>
        <w:rPr>
          <w:b/>
          <w:sz w:val="22"/>
          <w:szCs w:val="22"/>
          <w:u w:val="single"/>
        </w:rPr>
      </w:pPr>
      <w:r w:rsidRPr="00BA4857">
        <w:rPr>
          <w:b/>
          <w:sz w:val="22"/>
          <w:szCs w:val="22"/>
          <w:u w:val="single"/>
        </w:rPr>
        <w:lastRenderedPageBreak/>
        <w:t>Jednocześnie oświadczamy, że:</w:t>
      </w:r>
    </w:p>
    <w:p w:rsidR="00C228D6" w:rsidRPr="00BA4857" w:rsidRDefault="00C228D6" w:rsidP="00C228D6">
      <w:pPr>
        <w:rPr>
          <w:b/>
          <w:sz w:val="22"/>
          <w:szCs w:val="22"/>
          <w:u w:val="single"/>
        </w:rPr>
      </w:pPr>
    </w:p>
    <w:p w:rsidR="00C228D6" w:rsidRPr="00BA4857" w:rsidRDefault="00C228D6" w:rsidP="00C228D6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BA4857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BA4857">
        <w:rPr>
          <w:b/>
          <w:color w:val="000000"/>
          <w:sz w:val="22"/>
          <w:szCs w:val="22"/>
          <w:lang w:eastAsia="ar-SA"/>
        </w:rPr>
        <w:t>60</w:t>
      </w:r>
      <w:r w:rsidRPr="00BA4857"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 w:rsidRPr="00BA4857">
        <w:rPr>
          <w:sz w:val="22"/>
          <w:szCs w:val="22"/>
        </w:rPr>
        <w:t xml:space="preserve"> </w:t>
      </w:r>
    </w:p>
    <w:p w:rsidR="00C228D6" w:rsidRPr="00BA4857" w:rsidRDefault="00C228D6" w:rsidP="00C228D6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 w:rsidRPr="00BA4857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 w:rsidRPr="00BA4857">
        <w:rPr>
          <w:sz w:val="22"/>
          <w:szCs w:val="22"/>
          <w:lang w:eastAsia="ar-SA"/>
        </w:rPr>
        <w:t>zamawiającego</w:t>
      </w:r>
      <w:r w:rsidRPr="00BA4857">
        <w:rPr>
          <w:sz w:val="22"/>
          <w:szCs w:val="22"/>
        </w:rPr>
        <w:t xml:space="preserve"> i nie wnosimy do nich żadnych zastrzeżeń.</w:t>
      </w:r>
    </w:p>
    <w:p w:rsidR="00C228D6" w:rsidRPr="00BA4857" w:rsidRDefault="00C228D6" w:rsidP="00C228D6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rPr>
          <w:b/>
          <w:sz w:val="22"/>
          <w:szCs w:val="22"/>
        </w:rPr>
      </w:pPr>
      <w:r w:rsidRPr="00BA4857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BA4857">
        <w:rPr>
          <w:b/>
          <w:sz w:val="22"/>
          <w:szCs w:val="22"/>
        </w:rPr>
        <w:t xml:space="preserve"> TAK/NIE</w:t>
      </w:r>
    </w:p>
    <w:p w:rsidR="00C228D6" w:rsidRPr="00BA4857" w:rsidRDefault="00C228D6" w:rsidP="00C228D6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BA4857">
        <w:rPr>
          <w:sz w:val="22"/>
          <w:szCs w:val="22"/>
        </w:rPr>
        <w:t xml:space="preserve">Oświadczamy, że oferta została sporządzona na podstawie: SIWZ, Projektu, dokumentacji przetargowej, </w:t>
      </w:r>
      <w:proofErr w:type="spellStart"/>
      <w:r w:rsidRPr="00BA4857">
        <w:rPr>
          <w:sz w:val="22"/>
          <w:szCs w:val="22"/>
        </w:rPr>
        <w:t>STWiORB</w:t>
      </w:r>
      <w:proofErr w:type="spellEnd"/>
      <w:r w:rsidRPr="00BA4857"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C228D6" w:rsidRPr="00BA4857" w:rsidRDefault="00C228D6" w:rsidP="00C228D6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</w:t>
      </w:r>
      <w:r w:rsidRPr="00BA4857">
        <w:rPr>
          <w:sz w:val="22"/>
          <w:szCs w:val="22"/>
          <w:lang w:eastAsia="ar-SA"/>
        </w:rPr>
        <w:t>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C228D6" w:rsidRPr="00BA4857" w:rsidRDefault="00C228D6" w:rsidP="00C228D6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sz w:val="22"/>
          <w:szCs w:val="22"/>
          <w:lang w:eastAsia="ar-SA"/>
        </w:rPr>
        <w:t>O</w:t>
      </w:r>
      <w:r w:rsidRPr="00BA4857">
        <w:rPr>
          <w:sz w:val="22"/>
          <w:szCs w:val="22"/>
          <w:lang w:eastAsia="ar-SA"/>
        </w:rPr>
        <w:t xml:space="preserve">świadczmy, że materiały, urządzenia oraz wyposażenie będące podstawą do wyliczenia oferowanej przez nas ceny będą posiadały parametry nie gorsze niż wskazane w dokumentacji projektowej, a </w:t>
      </w:r>
      <w:r w:rsidRPr="00BA4857"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 w:rsidRPr="00BA4857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Pr="00BA4857">
        <w:rPr>
          <w:bCs/>
          <w:iCs/>
          <w:sz w:val="22"/>
          <w:szCs w:val="22"/>
        </w:rPr>
        <w:t>zgodnie z zapisami SIWZ.</w:t>
      </w:r>
    </w:p>
    <w:p w:rsidR="00C228D6" w:rsidRPr="00BA4857" w:rsidRDefault="00C228D6" w:rsidP="00C228D6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64" w:lineRule="auto"/>
        <w:ind w:right="1"/>
        <w:contextualSpacing/>
        <w:jc w:val="both"/>
        <w:rPr>
          <w:bCs/>
          <w:iCs/>
          <w:sz w:val="22"/>
          <w:szCs w:val="22"/>
          <w:lang w:val="x-none"/>
        </w:rPr>
      </w:pPr>
      <w:r w:rsidRPr="00BA4857">
        <w:rPr>
          <w:bCs/>
          <w:iCs/>
          <w:sz w:val="22"/>
          <w:szCs w:val="22"/>
        </w:rPr>
        <w:t xml:space="preserve">W przypadku </w:t>
      </w:r>
      <w:r w:rsidRPr="00BA4857">
        <w:rPr>
          <w:bCs/>
          <w:iCs/>
          <w:sz w:val="22"/>
          <w:szCs w:val="22"/>
          <w:lang w:val="x-none"/>
        </w:rPr>
        <w:t>zastosowani</w:t>
      </w:r>
      <w:r w:rsidRPr="00BA4857">
        <w:rPr>
          <w:bCs/>
          <w:iCs/>
          <w:sz w:val="22"/>
          <w:szCs w:val="22"/>
        </w:rPr>
        <w:t>a</w:t>
      </w:r>
      <w:r w:rsidRPr="00BA4857">
        <w:rPr>
          <w:bCs/>
          <w:iCs/>
          <w:sz w:val="22"/>
          <w:szCs w:val="22"/>
          <w:lang w:val="x-none"/>
        </w:rPr>
        <w:t xml:space="preserve"> przez Wykonawcę rozwiązań równoważnych w stosunku do przedstawionych w dokumentacji, </w:t>
      </w:r>
      <w:r w:rsidRPr="00BA4857">
        <w:rPr>
          <w:bCs/>
          <w:iCs/>
          <w:sz w:val="22"/>
          <w:szCs w:val="22"/>
        </w:rPr>
        <w:t>oświadczamy</w:t>
      </w:r>
      <w:r w:rsidRPr="00BA4857">
        <w:rPr>
          <w:bCs/>
          <w:iCs/>
          <w:sz w:val="22"/>
          <w:szCs w:val="22"/>
          <w:lang w:val="x-none"/>
        </w:rPr>
        <w:t xml:space="preserve"> że :</w:t>
      </w:r>
    </w:p>
    <w:p w:rsidR="00C228D6" w:rsidRPr="00BA4857" w:rsidRDefault="00C228D6" w:rsidP="00C228D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 w:rsidRPr="00BA4857">
        <w:rPr>
          <w:bCs/>
          <w:iCs/>
          <w:sz w:val="22"/>
          <w:szCs w:val="22"/>
          <w:lang w:eastAsia="x-none"/>
        </w:rPr>
        <w:t>a.</w:t>
      </w:r>
      <w:r w:rsidRPr="00BA4857">
        <w:rPr>
          <w:bCs/>
          <w:iCs/>
          <w:sz w:val="22"/>
          <w:szCs w:val="22"/>
          <w:lang w:val="x-none" w:eastAsia="x-none"/>
        </w:rPr>
        <w:t>parametry  techniczne, użytkowe i eksploatacyjne są co najmniej takie same lub lepsze od parametrów wymienionych w dokumentacji projektowej,</w:t>
      </w:r>
    </w:p>
    <w:p w:rsidR="00C228D6" w:rsidRPr="00BA4857" w:rsidRDefault="00C228D6" w:rsidP="00C228D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 w:rsidRPr="00BA4857">
        <w:rPr>
          <w:bCs/>
          <w:iCs/>
          <w:sz w:val="22"/>
          <w:szCs w:val="22"/>
          <w:lang w:eastAsia="x-none"/>
        </w:rPr>
        <w:t>b.</w:t>
      </w:r>
      <w:r w:rsidRPr="00BA4857">
        <w:rPr>
          <w:bCs/>
          <w:iCs/>
          <w:sz w:val="22"/>
          <w:szCs w:val="22"/>
          <w:lang w:val="x-none" w:eastAsia="x-none"/>
        </w:rPr>
        <w:t>geometria, faktura, kolorystyka urządzeń i materiałów nie wpływa na przyjęte rozwiązania architektoniczno-konstrukcyjne,</w:t>
      </w:r>
    </w:p>
    <w:p w:rsidR="00C228D6" w:rsidRPr="00BA4857" w:rsidRDefault="00C228D6" w:rsidP="00C228D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 w:rsidRPr="00BA4857">
        <w:rPr>
          <w:bCs/>
          <w:iCs/>
          <w:sz w:val="22"/>
          <w:szCs w:val="22"/>
          <w:lang w:eastAsia="x-none"/>
        </w:rPr>
        <w:t>c.</w:t>
      </w:r>
      <w:r w:rsidRPr="00BA4857">
        <w:rPr>
          <w:bCs/>
          <w:iCs/>
          <w:sz w:val="22"/>
          <w:szCs w:val="22"/>
          <w:lang w:val="x-none" w:eastAsia="x-none"/>
        </w:rPr>
        <w:t>nie prowadzą do zmiany rozwiązań projektowych,</w:t>
      </w:r>
    </w:p>
    <w:p w:rsidR="00C228D6" w:rsidRPr="00BA4857" w:rsidRDefault="00C228D6" w:rsidP="00C228D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 w:rsidRPr="00BA4857">
        <w:rPr>
          <w:bCs/>
          <w:iCs/>
          <w:sz w:val="22"/>
          <w:szCs w:val="22"/>
          <w:lang w:eastAsia="x-none"/>
        </w:rPr>
        <w:t xml:space="preserve">d. </w:t>
      </w:r>
      <w:r w:rsidRPr="00BA4857">
        <w:rPr>
          <w:bCs/>
          <w:iCs/>
          <w:sz w:val="22"/>
          <w:szCs w:val="22"/>
          <w:lang w:val="x-none" w:eastAsia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C228D6" w:rsidRPr="00BA4857" w:rsidRDefault="00C228D6" w:rsidP="00C228D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</w:p>
    <w:p w:rsidR="00C228D6" w:rsidRPr="00DB242B" w:rsidRDefault="00C228D6" w:rsidP="00C228D6">
      <w:pPr>
        <w:numPr>
          <w:ilvl w:val="0"/>
          <w:numId w:val="1"/>
        </w:numPr>
        <w:jc w:val="both"/>
        <w:rPr>
          <w:bCs/>
          <w:iCs/>
          <w:sz w:val="22"/>
          <w:szCs w:val="22"/>
          <w:lang w:val="x-none" w:eastAsia="ar-SA"/>
        </w:rPr>
      </w:pPr>
      <w:r w:rsidRPr="00DB242B">
        <w:rPr>
          <w:bCs/>
          <w:iCs/>
          <w:sz w:val="22"/>
          <w:szCs w:val="22"/>
          <w:lang w:val="x-none" w:eastAsia="ar-SA"/>
        </w:rPr>
        <w:t>Oświadczamy, że do realizacji zadania zostaną wyznaczone osoby które będą wykonywać przedmiot zamówienia tj.:</w:t>
      </w:r>
    </w:p>
    <w:p w:rsidR="00C228D6" w:rsidRPr="00DB242B" w:rsidRDefault="00C228D6" w:rsidP="00C228D6">
      <w:pPr>
        <w:numPr>
          <w:ilvl w:val="0"/>
          <w:numId w:val="5"/>
        </w:numPr>
        <w:suppressAutoHyphens/>
        <w:spacing w:line="276" w:lineRule="auto"/>
        <w:ind w:left="426"/>
        <w:contextualSpacing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/>
          <w:bCs/>
          <w:iCs/>
          <w:sz w:val="22"/>
          <w:szCs w:val="22"/>
          <w:lang w:val="x-none" w:eastAsia="zh-CN"/>
        </w:rPr>
        <w:t xml:space="preserve">co najmniej </w:t>
      </w:r>
      <w:r w:rsidRPr="00DB242B">
        <w:rPr>
          <w:b/>
          <w:bCs/>
          <w:iCs/>
          <w:sz w:val="22"/>
          <w:szCs w:val="22"/>
          <w:lang w:eastAsia="zh-CN"/>
        </w:rPr>
        <w:t xml:space="preserve">dwie </w:t>
      </w:r>
      <w:r w:rsidRPr="00DB242B">
        <w:rPr>
          <w:b/>
          <w:bCs/>
          <w:iCs/>
          <w:sz w:val="22"/>
          <w:szCs w:val="22"/>
          <w:lang w:val="x-none" w:eastAsia="zh-CN"/>
        </w:rPr>
        <w:t>osob</w:t>
      </w:r>
      <w:r w:rsidRPr="00DB242B">
        <w:rPr>
          <w:b/>
          <w:bCs/>
          <w:iCs/>
          <w:sz w:val="22"/>
          <w:szCs w:val="22"/>
          <w:lang w:eastAsia="zh-CN"/>
        </w:rPr>
        <w:t>y</w:t>
      </w:r>
      <w:r w:rsidRPr="00DB242B">
        <w:rPr>
          <w:b/>
          <w:bCs/>
          <w:iCs/>
          <w:sz w:val="22"/>
          <w:szCs w:val="22"/>
          <w:lang w:val="x-none" w:eastAsia="zh-CN"/>
        </w:rPr>
        <w:t xml:space="preserve"> posiadając</w:t>
      </w:r>
      <w:r w:rsidRPr="00DB242B">
        <w:rPr>
          <w:b/>
          <w:bCs/>
          <w:iCs/>
          <w:sz w:val="22"/>
          <w:szCs w:val="22"/>
          <w:lang w:eastAsia="zh-CN"/>
        </w:rPr>
        <w:t>e</w:t>
      </w:r>
      <w:r w:rsidRPr="00DB242B">
        <w:rPr>
          <w:b/>
          <w:bCs/>
          <w:iCs/>
          <w:sz w:val="22"/>
          <w:szCs w:val="22"/>
          <w:lang w:val="x-none" w:eastAsia="zh-CN"/>
        </w:rPr>
        <w:t xml:space="preserve"> aktualne świadectwo kwalifikacyjne uprawniające do zajmowania się eksploatacją urządzeń na stanowisku DOZORU (D)</w:t>
      </w:r>
      <w:r w:rsidRPr="00DB242B">
        <w:rPr>
          <w:bCs/>
          <w:iCs/>
          <w:sz w:val="22"/>
          <w:szCs w:val="22"/>
          <w:lang w:val="x-none" w:eastAsia="zh-CN"/>
        </w:rPr>
        <w:t xml:space="preserve"> 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C228D6" w:rsidRPr="00DB242B" w:rsidRDefault="00C228D6" w:rsidP="00C228D6">
      <w:pPr>
        <w:numPr>
          <w:ilvl w:val="0"/>
          <w:numId w:val="6"/>
        </w:numPr>
        <w:tabs>
          <w:tab w:val="num" w:pos="851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 xml:space="preserve">urządzenia, instalacje i sieci elektroenergetyczne o napięciu nie wyższym niż 1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kV</w:t>
      </w:r>
      <w:proofErr w:type="spellEnd"/>
      <w:r w:rsidRPr="00DB242B">
        <w:rPr>
          <w:bCs/>
          <w:iCs/>
          <w:sz w:val="22"/>
          <w:szCs w:val="22"/>
          <w:lang w:val="x-none" w:eastAsia="zh-CN"/>
        </w:rPr>
        <w:t xml:space="preserve"> </w:t>
      </w:r>
    </w:p>
    <w:p w:rsidR="00C228D6" w:rsidRPr="00DB242B" w:rsidRDefault="00C228D6" w:rsidP="00C228D6">
      <w:pPr>
        <w:numPr>
          <w:ilvl w:val="0"/>
          <w:numId w:val="6"/>
        </w:numPr>
        <w:tabs>
          <w:tab w:val="num" w:pos="851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 xml:space="preserve">urządzenia, instalacje i sieci elektroenergetyczne o napięciu powyżej 1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kV</w:t>
      </w:r>
      <w:proofErr w:type="spellEnd"/>
      <w:r w:rsidRPr="00DB242B">
        <w:rPr>
          <w:bCs/>
          <w:iCs/>
          <w:sz w:val="22"/>
          <w:szCs w:val="22"/>
          <w:lang w:val="x-none" w:eastAsia="zh-CN"/>
        </w:rPr>
        <w:t xml:space="preserve"> ; do 15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kV</w:t>
      </w:r>
      <w:proofErr w:type="spellEnd"/>
    </w:p>
    <w:p w:rsidR="00C228D6" w:rsidRPr="00DB242B" w:rsidRDefault="00C228D6" w:rsidP="00C228D6">
      <w:pPr>
        <w:numPr>
          <w:ilvl w:val="0"/>
          <w:numId w:val="6"/>
        </w:numPr>
        <w:tabs>
          <w:tab w:val="num" w:pos="851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>sieci elektrycznego oświetlenia ulicznego</w:t>
      </w:r>
    </w:p>
    <w:p w:rsidR="00C228D6" w:rsidRPr="00DB242B" w:rsidRDefault="00C228D6" w:rsidP="00C228D6">
      <w:pPr>
        <w:numPr>
          <w:ilvl w:val="0"/>
          <w:numId w:val="7"/>
        </w:numPr>
        <w:tabs>
          <w:tab w:val="num" w:pos="851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>aparatura kontrolno-pomiarowa oraz urządzenia  i instalacje automatycznej regulacji; sterowania i zabezpieczeń urządzeń i instalacji wymienionych w punktach powyższych;</w:t>
      </w:r>
    </w:p>
    <w:p w:rsidR="00C228D6" w:rsidRPr="00DB242B" w:rsidRDefault="00C228D6" w:rsidP="00C228D6">
      <w:pPr>
        <w:numPr>
          <w:ilvl w:val="0"/>
          <w:numId w:val="5"/>
        </w:numPr>
        <w:suppressAutoHyphens/>
        <w:spacing w:line="276" w:lineRule="auto"/>
        <w:ind w:left="426"/>
        <w:contextualSpacing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/>
          <w:bCs/>
          <w:iCs/>
          <w:sz w:val="22"/>
          <w:szCs w:val="22"/>
          <w:lang w:val="x-none" w:eastAsia="zh-CN"/>
        </w:rPr>
        <w:t>co najmniej dwie osob</w:t>
      </w:r>
      <w:r w:rsidRPr="00DB242B">
        <w:rPr>
          <w:b/>
          <w:bCs/>
          <w:iCs/>
          <w:sz w:val="22"/>
          <w:szCs w:val="22"/>
          <w:lang w:eastAsia="zh-CN"/>
        </w:rPr>
        <w:t>y</w:t>
      </w:r>
      <w:r w:rsidRPr="00DB242B">
        <w:rPr>
          <w:b/>
          <w:bCs/>
          <w:iCs/>
          <w:sz w:val="22"/>
          <w:szCs w:val="22"/>
          <w:lang w:val="x-none" w:eastAsia="zh-CN"/>
        </w:rPr>
        <w:t xml:space="preserve"> posiadającymi aktualne świadectwo kwalifikacyjne uprawniające do zajmowania się eksploatacją urządzeń na stanowisku EKSPLOATACJI (E)</w:t>
      </w:r>
      <w:r w:rsidRPr="00DB242B">
        <w:rPr>
          <w:bCs/>
          <w:iCs/>
          <w:sz w:val="22"/>
          <w:szCs w:val="22"/>
          <w:lang w:val="x-none" w:eastAsia="zh-CN"/>
        </w:rPr>
        <w:t xml:space="preserve"> 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C228D6" w:rsidRPr="00DB242B" w:rsidRDefault="00C228D6" w:rsidP="00C228D6">
      <w:pPr>
        <w:numPr>
          <w:ilvl w:val="0"/>
          <w:numId w:val="6"/>
        </w:numPr>
        <w:tabs>
          <w:tab w:val="num" w:pos="709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 xml:space="preserve">urządzenia, instalacje i sieci elektroenergetyczne o napięciu nie wyższym niż 1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kV</w:t>
      </w:r>
      <w:proofErr w:type="spellEnd"/>
      <w:r w:rsidRPr="00DB242B">
        <w:rPr>
          <w:bCs/>
          <w:iCs/>
          <w:sz w:val="22"/>
          <w:szCs w:val="22"/>
          <w:lang w:val="x-none" w:eastAsia="zh-CN"/>
        </w:rPr>
        <w:t xml:space="preserve"> </w:t>
      </w:r>
    </w:p>
    <w:p w:rsidR="00C228D6" w:rsidRPr="00DB242B" w:rsidRDefault="00C228D6" w:rsidP="00C228D6">
      <w:pPr>
        <w:numPr>
          <w:ilvl w:val="0"/>
          <w:numId w:val="6"/>
        </w:numPr>
        <w:tabs>
          <w:tab w:val="num" w:pos="709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lastRenderedPageBreak/>
        <w:t xml:space="preserve">urządzenia, instalacje i sieci elektroenergetyczne o napięciu powyżej 1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kV</w:t>
      </w:r>
      <w:proofErr w:type="spellEnd"/>
      <w:r w:rsidRPr="00DB242B">
        <w:rPr>
          <w:bCs/>
          <w:iCs/>
          <w:sz w:val="22"/>
          <w:szCs w:val="22"/>
          <w:lang w:val="x-none" w:eastAsia="zh-CN"/>
        </w:rPr>
        <w:t xml:space="preserve"> ; do 15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kV</w:t>
      </w:r>
      <w:proofErr w:type="spellEnd"/>
    </w:p>
    <w:p w:rsidR="00C228D6" w:rsidRPr="00DB242B" w:rsidRDefault="00C228D6" w:rsidP="00C228D6">
      <w:pPr>
        <w:numPr>
          <w:ilvl w:val="0"/>
          <w:numId w:val="6"/>
        </w:numPr>
        <w:tabs>
          <w:tab w:val="num" w:pos="709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>sieci elektrycznego oświetlenia ulicznego</w:t>
      </w:r>
    </w:p>
    <w:p w:rsidR="00C228D6" w:rsidRPr="00DB242B" w:rsidRDefault="00C228D6" w:rsidP="00C228D6">
      <w:pPr>
        <w:numPr>
          <w:ilvl w:val="0"/>
          <w:numId w:val="6"/>
        </w:numPr>
        <w:tabs>
          <w:tab w:val="num" w:pos="709"/>
        </w:tabs>
        <w:suppressAutoHyphens/>
        <w:spacing w:line="276" w:lineRule="auto"/>
        <w:ind w:left="426" w:firstLine="0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>aparatura kontrolno-pomiarowa oraz urządzenia i instalacje automatycznej regulacji; sterowania i zabezpieczeń urządzeń i instalacji wymienionych w punktach powyższych;</w:t>
      </w:r>
    </w:p>
    <w:p w:rsidR="00C228D6" w:rsidRDefault="00C228D6" w:rsidP="00C228D6">
      <w:pPr>
        <w:tabs>
          <w:tab w:val="num" w:pos="851"/>
        </w:tabs>
        <w:suppressAutoHyphens/>
        <w:spacing w:line="276" w:lineRule="auto"/>
        <w:ind w:left="426"/>
        <w:jc w:val="both"/>
        <w:rPr>
          <w:bCs/>
          <w:iCs/>
          <w:sz w:val="22"/>
          <w:szCs w:val="22"/>
          <w:lang w:val="x-none" w:eastAsia="zh-CN"/>
        </w:rPr>
      </w:pPr>
      <w:r w:rsidRPr="00DB242B">
        <w:rPr>
          <w:bCs/>
          <w:iCs/>
          <w:sz w:val="22"/>
          <w:szCs w:val="22"/>
          <w:lang w:val="x-none" w:eastAsia="zh-CN"/>
        </w:rPr>
        <w:t>Zakres uprawnień pomiarowych: pomiary w pełnym zakresie do 1</w:t>
      </w:r>
      <w:r w:rsidRPr="00DB242B">
        <w:rPr>
          <w:bCs/>
          <w:iCs/>
          <w:sz w:val="22"/>
          <w:szCs w:val="22"/>
          <w:lang w:eastAsia="zh-CN"/>
        </w:rPr>
        <w:t xml:space="preserve">5 </w:t>
      </w:r>
      <w:proofErr w:type="spellStart"/>
      <w:r w:rsidRPr="00DB242B">
        <w:rPr>
          <w:bCs/>
          <w:iCs/>
          <w:sz w:val="22"/>
          <w:szCs w:val="22"/>
          <w:lang w:val="x-none" w:eastAsia="zh-CN"/>
        </w:rPr>
        <w:t>k</w:t>
      </w:r>
      <w:r w:rsidRPr="00DB242B">
        <w:rPr>
          <w:bCs/>
          <w:iCs/>
          <w:sz w:val="22"/>
          <w:szCs w:val="22"/>
          <w:lang w:eastAsia="zh-CN"/>
        </w:rPr>
        <w:t>V</w:t>
      </w:r>
      <w:proofErr w:type="spellEnd"/>
      <w:r w:rsidRPr="00DB242B">
        <w:rPr>
          <w:bCs/>
          <w:iCs/>
          <w:sz w:val="22"/>
          <w:szCs w:val="22"/>
          <w:lang w:val="x-none" w:eastAsia="zh-CN"/>
        </w:rPr>
        <w:t>,</w:t>
      </w:r>
    </w:p>
    <w:p w:rsidR="00C228D6" w:rsidRPr="00BA4857" w:rsidRDefault="00C228D6" w:rsidP="00C228D6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BA485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BA4857">
        <w:rPr>
          <w:sz w:val="22"/>
          <w:szCs w:val="22"/>
        </w:rPr>
        <w:t>*</w:t>
      </w:r>
      <w:r w:rsidRPr="00BA4857">
        <w:rPr>
          <w:color w:val="000000"/>
          <w:sz w:val="22"/>
          <w:szCs w:val="22"/>
        </w:rPr>
        <w:t xml:space="preserve"> wobec osób fizycznych, </w:t>
      </w:r>
      <w:r w:rsidRPr="00BA4857">
        <w:rPr>
          <w:sz w:val="22"/>
          <w:szCs w:val="22"/>
        </w:rPr>
        <w:t>od których dane osobowe bezpośrednio lub pośrednio pozyskałem</w:t>
      </w:r>
      <w:r w:rsidRPr="00BA485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A4857">
        <w:rPr>
          <w:sz w:val="22"/>
          <w:szCs w:val="22"/>
        </w:rPr>
        <w:t xml:space="preserve">.* * </w:t>
      </w:r>
    </w:p>
    <w:p w:rsidR="00C228D6" w:rsidRDefault="00C228D6" w:rsidP="00C228D6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28D6" w:rsidRDefault="00C228D6" w:rsidP="00C228D6">
      <w:pPr>
        <w:pStyle w:val="Tekstprzypisudolnego"/>
        <w:jc w:val="both"/>
        <w:rPr>
          <w:sz w:val="18"/>
          <w:szCs w:val="18"/>
        </w:rPr>
      </w:pPr>
    </w:p>
    <w:p w:rsidR="00C228D6" w:rsidRPr="00BA4857" w:rsidRDefault="00C228D6" w:rsidP="00C228D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28D6" w:rsidRPr="003524C3" w:rsidRDefault="00C228D6" w:rsidP="00C228D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C228D6" w:rsidTr="00C35D1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8D6" w:rsidRDefault="00C228D6" w:rsidP="00C35D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8D6" w:rsidRDefault="00C228D6" w:rsidP="00C35D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C228D6" w:rsidRDefault="00C228D6" w:rsidP="00C35D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8D6" w:rsidRDefault="00C228D6" w:rsidP="00C35D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C228D6" w:rsidTr="00C35D1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228D6" w:rsidTr="00C35D1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228D6" w:rsidTr="00C35D1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D6" w:rsidRDefault="00C228D6" w:rsidP="00C35D1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228D6" w:rsidRDefault="00C228D6" w:rsidP="00C228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C228D6" w:rsidRDefault="00C228D6" w:rsidP="00C228D6">
      <w:pPr>
        <w:ind w:left="360"/>
        <w:jc w:val="both"/>
        <w:rPr>
          <w:sz w:val="22"/>
          <w:szCs w:val="22"/>
        </w:rPr>
      </w:pPr>
    </w:p>
    <w:p w:rsidR="00C228D6" w:rsidRDefault="00C228D6" w:rsidP="00C228D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C228D6" w:rsidRDefault="00C228D6" w:rsidP="00C228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C228D6" w:rsidRDefault="00C228D6" w:rsidP="00C228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.............................................................................................................................</w:t>
      </w:r>
    </w:p>
    <w:p w:rsidR="00C228D6" w:rsidRPr="00BA4857" w:rsidRDefault="00C228D6" w:rsidP="00C228D6">
      <w:pPr>
        <w:tabs>
          <w:tab w:val="left" w:pos="5040"/>
        </w:tabs>
        <w:ind w:left="708"/>
      </w:pPr>
      <w:r>
        <w:tab/>
      </w:r>
    </w:p>
    <w:p w:rsidR="00C228D6" w:rsidRPr="00BA4857" w:rsidRDefault="00C228D6" w:rsidP="00C228D6">
      <w:pPr>
        <w:numPr>
          <w:ilvl w:val="0"/>
          <w:numId w:val="1"/>
        </w:numPr>
        <w:jc w:val="both"/>
        <w:rPr>
          <w:sz w:val="22"/>
          <w:szCs w:val="22"/>
        </w:rPr>
      </w:pPr>
      <w:r w:rsidRPr="00BA4857">
        <w:rPr>
          <w:sz w:val="22"/>
          <w:szCs w:val="22"/>
        </w:rPr>
        <w:t>Upoważnionymi do reprezentowania naszej firmy są następujące osoby:</w:t>
      </w:r>
    </w:p>
    <w:p w:rsidR="00C228D6" w:rsidRPr="00BA4857" w:rsidRDefault="00C228D6" w:rsidP="00C228D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228D6" w:rsidRDefault="00C228D6" w:rsidP="00C228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228D6" w:rsidRDefault="00C228D6" w:rsidP="00C228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C228D6" w:rsidRDefault="00C228D6" w:rsidP="00C228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228D6" w:rsidRDefault="00C228D6" w:rsidP="00C228D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C228D6" w:rsidRDefault="00C228D6" w:rsidP="00C228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C228D6" w:rsidRDefault="00C228D6" w:rsidP="00C228D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C228D6" w:rsidRDefault="00C228D6" w:rsidP="00C228D6">
      <w:pPr>
        <w:jc w:val="both"/>
        <w:rPr>
          <w:sz w:val="22"/>
          <w:szCs w:val="22"/>
        </w:rPr>
      </w:pPr>
    </w:p>
    <w:p w:rsidR="00C228D6" w:rsidRDefault="00C228D6" w:rsidP="00C228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C228D6" w:rsidRDefault="00C228D6" w:rsidP="00C228D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C228D6" w:rsidRDefault="00C228D6" w:rsidP="00C228D6">
      <w:pPr>
        <w:jc w:val="right"/>
        <w:rPr>
          <w:sz w:val="22"/>
          <w:szCs w:val="22"/>
        </w:rPr>
      </w:pPr>
    </w:p>
    <w:p w:rsidR="00C228D6" w:rsidRDefault="00C228D6" w:rsidP="00C228D6">
      <w:pPr>
        <w:jc w:val="right"/>
        <w:rPr>
          <w:sz w:val="22"/>
          <w:szCs w:val="22"/>
        </w:rPr>
      </w:pPr>
    </w:p>
    <w:p w:rsidR="00C228D6" w:rsidRDefault="00C228D6" w:rsidP="00C228D6">
      <w:pPr>
        <w:jc w:val="right"/>
        <w:rPr>
          <w:sz w:val="22"/>
          <w:szCs w:val="22"/>
        </w:rPr>
      </w:pPr>
    </w:p>
    <w:p w:rsidR="00C228D6" w:rsidRDefault="00C228D6" w:rsidP="00C228D6">
      <w:pPr>
        <w:jc w:val="center"/>
        <w:rPr>
          <w:i/>
          <w:sz w:val="22"/>
          <w:szCs w:val="22"/>
        </w:rPr>
      </w:pPr>
    </w:p>
    <w:p w:rsidR="00C228D6" w:rsidRDefault="00C228D6" w:rsidP="00C228D6">
      <w:pPr>
        <w:jc w:val="center"/>
        <w:rPr>
          <w:i/>
          <w:sz w:val="22"/>
          <w:szCs w:val="22"/>
        </w:rPr>
      </w:pPr>
    </w:p>
    <w:p w:rsidR="00C228D6" w:rsidRDefault="00C228D6" w:rsidP="00C228D6">
      <w:pPr>
        <w:jc w:val="center"/>
        <w:rPr>
          <w:i/>
          <w:sz w:val="22"/>
          <w:szCs w:val="22"/>
        </w:rPr>
      </w:pPr>
    </w:p>
    <w:p w:rsidR="00C228D6" w:rsidRDefault="00C228D6" w:rsidP="00C228D6">
      <w:pPr>
        <w:jc w:val="center"/>
        <w:rPr>
          <w:i/>
          <w:sz w:val="22"/>
          <w:szCs w:val="22"/>
        </w:rPr>
      </w:pPr>
    </w:p>
    <w:p w:rsidR="00C228D6" w:rsidRDefault="00C228D6" w:rsidP="00C228D6">
      <w:pPr>
        <w:rPr>
          <w:i/>
          <w:sz w:val="22"/>
          <w:szCs w:val="22"/>
        </w:rPr>
      </w:pPr>
    </w:p>
    <w:p w:rsidR="00C228D6" w:rsidRDefault="00C228D6" w:rsidP="00C228D6">
      <w:pPr>
        <w:jc w:val="center"/>
        <w:rPr>
          <w:i/>
          <w:sz w:val="22"/>
          <w:szCs w:val="22"/>
        </w:rPr>
      </w:pPr>
    </w:p>
    <w:p w:rsidR="00C228D6" w:rsidRPr="001F081B" w:rsidRDefault="00C228D6" w:rsidP="00C228D6">
      <w:pPr>
        <w:jc w:val="center"/>
        <w:rPr>
          <w:i/>
          <w:sz w:val="20"/>
          <w:szCs w:val="20"/>
        </w:rPr>
      </w:pPr>
      <w:r w:rsidRPr="001F081B">
        <w:rPr>
          <w:i/>
          <w:sz w:val="22"/>
          <w:szCs w:val="22"/>
        </w:rPr>
        <w:t>Ofertę należy sporządzić w postaci elektronicznej i podpisać kwalifikowanym podpisem</w:t>
      </w:r>
      <w:r>
        <w:rPr>
          <w:sz w:val="22"/>
          <w:szCs w:val="22"/>
        </w:rPr>
        <w:t xml:space="preserve"> </w:t>
      </w:r>
      <w:r w:rsidRPr="001F081B">
        <w:rPr>
          <w:i/>
          <w:sz w:val="22"/>
          <w:szCs w:val="22"/>
        </w:rPr>
        <w:t>elektronicznym.</w:t>
      </w:r>
    </w:p>
    <w:p w:rsidR="00C228D6" w:rsidRPr="0073619B" w:rsidRDefault="00C228D6" w:rsidP="00C228D6"/>
    <w:p w:rsidR="00FE545C" w:rsidRPr="00C228D6" w:rsidRDefault="00FE545C" w:rsidP="00C228D6"/>
    <w:sectPr w:rsidR="00FE545C" w:rsidRPr="00C22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76" w:rsidRDefault="00D47376">
      <w:r>
        <w:separator/>
      </w:r>
    </w:p>
  </w:endnote>
  <w:endnote w:type="continuationSeparator" w:id="0">
    <w:p w:rsidR="00D47376" w:rsidRDefault="00D4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FB" w:rsidRDefault="00A05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FB" w:rsidRDefault="00A05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76" w:rsidRDefault="00D47376">
      <w:r>
        <w:separator/>
      </w:r>
    </w:p>
  </w:footnote>
  <w:footnote w:type="continuationSeparator" w:id="0">
    <w:p w:rsidR="00D47376" w:rsidRDefault="00D47376">
      <w:r>
        <w:continuationSeparator/>
      </w:r>
    </w:p>
  </w:footnote>
  <w:footnote w:id="1">
    <w:p w:rsidR="00C228D6" w:rsidRDefault="00C228D6" w:rsidP="00C228D6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C228D6" w:rsidRDefault="00C228D6" w:rsidP="00C228D6">
      <w:pPr>
        <w:pStyle w:val="Tekstprzypisudolnego"/>
      </w:pPr>
      <w:r>
        <w:rPr>
          <w:sz w:val="22"/>
          <w:szCs w:val="22"/>
        </w:rPr>
        <w:t>*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FB" w:rsidRDefault="00A05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FB" w:rsidRDefault="00A05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4F49"/>
    <w:multiLevelType w:val="hybridMultilevel"/>
    <w:tmpl w:val="B2D6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42E09"/>
    <w:multiLevelType w:val="hybridMultilevel"/>
    <w:tmpl w:val="7F2069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02172F0"/>
    <w:multiLevelType w:val="hybridMultilevel"/>
    <w:tmpl w:val="53DA347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5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50CD5"/>
    <w:rsid w:val="002723B0"/>
    <w:rsid w:val="00315A4A"/>
    <w:rsid w:val="00355057"/>
    <w:rsid w:val="004B7300"/>
    <w:rsid w:val="004C6753"/>
    <w:rsid w:val="005621A1"/>
    <w:rsid w:val="00575ACA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D4A1A"/>
    <w:rsid w:val="00833933"/>
    <w:rsid w:val="00853083"/>
    <w:rsid w:val="008B2F0C"/>
    <w:rsid w:val="008B4928"/>
    <w:rsid w:val="008D2AB8"/>
    <w:rsid w:val="008F1C66"/>
    <w:rsid w:val="00970FE4"/>
    <w:rsid w:val="00A0022B"/>
    <w:rsid w:val="00A055FB"/>
    <w:rsid w:val="00A346FE"/>
    <w:rsid w:val="00A47B4D"/>
    <w:rsid w:val="00A83018"/>
    <w:rsid w:val="00AD5EB2"/>
    <w:rsid w:val="00B774DC"/>
    <w:rsid w:val="00C228D6"/>
    <w:rsid w:val="00C969A6"/>
    <w:rsid w:val="00CA7D36"/>
    <w:rsid w:val="00D24208"/>
    <w:rsid w:val="00D47376"/>
    <w:rsid w:val="00D60C38"/>
    <w:rsid w:val="00D66893"/>
    <w:rsid w:val="00D70B95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1ECC6"/>
  <w15:chartTrackingRefBased/>
  <w15:docId w15:val="{B771CCCF-917F-4448-B425-B032083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8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C228D6"/>
    <w:pPr>
      <w:suppressAutoHyphens/>
      <w:ind w:left="708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C228D6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9754-5411-453C-B2C7-0ED3672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Joanna Ćwiertnia</cp:lastModifiedBy>
  <cp:revision>3</cp:revision>
  <cp:lastPrinted>2020-06-25T07:41:00Z</cp:lastPrinted>
  <dcterms:created xsi:type="dcterms:W3CDTF">2020-08-04T09:01:00Z</dcterms:created>
  <dcterms:modified xsi:type="dcterms:W3CDTF">2020-08-04T09:03:00Z</dcterms:modified>
</cp:coreProperties>
</file>