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F6978" w:rsidRDefault="00B74BB5">
      <w:pPr>
        <w:spacing w:after="0" w:line="100" w:lineRule="atLeast"/>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Załącznik nr 7</w:t>
      </w:r>
      <w:r>
        <w:rPr>
          <w:rFonts w:ascii="Times New Roman" w:eastAsia="Times New Roman" w:hAnsi="Times New Roman" w:cs="Times New Roman"/>
          <w:b/>
          <w:sz w:val="24"/>
          <w:szCs w:val="24"/>
        </w:rPr>
        <w:t xml:space="preserve"> do SIWZ</w:t>
      </w:r>
    </w:p>
    <w:p w:rsidR="000F6978" w:rsidRDefault="000F6978">
      <w:pPr>
        <w:spacing w:after="0" w:line="100" w:lineRule="atLeast"/>
        <w:jc w:val="center"/>
        <w:rPr>
          <w:rFonts w:ascii="Times New Roman" w:eastAsia="Times New Roman" w:hAnsi="Times New Roman" w:cs="Times New Roman"/>
          <w:b/>
          <w:sz w:val="24"/>
          <w:szCs w:val="24"/>
        </w:rPr>
      </w:pPr>
    </w:p>
    <w:p w:rsidR="000F6978" w:rsidRDefault="00B74BB5">
      <w:pPr>
        <w:spacing w:after="0" w:line="100" w:lineRule="atLeast"/>
        <w:jc w:val="right"/>
      </w:pPr>
      <w:r>
        <w:rPr>
          <w:rFonts w:ascii="Times New Roman" w:eastAsia="Times New Roman" w:hAnsi="Times New Roman" w:cs="Times New Roman"/>
          <w:b/>
          <w:bCs/>
          <w:sz w:val="24"/>
          <w:szCs w:val="24"/>
        </w:rPr>
        <w:t xml:space="preserve">Znak sprawy: </w:t>
      </w:r>
      <w:r>
        <w:rPr>
          <w:rFonts w:ascii="Times New Roman" w:hAnsi="Times New Roman" w:cs="Times New Roman"/>
          <w:b/>
          <w:lang w:eastAsia="en-US"/>
        </w:rPr>
        <w:t>K-2.381/17/2020</w:t>
      </w:r>
    </w:p>
    <w:p w:rsidR="000F6978" w:rsidRDefault="00B74BB5">
      <w:pPr>
        <w:keepNext/>
        <w:spacing w:before="240" w:after="6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UMOWA  DOSTAWY</w:t>
      </w:r>
    </w:p>
    <w:p w:rsidR="000F6978" w:rsidRDefault="00B74BB5">
      <w:pPr>
        <w:spacing w:after="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(Projekt)</w:t>
      </w:r>
    </w:p>
    <w:p w:rsidR="000F6978" w:rsidRDefault="000F6978">
      <w:pPr>
        <w:spacing w:after="0" w:line="100" w:lineRule="atLeast"/>
        <w:jc w:val="center"/>
        <w:rPr>
          <w:rFonts w:ascii="Times New Roman" w:eastAsia="Times New Roman" w:hAnsi="Times New Roman" w:cs="Times New Roman"/>
          <w:b/>
          <w:sz w:val="24"/>
          <w:szCs w:val="24"/>
        </w:rPr>
      </w:pPr>
    </w:p>
    <w:p w:rsidR="000F6978" w:rsidRDefault="00B74BB5">
      <w:pPr>
        <w:spacing w:after="0" w:line="360" w:lineRule="auto"/>
        <w:ind w:left="709" w:firstLine="284"/>
        <w:jc w:val="center"/>
      </w:pPr>
      <w:r>
        <w:rPr>
          <w:rFonts w:ascii="Times New Roman" w:eastAsia="Times New Roman" w:hAnsi="Times New Roman" w:cs="Times New Roman"/>
          <w:sz w:val="24"/>
          <w:szCs w:val="24"/>
        </w:rPr>
        <w:t>Zawarta w dniu ………… r.</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pomiędzy :</w:t>
      </w:r>
    </w:p>
    <w:p w:rsidR="000F6978" w:rsidRDefault="000F6978">
      <w:pPr>
        <w:spacing w:after="0" w:line="360" w:lineRule="auto"/>
        <w:ind w:left="709" w:firstLine="284"/>
        <w:jc w:val="center"/>
        <w:rPr>
          <w:rFonts w:ascii="Times New Roman" w:eastAsia="Times New Roman" w:hAnsi="Times New Roman" w:cs="Times New Roman"/>
          <w:sz w:val="24"/>
          <w:szCs w:val="24"/>
        </w:rPr>
      </w:pPr>
    </w:p>
    <w:p w:rsidR="000F6978" w:rsidRDefault="00B74BB5">
      <w:pPr>
        <w:spacing w:after="0" w:line="10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Akademią Wychowania Fizycznego im. Bronisława Czecha w Krakowie</w:t>
      </w:r>
    </w:p>
    <w:p w:rsidR="000F6978" w:rsidRDefault="00B74BB5">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siedzibą w:</w:t>
      </w:r>
    </w:p>
    <w:p w:rsidR="000F6978" w:rsidRDefault="00B74BB5">
      <w:pPr>
        <w:spacing w:after="0" w:line="100" w:lineRule="atLeast"/>
        <w:jc w:val="both"/>
      </w:pPr>
      <w:r>
        <w:rPr>
          <w:rFonts w:ascii="Times New Roman" w:eastAsia="Times New Roman" w:hAnsi="Times New Roman" w:cs="Times New Roman"/>
          <w:b/>
          <w:sz w:val="24"/>
          <w:szCs w:val="24"/>
        </w:rPr>
        <w:t>31-571 Kraków, Al. Jana Pawła II 78,</w:t>
      </w:r>
      <w:r>
        <w:rPr>
          <w:rFonts w:ascii="Times New Roman" w:eastAsia="Times New Roman" w:hAnsi="Times New Roman" w:cs="Times New Roman"/>
          <w:sz w:val="24"/>
          <w:szCs w:val="24"/>
        </w:rPr>
        <w:t xml:space="preserve"> NIP: 675-000-19-52, REGON: 000327847</w:t>
      </w:r>
    </w:p>
    <w:p w:rsidR="000F6978" w:rsidRDefault="00B74BB5">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zwaną w dalszej części niniejszej umowy Zamawiającym, reprezentowaną przez:</w:t>
      </w:r>
    </w:p>
    <w:p w:rsidR="000F6978" w:rsidRDefault="00B74BB5">
      <w:pPr>
        <w:spacing w:after="0" w:line="10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Kanclerza AWF  - mgr Józefa Żmigrodzkiego</w:t>
      </w:r>
    </w:p>
    <w:p w:rsidR="000F6978" w:rsidRDefault="00B74BB5">
      <w:pPr>
        <w:spacing w:after="0" w:line="10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z kontrasygnatą finansową – mgr Dariusz Horosin</w:t>
      </w:r>
    </w:p>
    <w:p w:rsidR="000F6978" w:rsidRDefault="00B74BB5">
      <w:pPr>
        <w:spacing w:after="0" w:line="10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p w:rsidR="000F6978" w:rsidRDefault="00B74BB5">
      <w:pPr>
        <w:spacing w:after="0" w:line="100" w:lineRule="atLeast"/>
      </w:pPr>
      <w:r>
        <w:rPr>
          <w:rFonts w:ascii="Times New Roman" w:hAnsi="Times New Roman" w:cs="Calibri"/>
          <w:sz w:val="24"/>
          <w:szCs w:val="24"/>
        </w:rPr>
        <w:t>.................................................</w:t>
      </w:r>
      <w:r>
        <w:rPr>
          <w:rFonts w:ascii="Times New Roman" w:hAnsi="Times New Roman" w:cs="Calibri"/>
          <w:sz w:val="24"/>
          <w:szCs w:val="24"/>
        </w:rPr>
        <w:t>....................................................................................</w:t>
      </w:r>
    </w:p>
    <w:p w:rsidR="000F6978" w:rsidRDefault="00B74BB5">
      <w:pPr>
        <w:spacing w:after="0" w:line="100" w:lineRule="atLeast"/>
        <w:jc w:val="center"/>
        <w:rPr>
          <w:rFonts w:ascii="Times New Roman" w:hAnsi="Times New Roman" w:cs="Calibri"/>
          <w:sz w:val="24"/>
          <w:szCs w:val="24"/>
        </w:rPr>
      </w:pPr>
      <w:r>
        <w:rPr>
          <w:rFonts w:ascii="Times New Roman" w:hAnsi="Times New Roman" w:cs="Calibri"/>
          <w:sz w:val="24"/>
          <w:szCs w:val="24"/>
        </w:rPr>
        <w:t>(nazwa podmiotu będącego wykonawcą)</w:t>
      </w:r>
    </w:p>
    <w:p w:rsidR="000F6978" w:rsidRDefault="00B74BB5">
      <w:pPr>
        <w:spacing w:after="0" w:line="100" w:lineRule="atLeast"/>
        <w:rPr>
          <w:rFonts w:ascii="Times New Roman" w:hAnsi="Times New Roman" w:cs="Calibri"/>
          <w:sz w:val="24"/>
          <w:szCs w:val="24"/>
        </w:rPr>
      </w:pPr>
      <w:r>
        <w:rPr>
          <w:rFonts w:ascii="Times New Roman" w:hAnsi="Times New Roman" w:cs="Calibri"/>
          <w:sz w:val="24"/>
          <w:szCs w:val="24"/>
        </w:rPr>
        <w:t>z siedzibą w:</w:t>
      </w:r>
    </w:p>
    <w:p w:rsidR="000F6978" w:rsidRDefault="00B74BB5">
      <w:pPr>
        <w:spacing w:after="0" w:line="100" w:lineRule="atLeast"/>
        <w:rPr>
          <w:rFonts w:ascii="Times New Roman" w:hAnsi="Times New Roman" w:cs="Calibri"/>
          <w:sz w:val="24"/>
          <w:szCs w:val="24"/>
        </w:rPr>
      </w:pPr>
      <w:r>
        <w:rPr>
          <w:rFonts w:ascii="Times New Roman" w:hAnsi="Times New Roman" w:cs="Calibri"/>
          <w:sz w:val="24"/>
          <w:szCs w:val="24"/>
        </w:rPr>
        <w:t>.........................................................................................................................</w:t>
      </w:r>
      <w:r>
        <w:rPr>
          <w:rFonts w:ascii="Times New Roman" w:hAnsi="Times New Roman" w:cs="Calibri"/>
          <w:sz w:val="24"/>
          <w:szCs w:val="24"/>
        </w:rPr>
        <w:t>............</w:t>
      </w:r>
    </w:p>
    <w:p w:rsidR="000F6978" w:rsidRDefault="00B74BB5">
      <w:pPr>
        <w:spacing w:after="0" w:line="100" w:lineRule="atLeast"/>
      </w:pPr>
      <w:r>
        <w:rPr>
          <w:rFonts w:ascii="Times New Roman" w:hAnsi="Times New Roman" w:cs="Calibri"/>
          <w:sz w:val="24"/>
          <w:szCs w:val="24"/>
        </w:rPr>
        <w:t>NIP: ……………………………</w:t>
      </w:r>
    </w:p>
    <w:p w:rsidR="000F6978" w:rsidRDefault="00B74BB5">
      <w:pPr>
        <w:spacing w:after="0" w:line="100" w:lineRule="atLeast"/>
        <w:rPr>
          <w:rFonts w:ascii="Times New Roman" w:hAnsi="Times New Roman" w:cs="Calibri"/>
          <w:sz w:val="24"/>
          <w:szCs w:val="24"/>
        </w:rPr>
      </w:pPr>
      <w:r>
        <w:rPr>
          <w:rFonts w:ascii="Times New Roman" w:hAnsi="Times New Roman" w:cs="Calibri"/>
          <w:sz w:val="24"/>
          <w:szCs w:val="24"/>
        </w:rPr>
        <w:t>REGON:……………………….</w:t>
      </w:r>
    </w:p>
    <w:p w:rsidR="000F6978" w:rsidRDefault="00B74BB5">
      <w:pPr>
        <w:spacing w:after="0" w:line="100" w:lineRule="atLeast"/>
        <w:rPr>
          <w:rFonts w:ascii="Times New Roman" w:hAnsi="Times New Roman" w:cs="Calibri"/>
          <w:sz w:val="24"/>
          <w:szCs w:val="24"/>
        </w:rPr>
      </w:pPr>
      <w:r>
        <w:rPr>
          <w:rFonts w:ascii="Times New Roman" w:hAnsi="Times New Roman" w:cs="Calibri"/>
          <w:sz w:val="24"/>
          <w:szCs w:val="24"/>
        </w:rPr>
        <w:t>Kapitał zakładowy ………………………….</w:t>
      </w:r>
    </w:p>
    <w:p w:rsidR="000F6978" w:rsidRDefault="00B74BB5">
      <w:pPr>
        <w:spacing w:after="0" w:line="100" w:lineRule="atLeast"/>
      </w:pPr>
      <w:r>
        <w:rPr>
          <w:rFonts w:ascii="Times New Roman" w:hAnsi="Times New Roman" w:cs="Calibri"/>
          <w:sz w:val="24"/>
          <w:szCs w:val="24"/>
        </w:rPr>
        <w:t xml:space="preserve">zwaną w dalszej części niniejszej umowy </w:t>
      </w:r>
      <w:r>
        <w:rPr>
          <w:rFonts w:ascii="Times New Roman" w:hAnsi="Times New Roman" w:cs="Calibri"/>
          <w:b/>
          <w:sz w:val="24"/>
          <w:szCs w:val="24"/>
        </w:rPr>
        <w:t>Wykonawcą</w:t>
      </w:r>
      <w:r>
        <w:rPr>
          <w:rFonts w:ascii="Times New Roman" w:hAnsi="Times New Roman" w:cs="Calibri"/>
          <w:sz w:val="24"/>
          <w:szCs w:val="24"/>
        </w:rPr>
        <w:t>, reprezentowaną przez:</w:t>
      </w:r>
    </w:p>
    <w:p w:rsidR="000F6978" w:rsidRDefault="00B74BB5">
      <w:pPr>
        <w:spacing w:after="0" w:line="100" w:lineRule="atLeast"/>
        <w:rPr>
          <w:rFonts w:ascii="Times New Roman" w:hAnsi="Times New Roman" w:cs="Calibri"/>
          <w:sz w:val="24"/>
          <w:szCs w:val="24"/>
        </w:rPr>
      </w:pPr>
      <w:r>
        <w:rPr>
          <w:rFonts w:ascii="Times New Roman" w:hAnsi="Times New Roman" w:cs="Calibri"/>
          <w:sz w:val="24"/>
          <w:szCs w:val="24"/>
        </w:rPr>
        <w:t xml:space="preserve">1. </w:t>
      </w:r>
      <w:r>
        <w:rPr>
          <w:rFonts w:ascii="Times New Roman" w:hAnsi="Times New Roman" w:cs="Calibri"/>
          <w:sz w:val="24"/>
          <w:szCs w:val="24"/>
        </w:rPr>
        <w:t>.................................................................................................................................</w:t>
      </w:r>
    </w:p>
    <w:p w:rsidR="000F6978" w:rsidRDefault="00B74BB5">
      <w:pPr>
        <w:spacing w:after="0" w:line="100" w:lineRule="atLeast"/>
      </w:pPr>
      <w:r>
        <w:rPr>
          <w:rFonts w:ascii="Times New Roman" w:hAnsi="Times New Roman" w:cs="Calibri"/>
          <w:sz w:val="24"/>
          <w:szCs w:val="24"/>
        </w:rPr>
        <w:t>2. ...........................................................................................................................</w:t>
      </w:r>
      <w:r>
        <w:rPr>
          <w:rFonts w:ascii="Times New Roman" w:hAnsi="Times New Roman" w:cs="Calibri"/>
          <w:sz w:val="24"/>
          <w:szCs w:val="24"/>
        </w:rPr>
        <w:t>......</w:t>
      </w:r>
    </w:p>
    <w:p w:rsidR="000F6978" w:rsidRDefault="00B74BB5">
      <w:pPr>
        <w:spacing w:after="0" w:line="100" w:lineRule="atLeast"/>
        <w:rPr>
          <w:rFonts w:ascii="Times New Roman" w:hAnsi="Times New Roman" w:cs="Calibri"/>
          <w:sz w:val="24"/>
          <w:szCs w:val="24"/>
        </w:rPr>
      </w:pPr>
      <w:r>
        <w:rPr>
          <w:rFonts w:ascii="Times New Roman" w:hAnsi="Times New Roman" w:cs="Calibri"/>
          <w:sz w:val="24"/>
          <w:szCs w:val="24"/>
        </w:rPr>
        <w:t>prowadzącego działalność na podstawie wpisu do :</w:t>
      </w:r>
    </w:p>
    <w:p w:rsidR="000F6978" w:rsidRDefault="000F6978">
      <w:pPr>
        <w:spacing w:after="0" w:line="100" w:lineRule="atLeast"/>
        <w:jc w:val="both"/>
        <w:rPr>
          <w:rFonts w:ascii="Times New Roman" w:eastAsia="Times New Roman" w:hAnsi="Times New Roman" w:cs="Arial"/>
          <w:sz w:val="24"/>
          <w:szCs w:val="24"/>
        </w:rPr>
      </w:pPr>
    </w:p>
    <w:p w:rsidR="000F6978" w:rsidRDefault="00B74BB5">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1</w:t>
      </w:r>
    </w:p>
    <w:p w:rsidR="000F6978" w:rsidRDefault="00B74BB5">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Wyłonienie Wykonawcy</w:t>
      </w:r>
    </w:p>
    <w:p w:rsidR="000F6978" w:rsidRDefault="00B74BB5">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został wyłoniony w postępowaniu w trybie przetargu nieograniczonego, przeprowadzonym przez Zamawiającego zgodnie z ustawą z dnia 29 stycznia 2004 roku Prawo zamówie</w:t>
      </w:r>
      <w:r>
        <w:rPr>
          <w:rFonts w:ascii="Times New Roman" w:eastAsia="Times New Roman" w:hAnsi="Times New Roman" w:cs="Times New Roman"/>
          <w:sz w:val="24"/>
          <w:szCs w:val="24"/>
        </w:rPr>
        <w:t xml:space="preserve">ń publicznych ( </w:t>
      </w:r>
      <w:proofErr w:type="spellStart"/>
      <w:r>
        <w:rPr>
          <w:rFonts w:ascii="Times New Roman" w:eastAsia="Times New Roman" w:hAnsi="Times New Roman" w:cs="Times New Roman"/>
          <w:sz w:val="24"/>
          <w:szCs w:val="24"/>
        </w:rPr>
        <w:t>t.j</w:t>
      </w:r>
      <w:proofErr w:type="spellEnd"/>
      <w:r>
        <w:rPr>
          <w:rFonts w:ascii="Times New Roman" w:eastAsia="Times New Roman" w:hAnsi="Times New Roman" w:cs="Times New Roman"/>
          <w:sz w:val="24"/>
          <w:szCs w:val="24"/>
        </w:rPr>
        <w:t>. Dz. U. z 2018 r. poz. 1986).</w:t>
      </w:r>
    </w:p>
    <w:p w:rsidR="000F6978" w:rsidRDefault="000F6978">
      <w:pPr>
        <w:spacing w:after="0" w:line="100" w:lineRule="atLeast"/>
        <w:jc w:val="both"/>
        <w:rPr>
          <w:rFonts w:ascii="Times New Roman" w:eastAsia="Times New Roman" w:hAnsi="Times New Roman" w:cs="Times New Roman"/>
          <w:b/>
          <w:bCs/>
          <w:sz w:val="24"/>
          <w:szCs w:val="24"/>
        </w:rPr>
      </w:pPr>
    </w:p>
    <w:p w:rsidR="000F6978" w:rsidRDefault="00B74BB5">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2</w:t>
      </w:r>
    </w:p>
    <w:p w:rsidR="000F6978" w:rsidRDefault="00B74BB5">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Przedmiot umowy</w:t>
      </w:r>
    </w:p>
    <w:p w:rsidR="000F6978" w:rsidRDefault="00B74BB5">
      <w:pPr>
        <w:numPr>
          <w:ilvl w:val="0"/>
          <w:numId w:val="6"/>
        </w:numPr>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Przedmiotem niniejszej umowy jest:</w:t>
      </w:r>
    </w:p>
    <w:p w:rsidR="000F6978" w:rsidRDefault="00B74BB5">
      <w:pPr>
        <w:spacing w:after="0" w:line="100" w:lineRule="atLeast"/>
        <w:ind w:left="720"/>
        <w:jc w:val="both"/>
      </w:pPr>
      <w:r>
        <w:rPr>
          <w:rFonts w:ascii="Times New Roman" w:eastAsia="Times New Roman" w:hAnsi="Times New Roman" w:cs="Times New Roman"/>
          <w:bCs/>
          <w:sz w:val="24"/>
          <w:szCs w:val="24"/>
        </w:rPr>
        <w:t xml:space="preserve"> </w:t>
      </w:r>
      <w:r>
        <w:rPr>
          <w:rFonts w:ascii="Times New Roman" w:hAnsi="Times New Roman" w:cs="Times New Roman"/>
          <w:b/>
          <w:bCs/>
          <w:sz w:val="24"/>
          <w:szCs w:val="24"/>
        </w:rPr>
        <w:t xml:space="preserve">„Dostawa aparatury badawczej: komory </w:t>
      </w:r>
      <w:proofErr w:type="spellStart"/>
      <w:r>
        <w:rPr>
          <w:rFonts w:ascii="Times New Roman" w:hAnsi="Times New Roman" w:cs="Times New Roman"/>
          <w:b/>
          <w:bCs/>
          <w:sz w:val="24"/>
          <w:szCs w:val="24"/>
        </w:rPr>
        <w:t>hipoksycznej</w:t>
      </w:r>
      <w:proofErr w:type="spellEnd"/>
      <w:r>
        <w:rPr>
          <w:rFonts w:ascii="Times New Roman" w:hAnsi="Times New Roman" w:cs="Times New Roman"/>
          <w:b/>
          <w:bCs/>
          <w:sz w:val="24"/>
          <w:szCs w:val="24"/>
        </w:rPr>
        <w:t xml:space="preserve"> wraz z</w:t>
      </w:r>
      <w:r>
        <w:rPr>
          <w:rFonts w:ascii="Times New Roman" w:eastAsia="Times New Roman" w:hAnsi="Times New Roman" w:cs="Times New Roman"/>
          <w:b/>
          <w:bCs/>
          <w:sz w:val="24"/>
          <w:szCs w:val="24"/>
        </w:rPr>
        <w:t xml:space="preserve"> systemem do wytwarzania i podtrzymywania warunków </w:t>
      </w:r>
      <w:proofErr w:type="spellStart"/>
      <w:r>
        <w:rPr>
          <w:rFonts w:ascii="Times New Roman" w:eastAsia="Times New Roman" w:hAnsi="Times New Roman" w:cs="Times New Roman"/>
          <w:b/>
          <w:bCs/>
          <w:sz w:val="24"/>
          <w:szCs w:val="24"/>
        </w:rPr>
        <w:t>hipoksycznych</w:t>
      </w:r>
      <w:proofErr w:type="spellEnd"/>
      <w:r>
        <w:rPr>
          <w:rFonts w:ascii="Times New Roman" w:eastAsia="Times New Roman" w:hAnsi="Times New Roman" w:cs="Times New Roman"/>
          <w:b/>
          <w:bCs/>
          <w:sz w:val="24"/>
          <w:szCs w:val="24"/>
        </w:rPr>
        <w:t xml:space="preserve">, komory </w:t>
      </w:r>
      <w:proofErr w:type="spellStart"/>
      <w:r>
        <w:rPr>
          <w:rFonts w:ascii="Times New Roman" w:eastAsia="Times New Roman" w:hAnsi="Times New Roman" w:cs="Times New Roman"/>
          <w:b/>
          <w:bCs/>
          <w:sz w:val="24"/>
          <w:szCs w:val="24"/>
        </w:rPr>
        <w:t>hiperoksycznej</w:t>
      </w:r>
      <w:proofErr w:type="spellEnd"/>
      <w:r>
        <w:rPr>
          <w:rFonts w:ascii="Times New Roman" w:eastAsia="Times New Roman" w:hAnsi="Times New Roman" w:cs="Times New Roman"/>
          <w:b/>
          <w:bCs/>
          <w:sz w:val="24"/>
          <w:szCs w:val="24"/>
        </w:rPr>
        <w:t xml:space="preserve"> wraz z systemem do wytwarzania i podtrzymywania warunków </w:t>
      </w:r>
      <w:proofErr w:type="spellStart"/>
      <w:r>
        <w:rPr>
          <w:rFonts w:ascii="Times New Roman" w:eastAsia="Times New Roman" w:hAnsi="Times New Roman" w:cs="Times New Roman"/>
          <w:b/>
          <w:bCs/>
          <w:sz w:val="24"/>
          <w:szCs w:val="24"/>
        </w:rPr>
        <w:t>hiperoksycznych</w:t>
      </w:r>
      <w:proofErr w:type="spellEnd"/>
      <w:r>
        <w:rPr>
          <w:rFonts w:ascii="Times New Roman" w:eastAsia="Times New Roman" w:hAnsi="Times New Roman" w:cs="Times New Roman"/>
          <w:b/>
          <w:bCs/>
          <w:sz w:val="24"/>
          <w:szCs w:val="24"/>
        </w:rPr>
        <w:t xml:space="preserve">, sauny fińskiej w ramach wyposażenia laboratorium, </w:t>
      </w:r>
      <w:r>
        <w:rPr>
          <w:rFonts w:ascii="Times New Roman" w:eastAsia="Times New Roman" w:hAnsi="Times New Roman" w:cs="Times New Roman"/>
          <w:b/>
          <w:bCs/>
          <w:color w:val="000000"/>
          <w:sz w:val="24"/>
          <w:szCs w:val="24"/>
        </w:rPr>
        <w:t>wykonanie projektu technologicznego i zamien</w:t>
      </w:r>
      <w:r>
        <w:rPr>
          <w:rFonts w:ascii="Times New Roman" w:eastAsia="Times New Roman" w:hAnsi="Times New Roman" w:cs="Times New Roman"/>
          <w:b/>
          <w:bCs/>
          <w:color w:val="000000"/>
          <w:sz w:val="24"/>
          <w:szCs w:val="24"/>
        </w:rPr>
        <w:t>nego oraz wykonanie robót budowlanych</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i dostawa materiałów warunkujących prawidłowe funkcjonowanie zespołu komór i sauny oraz pomieszczeń pomocniczych</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na warunkach zgodnych z SIWZ i ofertą  Wykonawcy z dnia………. złożoną do postępowania</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które stanowią in</w:t>
      </w:r>
      <w:r>
        <w:rPr>
          <w:rFonts w:ascii="Times New Roman" w:eastAsia="Times New Roman" w:hAnsi="Times New Roman" w:cs="Times New Roman"/>
          <w:sz w:val="24"/>
          <w:szCs w:val="24"/>
        </w:rPr>
        <w:t xml:space="preserve">tegralną część umowy. </w:t>
      </w:r>
    </w:p>
    <w:p w:rsidR="000F6978" w:rsidRDefault="00B74BB5">
      <w:pPr>
        <w:numPr>
          <w:ilvl w:val="0"/>
          <w:numId w:val="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Zamówienie obejmuje;</w:t>
      </w:r>
    </w:p>
    <w:p w:rsidR="000F6978" w:rsidRDefault="00B74BB5">
      <w:pPr>
        <w:spacing w:after="0" w:line="100" w:lineRule="atLeast"/>
        <w:ind w:left="397"/>
        <w:jc w:val="both"/>
      </w:pPr>
      <w:r>
        <w:rPr>
          <w:rFonts w:ascii="Times New Roman" w:eastAsia="Times New Roman" w:hAnsi="Times New Roman" w:cs="Times New Roman"/>
          <w:sz w:val="24"/>
          <w:szCs w:val="24"/>
        </w:rPr>
        <w:t>2.1. Wykonanie kompletnej dokumentacji</w:t>
      </w:r>
      <w:r>
        <w:rPr>
          <w:rFonts w:ascii="Times New Roman" w:eastAsia="Times New Roman" w:hAnsi="Times New Roman" w:cs="Times New Roman"/>
          <w:color w:val="7030A0"/>
          <w:sz w:val="24"/>
          <w:szCs w:val="24"/>
        </w:rPr>
        <w:t xml:space="preserve"> </w:t>
      </w:r>
      <w:r>
        <w:rPr>
          <w:rFonts w:ascii="Times New Roman" w:eastAsia="Times New Roman" w:hAnsi="Times New Roman" w:cs="Times New Roman"/>
          <w:sz w:val="24"/>
          <w:szCs w:val="24"/>
        </w:rPr>
        <w:t xml:space="preserve">technologicznej; </w:t>
      </w:r>
    </w:p>
    <w:p w:rsidR="000F6978" w:rsidRDefault="00B74BB5">
      <w:pPr>
        <w:pStyle w:val="Akapitzlist"/>
        <w:numPr>
          <w:ilvl w:val="0"/>
          <w:numId w:val="7"/>
        </w:numPr>
        <w:spacing w:after="0" w:line="100" w:lineRule="atLeast"/>
        <w:jc w:val="both"/>
      </w:pPr>
      <w:r>
        <w:rPr>
          <w:rFonts w:ascii="Times New Roman" w:eastAsia="Times New Roman" w:hAnsi="Times New Roman" w:cs="Times New Roman"/>
          <w:sz w:val="24"/>
          <w:szCs w:val="24"/>
        </w:rPr>
        <w:t xml:space="preserve">systemu zamkniętej i szczelnej komory </w:t>
      </w:r>
      <w:proofErr w:type="spellStart"/>
      <w:r>
        <w:rPr>
          <w:rFonts w:ascii="Times New Roman" w:hAnsi="Times New Roman" w:cs="Times New Roman"/>
          <w:bCs/>
        </w:rPr>
        <w:t>hipoksyczno</w:t>
      </w:r>
      <w:proofErr w:type="spellEnd"/>
      <w:r>
        <w:rPr>
          <w:rFonts w:ascii="Times New Roman" w:hAnsi="Times New Roman" w:cs="Times New Roman"/>
          <w:bCs/>
        </w:rPr>
        <w:t>-termoregulacyjnej</w:t>
      </w:r>
      <w:r>
        <w:rPr>
          <w:rFonts w:ascii="Times New Roman" w:eastAsia="Times New Roman" w:hAnsi="Times New Roman" w:cs="Times New Roman"/>
          <w:sz w:val="24"/>
          <w:szCs w:val="24"/>
        </w:rPr>
        <w:t xml:space="preserve"> (dalej zwaną komorą </w:t>
      </w:r>
      <w:proofErr w:type="spellStart"/>
      <w:r>
        <w:rPr>
          <w:rFonts w:ascii="Times New Roman" w:eastAsia="Times New Roman" w:hAnsi="Times New Roman" w:cs="Times New Roman"/>
          <w:sz w:val="24"/>
          <w:szCs w:val="24"/>
        </w:rPr>
        <w:t>hipoksyczną</w:t>
      </w:r>
      <w:proofErr w:type="spellEnd"/>
      <w:r>
        <w:rPr>
          <w:rFonts w:ascii="Times New Roman" w:eastAsia="Times New Roman" w:hAnsi="Times New Roman" w:cs="Times New Roman"/>
          <w:sz w:val="24"/>
          <w:szCs w:val="24"/>
        </w:rPr>
        <w:t>)  w oparciu o wielobranżowy projekt budowlany.</w:t>
      </w:r>
    </w:p>
    <w:p w:rsidR="000F6978" w:rsidRDefault="00B74BB5">
      <w:pPr>
        <w:pStyle w:val="Akapitzlist"/>
        <w:numPr>
          <w:ilvl w:val="0"/>
          <w:numId w:val="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Pomieszc</w:t>
      </w:r>
      <w:r>
        <w:rPr>
          <w:rFonts w:ascii="Times New Roman" w:eastAsia="Times New Roman" w:hAnsi="Times New Roman" w:cs="Times New Roman"/>
          <w:sz w:val="24"/>
          <w:szCs w:val="24"/>
        </w:rPr>
        <w:t xml:space="preserve">zenia dla systemu zamkniętej i szczelnej komory </w:t>
      </w:r>
      <w:proofErr w:type="spellStart"/>
      <w:r>
        <w:rPr>
          <w:rFonts w:ascii="Times New Roman" w:eastAsia="Times New Roman" w:hAnsi="Times New Roman" w:cs="Times New Roman"/>
          <w:sz w:val="24"/>
          <w:szCs w:val="24"/>
        </w:rPr>
        <w:t>hiperoksycznej</w:t>
      </w:r>
      <w:proofErr w:type="spellEnd"/>
      <w:r>
        <w:rPr>
          <w:rFonts w:ascii="Times New Roman" w:eastAsia="Times New Roman" w:hAnsi="Times New Roman" w:cs="Times New Roman"/>
          <w:sz w:val="24"/>
          <w:szCs w:val="24"/>
        </w:rPr>
        <w:t xml:space="preserve"> (dalej </w:t>
      </w:r>
      <w:r>
        <w:rPr>
          <w:rFonts w:ascii="Times New Roman" w:eastAsia="Times New Roman" w:hAnsi="Times New Roman" w:cs="Times New Roman"/>
          <w:sz w:val="24"/>
          <w:szCs w:val="24"/>
        </w:rPr>
        <w:lastRenderedPageBreak/>
        <w:t xml:space="preserve">zwaną komorą </w:t>
      </w:r>
      <w:proofErr w:type="spellStart"/>
      <w:r>
        <w:rPr>
          <w:rFonts w:ascii="Times New Roman" w:eastAsia="Times New Roman" w:hAnsi="Times New Roman" w:cs="Times New Roman"/>
          <w:sz w:val="24"/>
          <w:szCs w:val="24"/>
        </w:rPr>
        <w:t>hiperoksyczną</w:t>
      </w:r>
      <w:proofErr w:type="spellEnd"/>
      <w:r>
        <w:rPr>
          <w:rFonts w:ascii="Times New Roman" w:eastAsia="Times New Roman" w:hAnsi="Times New Roman" w:cs="Times New Roman"/>
          <w:sz w:val="24"/>
          <w:szCs w:val="24"/>
        </w:rPr>
        <w:t>) w oparciu o wielobranżowy projekt budowlany.</w:t>
      </w:r>
    </w:p>
    <w:p w:rsidR="000F6978" w:rsidRDefault="00B74BB5">
      <w:pPr>
        <w:pStyle w:val="Akapitzlist"/>
        <w:numPr>
          <w:ilvl w:val="0"/>
          <w:numId w:val="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pomieszczenia sauny fińskiej z automatyczną regulacją temperatury panującej wewnątrz w oparciu o wielobranżowy pr</w:t>
      </w:r>
      <w:r>
        <w:rPr>
          <w:rFonts w:ascii="Times New Roman" w:eastAsia="Times New Roman" w:hAnsi="Times New Roman" w:cs="Times New Roman"/>
          <w:sz w:val="24"/>
          <w:szCs w:val="24"/>
        </w:rPr>
        <w:t>ojekt budowlany.</w:t>
      </w:r>
    </w:p>
    <w:p w:rsidR="000F6978" w:rsidRDefault="00B74BB5">
      <w:pPr>
        <w:pStyle w:val="Akapitzlist"/>
        <w:numPr>
          <w:ilvl w:val="0"/>
          <w:numId w:val="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Pomieszczenia dla posiadanego przez Zamawiającego aparatu rentgenowskiego- densytometru</w:t>
      </w:r>
    </w:p>
    <w:p w:rsidR="000F6978" w:rsidRDefault="00B74BB5">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Dostawę wraz z instalacją, uruchomieniem i kalibracją;</w:t>
      </w:r>
    </w:p>
    <w:p w:rsidR="000F6978" w:rsidRDefault="00B74BB5">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komory </w:t>
      </w:r>
      <w:proofErr w:type="spellStart"/>
      <w:r>
        <w:rPr>
          <w:rFonts w:ascii="Times New Roman" w:eastAsia="Times New Roman" w:hAnsi="Times New Roman" w:cs="Times New Roman"/>
          <w:sz w:val="24"/>
          <w:szCs w:val="24"/>
        </w:rPr>
        <w:t>hipoksycznej</w:t>
      </w:r>
      <w:proofErr w:type="spellEnd"/>
      <w:r>
        <w:rPr>
          <w:rFonts w:ascii="Times New Roman" w:eastAsia="Times New Roman" w:hAnsi="Times New Roman" w:cs="Times New Roman"/>
          <w:sz w:val="24"/>
          <w:szCs w:val="24"/>
        </w:rPr>
        <w:t xml:space="preserve"> wraz z wyposażeniem </w:t>
      </w:r>
      <w:proofErr w:type="spellStart"/>
      <w:r>
        <w:rPr>
          <w:rFonts w:ascii="Times New Roman" w:eastAsia="Times New Roman" w:hAnsi="Times New Roman" w:cs="Times New Roman"/>
          <w:sz w:val="24"/>
          <w:szCs w:val="24"/>
        </w:rPr>
        <w:t>mulimedialnym</w:t>
      </w:r>
      <w:proofErr w:type="spellEnd"/>
      <w:r>
        <w:rPr>
          <w:rFonts w:ascii="Times New Roman" w:eastAsia="Times New Roman" w:hAnsi="Times New Roman" w:cs="Times New Roman"/>
          <w:sz w:val="24"/>
          <w:szCs w:val="24"/>
        </w:rPr>
        <w:t>;</w:t>
      </w:r>
    </w:p>
    <w:p w:rsidR="000F6978" w:rsidRDefault="00B74BB5">
      <w:pPr>
        <w:pStyle w:val="Akapitzlist"/>
        <w:numPr>
          <w:ilvl w:val="0"/>
          <w:numId w:val="8"/>
        </w:numPr>
        <w:spacing w:after="0" w:line="100" w:lineRule="atLeast"/>
        <w:jc w:val="both"/>
      </w:pPr>
      <w:r>
        <w:rPr>
          <w:rFonts w:ascii="Times New Roman" w:eastAsia="Times New Roman" w:hAnsi="Times New Roman" w:cs="Times New Roman"/>
          <w:sz w:val="24"/>
          <w:szCs w:val="24"/>
        </w:rPr>
        <w:t xml:space="preserve">komory </w:t>
      </w:r>
      <w:proofErr w:type="spellStart"/>
      <w:r>
        <w:rPr>
          <w:rFonts w:ascii="Times New Roman" w:eastAsia="Times New Roman" w:hAnsi="Times New Roman" w:cs="Times New Roman"/>
          <w:sz w:val="24"/>
          <w:szCs w:val="24"/>
        </w:rPr>
        <w:t>hiperoksycznej</w:t>
      </w:r>
      <w:proofErr w:type="spellEnd"/>
      <w:r>
        <w:rPr>
          <w:rFonts w:ascii="Times New Roman" w:eastAsia="Times New Roman" w:hAnsi="Times New Roman" w:cs="Times New Roman"/>
          <w:sz w:val="24"/>
          <w:szCs w:val="24"/>
        </w:rPr>
        <w:t xml:space="preserve"> wraz z wyposażeniem; </w:t>
      </w:r>
    </w:p>
    <w:p w:rsidR="000F6978" w:rsidRDefault="00B74BB5">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sauny fińskiej wraz z pełnym wyposażeniem</w:t>
      </w:r>
    </w:p>
    <w:p w:rsidR="000F6978" w:rsidRDefault="00B74BB5">
      <w:pPr>
        <w:pStyle w:val="Akapitzlist"/>
        <w:numPr>
          <w:ilvl w:val="0"/>
          <w:numId w:val="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dostawa materiałów i urządzeń niezbędnych do prawidłowego funkcjonowania zespołu komór i sauny</w:t>
      </w:r>
    </w:p>
    <w:p w:rsidR="000F6978" w:rsidRDefault="00B74BB5">
      <w:pPr>
        <w:pStyle w:val="Akapitzlist"/>
        <w:spacing w:after="0" w:line="100" w:lineRule="atLeast"/>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Szkolenie pracowników</w:t>
      </w:r>
    </w:p>
    <w:p w:rsidR="000F6978" w:rsidRDefault="00B74BB5">
      <w:pPr>
        <w:pStyle w:val="Akapitzlist"/>
        <w:spacing w:after="0" w:line="100" w:lineRule="atLeast"/>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zapewni Zamawiającemu w ramach wykonan</w:t>
      </w:r>
      <w:r>
        <w:rPr>
          <w:rFonts w:ascii="Times New Roman" w:eastAsia="Times New Roman" w:hAnsi="Times New Roman" w:cs="Times New Roman"/>
          <w:sz w:val="24"/>
          <w:szCs w:val="24"/>
        </w:rPr>
        <w:t xml:space="preserve">ia Zamówienia przeprowadzenie cyklu szkoleń z zakresu eksploatacji, obsługi i konserwacji. </w:t>
      </w:r>
    </w:p>
    <w:p w:rsidR="000F6978" w:rsidRDefault="00B74BB5">
      <w:pPr>
        <w:spacing w:after="0" w:line="100" w:lineRule="atLeast"/>
        <w:ind w:left="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Roboty budowlane </w:t>
      </w:r>
    </w:p>
    <w:p w:rsidR="000F6978" w:rsidRDefault="00B74BB5">
      <w:pPr>
        <w:spacing w:after="0" w:line="100" w:lineRule="atLeast"/>
        <w:ind w:left="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Zamówienie obejmuje wykonanie robót budowlanych warunkujących prawidłowe funkcjonowanie zespołu komór i sauny oraz pomieszczeń pomocniczych </w:t>
      </w:r>
      <w:r>
        <w:rPr>
          <w:rFonts w:ascii="Times New Roman" w:eastAsia="Times New Roman" w:hAnsi="Times New Roman" w:cs="Times New Roman"/>
          <w:sz w:val="24"/>
          <w:szCs w:val="24"/>
        </w:rPr>
        <w:t xml:space="preserve">(dwóch pracowni, pomieszczeń szatni i toalety, komunikacji poziomej, magazynu, </w:t>
      </w:r>
      <w:proofErr w:type="spellStart"/>
      <w:r>
        <w:rPr>
          <w:rFonts w:ascii="Times New Roman" w:eastAsia="Times New Roman" w:hAnsi="Times New Roman" w:cs="Times New Roman"/>
          <w:sz w:val="24"/>
          <w:szCs w:val="24"/>
        </w:rPr>
        <w:t>wentylatorni</w:t>
      </w:r>
      <w:proofErr w:type="spellEnd"/>
      <w:r>
        <w:rPr>
          <w:rFonts w:ascii="Times New Roman" w:eastAsia="Times New Roman" w:hAnsi="Times New Roman" w:cs="Times New Roman"/>
          <w:sz w:val="24"/>
          <w:szCs w:val="24"/>
        </w:rPr>
        <w:t xml:space="preserve">, pomieszczenia zaplecza technicznego) szczegółowo opisanych w; projekcie budowlanym, </w:t>
      </w:r>
      <w:proofErr w:type="spellStart"/>
      <w:r>
        <w:rPr>
          <w:rFonts w:ascii="Times New Roman" w:eastAsia="Times New Roman" w:hAnsi="Times New Roman" w:cs="Times New Roman"/>
          <w:sz w:val="24"/>
          <w:szCs w:val="24"/>
        </w:rPr>
        <w:t>STWiOR</w:t>
      </w:r>
      <w:proofErr w:type="spellEnd"/>
      <w:r>
        <w:rPr>
          <w:rFonts w:ascii="Times New Roman" w:eastAsia="Times New Roman" w:hAnsi="Times New Roman" w:cs="Times New Roman"/>
          <w:sz w:val="24"/>
          <w:szCs w:val="24"/>
        </w:rPr>
        <w:t xml:space="preserve"> oraz przedmiarach robót. Roboty budowlane finansowane będą z subwencji o</w:t>
      </w:r>
      <w:r>
        <w:rPr>
          <w:rFonts w:ascii="Times New Roman" w:eastAsia="Times New Roman" w:hAnsi="Times New Roman" w:cs="Times New Roman"/>
          <w:sz w:val="24"/>
          <w:szCs w:val="24"/>
        </w:rPr>
        <w:t>raz płatne na podstawie osobnej faktury.</w:t>
      </w:r>
    </w:p>
    <w:p w:rsidR="000F6978" w:rsidRDefault="00B74BB5">
      <w:pPr>
        <w:spacing w:after="0" w:line="100" w:lineRule="atLeast"/>
        <w:ind w:left="3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2.5.Wykonanie przeglądów gwarancyjnych i konserwacji systemów</w:t>
      </w:r>
    </w:p>
    <w:p w:rsidR="000F6978" w:rsidRDefault="00B74BB5">
      <w:pPr>
        <w:spacing w:after="0" w:line="100" w:lineRule="atLeast"/>
        <w:ind w:left="397"/>
        <w:jc w:val="both"/>
      </w:pPr>
      <w:r>
        <w:rPr>
          <w:rFonts w:ascii="Times New Roman" w:eastAsia="Times New Roman" w:hAnsi="Times New Roman" w:cs="Times New Roman"/>
          <w:sz w:val="24"/>
          <w:szCs w:val="24"/>
        </w:rPr>
        <w:t xml:space="preserve">Wykonawca w okresie trwania udzielonej gwarancji wykona na swój koszt, </w:t>
      </w:r>
      <w:r>
        <w:rPr>
          <w:rFonts w:ascii="Times New Roman" w:eastAsia="Times New Roman" w:hAnsi="Times New Roman" w:cs="Times New Roman"/>
          <w:bCs/>
          <w:sz w:val="24"/>
          <w:szCs w:val="24"/>
        </w:rPr>
        <w:t>zgodnie z warunkami gwarancji  podanymi  przez  producenta aparatury lub jej eleme</w:t>
      </w:r>
      <w:r>
        <w:rPr>
          <w:rFonts w:ascii="Times New Roman" w:eastAsia="Times New Roman" w:hAnsi="Times New Roman" w:cs="Times New Roman"/>
          <w:bCs/>
          <w:sz w:val="24"/>
          <w:szCs w:val="24"/>
        </w:rPr>
        <w:t xml:space="preserve">ntów, </w:t>
      </w:r>
      <w:r>
        <w:rPr>
          <w:rFonts w:ascii="Times New Roman" w:eastAsia="Times New Roman" w:hAnsi="Times New Roman" w:cs="Times New Roman"/>
          <w:sz w:val="24"/>
          <w:szCs w:val="24"/>
        </w:rPr>
        <w:t xml:space="preserve">przeglądy gwarancyjne wraz z pełną konserwacją systemów komory </w:t>
      </w:r>
      <w:proofErr w:type="spellStart"/>
      <w:r>
        <w:rPr>
          <w:rFonts w:ascii="Times New Roman" w:eastAsia="Times New Roman" w:hAnsi="Times New Roman" w:cs="Times New Roman"/>
          <w:sz w:val="24"/>
          <w:szCs w:val="24"/>
        </w:rPr>
        <w:t>hipoksyjnej</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hiperoksycznej</w:t>
      </w:r>
      <w:proofErr w:type="spellEnd"/>
      <w:r>
        <w:rPr>
          <w:rFonts w:ascii="Times New Roman" w:eastAsia="Times New Roman" w:hAnsi="Times New Roman" w:cs="Times New Roman"/>
          <w:sz w:val="24"/>
          <w:szCs w:val="24"/>
        </w:rPr>
        <w:t>, i sauny fińskiej (minimum 1 w ciągu roku).</w:t>
      </w:r>
    </w:p>
    <w:p w:rsidR="000F6978" w:rsidRDefault="00B74BB5">
      <w:pPr>
        <w:numPr>
          <w:ilvl w:val="0"/>
          <w:numId w:val="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Szczegółowe zakresy zamówienia dla pkt.2.1-2.5 zawarte są w następujących dokumentach;</w:t>
      </w:r>
    </w:p>
    <w:p w:rsidR="000F6978" w:rsidRDefault="00B74BB5">
      <w:pPr>
        <w:pStyle w:val="Akapitzlist"/>
        <w:numPr>
          <w:ilvl w:val="0"/>
          <w:numId w:val="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niniejszej  Umowie</w:t>
      </w:r>
    </w:p>
    <w:p w:rsidR="000F6978" w:rsidRDefault="00B74BB5">
      <w:pPr>
        <w:pStyle w:val="Akapitzlist"/>
        <w:numPr>
          <w:ilvl w:val="0"/>
          <w:numId w:val="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szczegóło</w:t>
      </w:r>
      <w:r>
        <w:rPr>
          <w:rFonts w:ascii="Times New Roman" w:eastAsia="Times New Roman" w:hAnsi="Times New Roman" w:cs="Times New Roman"/>
          <w:sz w:val="24"/>
          <w:szCs w:val="24"/>
        </w:rPr>
        <w:t xml:space="preserve">wych wymaganiach Zamawiającego dotyczących parametrów systemów komory </w:t>
      </w:r>
      <w:proofErr w:type="spellStart"/>
      <w:r>
        <w:rPr>
          <w:rFonts w:ascii="Times New Roman" w:eastAsia="Times New Roman" w:hAnsi="Times New Roman" w:cs="Times New Roman"/>
          <w:sz w:val="24"/>
          <w:szCs w:val="24"/>
        </w:rPr>
        <w:t>hipoksyjnej</w:t>
      </w:r>
      <w:proofErr w:type="spellEnd"/>
      <w:r>
        <w:rPr>
          <w:rFonts w:ascii="Times New Roman" w:eastAsia="Times New Roman" w:hAnsi="Times New Roman" w:cs="Times New Roman"/>
          <w:sz w:val="24"/>
          <w:szCs w:val="24"/>
        </w:rPr>
        <w:t xml:space="preserve">, komory </w:t>
      </w:r>
      <w:proofErr w:type="spellStart"/>
      <w:r>
        <w:rPr>
          <w:rFonts w:ascii="Times New Roman" w:eastAsia="Times New Roman" w:hAnsi="Times New Roman" w:cs="Times New Roman"/>
          <w:sz w:val="24"/>
          <w:szCs w:val="24"/>
        </w:rPr>
        <w:t>hiperoksyjnej</w:t>
      </w:r>
      <w:proofErr w:type="spellEnd"/>
      <w:r>
        <w:rPr>
          <w:rFonts w:ascii="Times New Roman" w:eastAsia="Times New Roman" w:hAnsi="Times New Roman" w:cs="Times New Roman"/>
          <w:sz w:val="24"/>
          <w:szCs w:val="24"/>
        </w:rPr>
        <w:t xml:space="preserve"> i pomieszczenia sauny - zał. 1 do niniejszej umowy</w:t>
      </w:r>
    </w:p>
    <w:p w:rsidR="000F6978" w:rsidRDefault="00B74BB5">
      <w:pPr>
        <w:pStyle w:val="Akapitzlist"/>
        <w:numPr>
          <w:ilvl w:val="0"/>
          <w:numId w:val="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wielobranżowym projekcie budowlano-wykonawczym</w:t>
      </w:r>
    </w:p>
    <w:p w:rsidR="000F6978" w:rsidRDefault="00B74BB5">
      <w:pPr>
        <w:pStyle w:val="Akapitzlist"/>
        <w:numPr>
          <w:ilvl w:val="0"/>
          <w:numId w:val="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Specyfikacjach Wykonania i Odbioru Robót</w:t>
      </w:r>
    </w:p>
    <w:p w:rsidR="000F6978" w:rsidRDefault="00B74BB5">
      <w:pPr>
        <w:pStyle w:val="Akapitzlist"/>
        <w:numPr>
          <w:ilvl w:val="0"/>
          <w:numId w:val="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Przedmiarach </w:t>
      </w:r>
      <w:r>
        <w:rPr>
          <w:rFonts w:ascii="Times New Roman" w:eastAsia="Times New Roman" w:hAnsi="Times New Roman" w:cs="Times New Roman"/>
          <w:sz w:val="24"/>
          <w:szCs w:val="24"/>
        </w:rPr>
        <w:t>Robót</w:t>
      </w:r>
    </w:p>
    <w:p w:rsidR="000F6978" w:rsidRDefault="00B74BB5">
      <w:pPr>
        <w:numPr>
          <w:ilvl w:val="0"/>
          <w:numId w:val="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Zamówienie obejmuje pełny zakres dostaw aparatury i wymaganych elementów infrastruktury  oraz prac warunkujących prawidłowe  działanie  komór, pomieszczenia sauny a także pomieszczeń pracowni i pomieszczeń pomocniczych.</w:t>
      </w:r>
    </w:p>
    <w:p w:rsidR="000F6978" w:rsidRDefault="000F6978">
      <w:pPr>
        <w:spacing w:after="0" w:line="100" w:lineRule="atLeast"/>
        <w:ind w:left="720"/>
        <w:jc w:val="both"/>
        <w:rPr>
          <w:rFonts w:ascii="Times New Roman" w:eastAsia="Times New Roman" w:hAnsi="Times New Roman" w:cs="Times New Roman"/>
          <w:sz w:val="24"/>
          <w:szCs w:val="24"/>
        </w:rPr>
      </w:pPr>
    </w:p>
    <w:p w:rsidR="000F6978" w:rsidRDefault="00B74BB5">
      <w:pPr>
        <w:shd w:val="clear" w:color="auto" w:fill="FFFFFF"/>
        <w:spacing w:after="0" w:line="100" w:lineRule="atLeast"/>
        <w:ind w:lef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3</w:t>
      </w:r>
    </w:p>
    <w:p w:rsidR="000F6978" w:rsidRDefault="00B74BB5">
      <w:pPr>
        <w:shd w:val="clear" w:color="auto" w:fill="FFFFFF"/>
        <w:spacing w:after="0" w:line="100" w:lineRule="atLeast"/>
        <w:ind w:left="24"/>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Termin wykonania </w:t>
      </w:r>
      <w:r>
        <w:rPr>
          <w:rFonts w:ascii="Times New Roman" w:eastAsia="Times New Roman" w:hAnsi="Times New Roman" w:cs="Times New Roman"/>
          <w:b/>
          <w:bCs/>
          <w:color w:val="000000"/>
          <w:sz w:val="24"/>
          <w:szCs w:val="24"/>
        </w:rPr>
        <w:t>zamówienia</w:t>
      </w:r>
    </w:p>
    <w:p w:rsidR="000F6978" w:rsidRDefault="00B74BB5">
      <w:pPr>
        <w:pStyle w:val="Akapitzlist"/>
        <w:numPr>
          <w:ilvl w:val="0"/>
          <w:numId w:val="21"/>
        </w:numPr>
        <w:shd w:val="clear" w:color="auto" w:fill="FFFFFF"/>
        <w:spacing w:after="0" w:line="100" w:lineRule="atLeast"/>
        <w:jc w:val="both"/>
      </w:pPr>
      <w:r>
        <w:rPr>
          <w:rFonts w:ascii="Times New Roman" w:hAnsi="Times New Roman" w:cs="Times New Roman"/>
          <w:bCs/>
          <w:sz w:val="24"/>
          <w:szCs w:val="24"/>
        </w:rPr>
        <w:t xml:space="preserve">Wykonawca zobowiązuje się zrealizować przedmiot umowy w następującym terminie: </w:t>
      </w:r>
      <w:r>
        <w:rPr>
          <w:rFonts w:ascii="Times New Roman" w:hAnsi="Times New Roman" w:cs="Times New Roman"/>
          <w:b/>
          <w:bCs/>
          <w:sz w:val="24"/>
          <w:szCs w:val="24"/>
        </w:rPr>
        <w:t>od daty podpisania umowy do  31.05.2021 roku</w:t>
      </w:r>
      <w:r>
        <w:rPr>
          <w:rFonts w:ascii="Times New Roman" w:hAnsi="Times New Roman" w:cs="Times New Roman"/>
          <w:bCs/>
          <w:sz w:val="24"/>
          <w:szCs w:val="24"/>
        </w:rPr>
        <w:t>.</w:t>
      </w:r>
    </w:p>
    <w:p w:rsidR="000F6978" w:rsidRDefault="000F6978">
      <w:pPr>
        <w:spacing w:after="0" w:line="100" w:lineRule="atLeast"/>
        <w:jc w:val="both"/>
        <w:rPr>
          <w:rFonts w:ascii="Times New Roman" w:hAnsi="Times New Roman" w:cs="Times New Roman"/>
          <w:bCs/>
          <w:sz w:val="24"/>
          <w:szCs w:val="24"/>
        </w:rPr>
      </w:pPr>
    </w:p>
    <w:p w:rsidR="000F6978" w:rsidRDefault="00B74BB5">
      <w:pPr>
        <w:shd w:val="clear" w:color="auto" w:fill="FFFFFF"/>
        <w:spacing w:after="0" w:line="100" w:lineRule="atLeast"/>
        <w:ind w:left="3552" w:firstLine="696"/>
        <w:rPr>
          <w:rFonts w:ascii="Times New Roman" w:hAnsi="Times New Roman" w:cs="Times New Roman"/>
          <w:b/>
          <w:sz w:val="24"/>
          <w:szCs w:val="24"/>
        </w:rPr>
      </w:pPr>
      <w:r>
        <w:rPr>
          <w:rFonts w:ascii="Times New Roman" w:hAnsi="Times New Roman" w:cs="Times New Roman"/>
          <w:b/>
          <w:sz w:val="24"/>
          <w:szCs w:val="24"/>
        </w:rPr>
        <w:t>§ 4</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Komunikacja stron</w:t>
      </w:r>
    </w:p>
    <w:p w:rsidR="000F6978" w:rsidRDefault="00B74BB5">
      <w:pPr>
        <w:pStyle w:val="Akapitzlist"/>
        <w:numPr>
          <w:ilvl w:val="0"/>
          <w:numId w:val="21"/>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Strony wyznaczają  następujące  adresy  do  doręczeń:</w:t>
      </w:r>
    </w:p>
    <w:p w:rsidR="000F6978" w:rsidRDefault="00B74BB5">
      <w:pPr>
        <w:numPr>
          <w:ilvl w:val="0"/>
          <w:numId w:val="22"/>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 xml:space="preserve">dla Zamawiającego – Akademia  Wychowania  Fizycznego  im. B. Czecha  </w:t>
      </w:r>
      <w:r>
        <w:rPr>
          <w:rFonts w:ascii="Times New Roman" w:hAnsi="Times New Roman" w:cs="Times New Roman"/>
          <w:bCs/>
          <w:sz w:val="24"/>
          <w:szCs w:val="24"/>
        </w:rPr>
        <w:br/>
        <w:t xml:space="preserve">w  Krakowie, 31-571  Kraków  al. Jana  Pawła  II  78.  </w:t>
      </w:r>
    </w:p>
    <w:p w:rsidR="000F6978" w:rsidRDefault="00B74BB5">
      <w:pPr>
        <w:numPr>
          <w:ilvl w:val="0"/>
          <w:numId w:val="22"/>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dla  Wykonawcy: …………………………………</w:t>
      </w:r>
    </w:p>
    <w:p w:rsidR="000F6978" w:rsidRDefault="00B74BB5">
      <w:pPr>
        <w:pStyle w:val="Akapitzlist"/>
        <w:numPr>
          <w:ilvl w:val="0"/>
          <w:numId w:val="21"/>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W sprawach realizacji niniejszej umowy Zamawiający do kontaktów z Wykonawcą wyznacza  …………………………..</w:t>
      </w:r>
    </w:p>
    <w:p w:rsidR="000F6978" w:rsidRDefault="00B74BB5">
      <w:pPr>
        <w:pStyle w:val="Akapitzlist"/>
        <w:numPr>
          <w:ilvl w:val="0"/>
          <w:numId w:val="21"/>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 xml:space="preserve">W sprawach realizacji niniejszej umowy Wykonawca do kontaktów z Zamawiającym wyznacza ……………… tel. ………………. (UWAGA:  OSOBA WSKAZANA W WYKAZIE OSÓB ZGODNIE Z POSTAWIONYM PRZEZ ZAMAWIAJĄCEGO WARUNKIEM) </w:t>
      </w:r>
    </w:p>
    <w:p w:rsidR="000F6978" w:rsidRDefault="000F6978">
      <w:pPr>
        <w:shd w:val="clear" w:color="auto" w:fill="FFFFFF"/>
        <w:spacing w:after="0" w:line="100" w:lineRule="atLeast"/>
        <w:ind w:left="3552" w:firstLine="696"/>
        <w:rPr>
          <w:rFonts w:ascii="Times New Roman" w:hAnsi="Times New Roman" w:cs="Times New Roman"/>
          <w:b/>
          <w:bCs/>
          <w:sz w:val="24"/>
          <w:szCs w:val="24"/>
        </w:rPr>
      </w:pPr>
    </w:p>
    <w:p w:rsidR="000F6978" w:rsidRDefault="000F6978">
      <w:pPr>
        <w:shd w:val="clear" w:color="auto" w:fill="FFFFFF"/>
        <w:spacing w:after="0" w:line="100" w:lineRule="atLeast"/>
        <w:ind w:left="3552" w:firstLine="696"/>
        <w:rPr>
          <w:rFonts w:ascii="Times New Roman" w:hAnsi="Times New Roman" w:cs="Times New Roman"/>
          <w:b/>
          <w:bCs/>
          <w:sz w:val="24"/>
          <w:szCs w:val="24"/>
        </w:rPr>
      </w:pPr>
    </w:p>
    <w:p w:rsidR="000F6978" w:rsidRDefault="00B74BB5">
      <w:pPr>
        <w:shd w:val="clear" w:color="auto" w:fill="FFFFFF"/>
        <w:spacing w:after="0" w:line="100" w:lineRule="atLeast"/>
        <w:ind w:left="3552" w:firstLine="696"/>
        <w:rPr>
          <w:rFonts w:ascii="Times New Roman" w:hAnsi="Times New Roman" w:cs="Times New Roman"/>
          <w:b/>
          <w:sz w:val="24"/>
          <w:szCs w:val="24"/>
        </w:rPr>
      </w:pPr>
      <w:r>
        <w:rPr>
          <w:rFonts w:ascii="Times New Roman" w:hAnsi="Times New Roman" w:cs="Times New Roman"/>
          <w:b/>
          <w:sz w:val="24"/>
          <w:szCs w:val="24"/>
        </w:rPr>
        <w:t>§ 5</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Wynagrodzenie</w:t>
      </w:r>
    </w:p>
    <w:p w:rsidR="000F6978" w:rsidRDefault="00B74BB5">
      <w:pPr>
        <w:pStyle w:val="Akapitzlist"/>
        <w:numPr>
          <w:ilvl w:val="0"/>
          <w:numId w:val="38"/>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Wartość przedmiotu umowy wynosi ……….z</w:t>
      </w:r>
      <w:r>
        <w:rPr>
          <w:rFonts w:ascii="Times New Roman" w:hAnsi="Times New Roman" w:cs="Times New Roman"/>
          <w:bCs/>
          <w:sz w:val="24"/>
          <w:szCs w:val="24"/>
        </w:rPr>
        <w:t>ł brutto (słownie: ……………….).</w:t>
      </w:r>
    </w:p>
    <w:p w:rsidR="000F6978" w:rsidRDefault="00B74BB5">
      <w:pPr>
        <w:numPr>
          <w:ilvl w:val="0"/>
          <w:numId w:val="38"/>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Wynagrodzenie jest wynagrodzeniem ryczałtowym i zawarte są w nim wszelkie koszty związane z wykonaniem przedmiotu umowy wymienione w § 2 ust. 2 oraz wynikające z pozostałych zapisów niniejszej Umowy.</w:t>
      </w:r>
    </w:p>
    <w:p w:rsidR="000F6978" w:rsidRDefault="00B74BB5">
      <w:pPr>
        <w:numPr>
          <w:ilvl w:val="0"/>
          <w:numId w:val="38"/>
        </w:numPr>
        <w:spacing w:after="0" w:line="240" w:lineRule="auto"/>
        <w:ind w:left="714" w:hanging="357"/>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wystawi Zamawiają</w:t>
      </w:r>
      <w:r>
        <w:rPr>
          <w:rFonts w:ascii="Times New Roman" w:eastAsia="Times New Roman" w:hAnsi="Times New Roman" w:cs="Times New Roman"/>
          <w:sz w:val="24"/>
          <w:szCs w:val="24"/>
        </w:rPr>
        <w:t>cemu  dwie faktury:</w:t>
      </w:r>
    </w:p>
    <w:p w:rsidR="000F6978" w:rsidRDefault="00B74BB5">
      <w:pPr>
        <w:spacing w:after="0" w:line="240" w:lineRule="auto"/>
        <w:ind w:left="71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pierwsza za dostawę aparatury, materiałów i urządzeń niezbędnych do prawidłowego funkcjonowania zespołu komór i sauny </w:t>
      </w:r>
    </w:p>
    <w:p w:rsidR="000F6978" w:rsidRDefault="00B74BB5">
      <w:pPr>
        <w:spacing w:after="0" w:line="240" w:lineRule="auto"/>
        <w:ind w:left="714"/>
        <w:rPr>
          <w:rFonts w:ascii="Times New Roman" w:eastAsia="Times New Roman" w:hAnsi="Times New Roman" w:cs="Times New Roman"/>
          <w:sz w:val="24"/>
          <w:szCs w:val="24"/>
        </w:rPr>
      </w:pPr>
      <w:r>
        <w:rPr>
          <w:rFonts w:ascii="Times New Roman" w:eastAsia="Times New Roman" w:hAnsi="Times New Roman" w:cs="Times New Roman"/>
          <w:sz w:val="24"/>
          <w:szCs w:val="24"/>
        </w:rPr>
        <w:t>- oraz drugą za pozostałą część przedmiotu zamówienia.</w:t>
      </w:r>
    </w:p>
    <w:p w:rsidR="000F6978" w:rsidRDefault="00B74BB5">
      <w:pPr>
        <w:numPr>
          <w:ilvl w:val="0"/>
          <w:numId w:val="38"/>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Zamawiający zapłaci Wykonawcy za dostarczony przedmiot umowy</w:t>
      </w:r>
      <w:r>
        <w:rPr>
          <w:rFonts w:ascii="Times New Roman" w:eastAsia="Times New Roman" w:hAnsi="Times New Roman" w:cs="Times New Roman"/>
          <w:sz w:val="24"/>
          <w:szCs w:val="24"/>
        </w:rPr>
        <w:t xml:space="preserve"> na podstawie faktur, po podpisaniu protokołu odbioru końcowego z wynikiem pozytywnym, przelewem na konto Wykonawcy wskazane w fakturach, w terminie do 14 dni od daty doręczenia Zamawiającemu faktury.</w:t>
      </w:r>
    </w:p>
    <w:p w:rsidR="000F6978" w:rsidRDefault="00B74BB5">
      <w:pPr>
        <w:numPr>
          <w:ilvl w:val="0"/>
          <w:numId w:val="38"/>
        </w:numPr>
        <w:spacing w:after="0" w:line="100" w:lineRule="atLeast"/>
        <w:jc w:val="both"/>
      </w:pPr>
      <w:r>
        <w:rPr>
          <w:rFonts w:ascii="Times New Roman" w:eastAsia="Times New Roman" w:hAnsi="Times New Roman" w:cs="Times New Roman"/>
          <w:sz w:val="24"/>
          <w:szCs w:val="24"/>
        </w:rPr>
        <w:t>Błędnie wystawiona faktura spowoduje naliczenie ponowne</w:t>
      </w:r>
      <w:r>
        <w:rPr>
          <w:rFonts w:ascii="Times New Roman" w:eastAsia="Times New Roman" w:hAnsi="Times New Roman" w:cs="Times New Roman"/>
          <w:sz w:val="24"/>
          <w:szCs w:val="24"/>
        </w:rPr>
        <w:t>go 14 - dniowego terminu płatności od momentu dostarczenia poprawionej faktury.</w:t>
      </w:r>
    </w:p>
    <w:p w:rsidR="000F6978" w:rsidRDefault="00B74BB5">
      <w:pPr>
        <w:numPr>
          <w:ilvl w:val="0"/>
          <w:numId w:val="38"/>
        </w:numPr>
        <w:spacing w:after="0" w:line="100" w:lineRule="atLeast"/>
        <w:jc w:val="both"/>
      </w:pPr>
      <w:r>
        <w:rPr>
          <w:rFonts w:ascii="Times New Roman" w:eastAsia="Times New Roman" w:hAnsi="Times New Roman" w:cs="Times New Roman"/>
          <w:sz w:val="24"/>
          <w:szCs w:val="24"/>
        </w:rPr>
        <w:t>Zamawiający jest płatnikiem podatku VAT</w:t>
      </w:r>
      <w:r>
        <w:rPr>
          <w:rFonts w:ascii="Times New Roman" w:eastAsia="Times New Roman" w:hAnsi="Times New Roman" w:cs="Times New Roman"/>
          <w:b/>
          <w:bCs/>
          <w:sz w:val="24"/>
          <w:szCs w:val="24"/>
        </w:rPr>
        <w:t>.</w:t>
      </w:r>
    </w:p>
    <w:p w:rsidR="000F6978" w:rsidRDefault="000F6978">
      <w:pPr>
        <w:spacing w:after="0" w:line="100" w:lineRule="atLeast"/>
        <w:ind w:left="397"/>
        <w:jc w:val="both"/>
        <w:rPr>
          <w:rFonts w:ascii="Times New Roman" w:eastAsia="Times New Roman" w:hAnsi="Times New Roman" w:cs="Times New Roman"/>
          <w:sz w:val="24"/>
          <w:szCs w:val="24"/>
        </w:rPr>
      </w:pPr>
    </w:p>
    <w:p w:rsidR="000F6978" w:rsidRDefault="00B74BB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6</w:t>
      </w:r>
    </w:p>
    <w:p w:rsidR="000F6978" w:rsidRDefault="00B74BB5">
      <w:pPr>
        <w:spacing w:after="0" w:line="240" w:lineRule="auto"/>
        <w:ind w:left="39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Zakres wykonania dokumentacji technologicznej</w:t>
      </w:r>
    </w:p>
    <w:p w:rsidR="000F6978" w:rsidRDefault="00B74BB5">
      <w:pPr>
        <w:numPr>
          <w:ilvl w:val="0"/>
          <w:numId w:val="3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Zamawiający posiada dokumentację projektową – projekt budowlany, projekt wykonawczy </w:t>
      </w:r>
      <w:r>
        <w:rPr>
          <w:rFonts w:ascii="Times New Roman" w:eastAsia="Times New Roman" w:hAnsi="Times New Roman" w:cs="Times New Roman"/>
          <w:sz w:val="24"/>
          <w:szCs w:val="24"/>
        </w:rPr>
        <w:t xml:space="preserve">przebudowy pomieszczeń budynku komory </w:t>
      </w:r>
      <w:proofErr w:type="spellStart"/>
      <w:r>
        <w:rPr>
          <w:rFonts w:ascii="Times New Roman" w:eastAsia="Times New Roman" w:hAnsi="Times New Roman" w:cs="Times New Roman"/>
          <w:sz w:val="24"/>
          <w:szCs w:val="24"/>
        </w:rPr>
        <w:t>termoklimatycznej</w:t>
      </w:r>
      <w:proofErr w:type="spellEnd"/>
      <w:r>
        <w:rPr>
          <w:rFonts w:ascii="Times New Roman" w:eastAsia="Times New Roman" w:hAnsi="Times New Roman" w:cs="Times New Roman"/>
          <w:sz w:val="24"/>
          <w:szCs w:val="24"/>
        </w:rPr>
        <w:t xml:space="preserve"> w celu montażu nowej aparatury badawczej– autorstwa  mgr inż. arch. Krzysztofa </w:t>
      </w:r>
      <w:proofErr w:type="spellStart"/>
      <w:r>
        <w:rPr>
          <w:rFonts w:ascii="Times New Roman" w:eastAsia="Times New Roman" w:hAnsi="Times New Roman" w:cs="Times New Roman"/>
          <w:sz w:val="24"/>
          <w:szCs w:val="24"/>
        </w:rPr>
        <w:t>Zienć</w:t>
      </w:r>
      <w:proofErr w:type="spellEnd"/>
      <w:r>
        <w:rPr>
          <w:rFonts w:ascii="Times New Roman" w:eastAsia="Times New Roman" w:hAnsi="Times New Roman" w:cs="Times New Roman"/>
          <w:sz w:val="24"/>
          <w:szCs w:val="24"/>
        </w:rPr>
        <w:t xml:space="preserve"> oraz prawomocne pozwolenie na budowę na zakres tych prac.</w:t>
      </w:r>
    </w:p>
    <w:p w:rsidR="000F6978" w:rsidRDefault="00B74BB5">
      <w:pPr>
        <w:pStyle w:val="Akapitzlist"/>
        <w:numPr>
          <w:ilvl w:val="0"/>
          <w:numId w:val="39"/>
        </w:numPr>
        <w:spacing w:after="0" w:line="100" w:lineRule="atLeast"/>
        <w:jc w:val="both"/>
      </w:pPr>
      <w:r>
        <w:rPr>
          <w:rFonts w:ascii="Times New Roman" w:eastAsia="Times New Roman" w:hAnsi="Times New Roman" w:cs="Times New Roman"/>
          <w:sz w:val="24"/>
          <w:szCs w:val="24"/>
        </w:rPr>
        <w:t>Zamawiający dopuszcza i zaleca wprowadzenie zmian nieisto</w:t>
      </w:r>
      <w:r>
        <w:rPr>
          <w:rFonts w:ascii="Times New Roman" w:eastAsia="Times New Roman" w:hAnsi="Times New Roman" w:cs="Times New Roman"/>
          <w:sz w:val="24"/>
          <w:szCs w:val="24"/>
        </w:rPr>
        <w:t>tnych do posiadanej dokumentacji, jeśli będą one warunkowały prawidłowe wykonanie zamówienia (osiągniecie wymaganych parametrów dla obu komór i pomieszczenia sauny) szczególnie w zakresie, wprowadzenie zmian nie skutkuje zmianą wysokości wynagrodzenia,</w:t>
      </w:r>
    </w:p>
    <w:p w:rsidR="000F6978" w:rsidRDefault="00B74BB5">
      <w:pPr>
        <w:pStyle w:val="Akapitzlist"/>
        <w:numPr>
          <w:ilvl w:val="0"/>
          <w:numId w:val="10"/>
        </w:numPr>
        <w:spacing w:after="0" w:line="100" w:lineRule="atLeast"/>
        <w:jc w:val="both"/>
      </w:pPr>
      <w:r>
        <w:rPr>
          <w:rFonts w:ascii="Times New Roman" w:eastAsia="Times New Roman" w:hAnsi="Times New Roman" w:cs="Times New Roman"/>
          <w:sz w:val="24"/>
          <w:szCs w:val="24"/>
        </w:rPr>
        <w:t>pro</w:t>
      </w:r>
      <w:r>
        <w:rPr>
          <w:rFonts w:ascii="Times New Roman" w:eastAsia="Times New Roman" w:hAnsi="Times New Roman" w:cs="Times New Roman"/>
          <w:sz w:val="24"/>
          <w:szCs w:val="24"/>
        </w:rPr>
        <w:t>jektowanej instalacji wentylacji, klimatyzacji, automatyki;</w:t>
      </w:r>
    </w:p>
    <w:p w:rsidR="000F6978" w:rsidRDefault="00B74BB5">
      <w:pPr>
        <w:pStyle w:val="Akapitzlist"/>
        <w:numPr>
          <w:ilvl w:val="0"/>
          <w:numId w:val="1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projektowanej instalacji elektrycznej i niskoprądowej;</w:t>
      </w:r>
    </w:p>
    <w:p w:rsidR="000F6978" w:rsidRDefault="00B74BB5">
      <w:pPr>
        <w:pStyle w:val="Akapitzlist"/>
        <w:numPr>
          <w:ilvl w:val="0"/>
          <w:numId w:val="1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projektowanych materiałów konstrukcyjnych i wykończeniowych ścian, sufitów i posadzek w pomieszczeniach obu komór i sauny.</w:t>
      </w:r>
    </w:p>
    <w:p w:rsidR="000F6978" w:rsidRDefault="00B74BB5">
      <w:pPr>
        <w:pStyle w:val="Akapitzlist"/>
        <w:numPr>
          <w:ilvl w:val="0"/>
          <w:numId w:val="3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Dokumentacja techn</w:t>
      </w:r>
      <w:r>
        <w:rPr>
          <w:rFonts w:ascii="Times New Roman" w:eastAsia="Times New Roman" w:hAnsi="Times New Roman" w:cs="Times New Roman"/>
          <w:sz w:val="24"/>
          <w:szCs w:val="24"/>
        </w:rPr>
        <w:t>ologiczna ma obejmować opisowe i rysunkowe rozwiązania w tym lokalizację wszystkich elementów systemów obydwu komór i sauny oraz zawierać zakres instalacji i elementów budowlanych wykorzystanych z projektu budowlanego wraz z ich ewentualnymi zmianami.</w:t>
      </w:r>
    </w:p>
    <w:p w:rsidR="000F6978" w:rsidRDefault="00B74BB5">
      <w:pPr>
        <w:pStyle w:val="Akapitzlist"/>
        <w:numPr>
          <w:ilvl w:val="0"/>
          <w:numId w:val="39"/>
        </w:numPr>
        <w:spacing w:after="0" w:line="100" w:lineRule="atLeast"/>
        <w:jc w:val="both"/>
      </w:pPr>
      <w:r>
        <w:rPr>
          <w:rFonts w:ascii="Times New Roman" w:eastAsia="Times New Roman" w:hAnsi="Times New Roman" w:cs="Times New Roman"/>
          <w:sz w:val="24"/>
          <w:szCs w:val="24"/>
        </w:rPr>
        <w:t>Wyko</w:t>
      </w:r>
      <w:r>
        <w:rPr>
          <w:rFonts w:ascii="Times New Roman" w:eastAsia="Times New Roman" w:hAnsi="Times New Roman" w:cs="Times New Roman"/>
          <w:sz w:val="24"/>
          <w:szCs w:val="24"/>
        </w:rPr>
        <w:t>nawca jest zobowiązany do dostarczenia następującej formy opracowania dokumentacji  technologicznej i powykonawczej:</w:t>
      </w:r>
    </w:p>
    <w:p w:rsidR="000F6978" w:rsidRDefault="00B74BB5">
      <w:pPr>
        <w:spacing w:after="0" w:line="100" w:lineRule="atLeast"/>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Wersja papierowa: 2 egz. </w:t>
      </w:r>
    </w:p>
    <w:p w:rsidR="000F6978" w:rsidRDefault="00B74BB5">
      <w:pPr>
        <w:spacing w:after="0" w:line="100" w:lineRule="atLeast"/>
        <w:ind w:firstLine="357"/>
        <w:jc w:val="both"/>
      </w:pPr>
      <w:r>
        <w:rPr>
          <w:rFonts w:ascii="Times New Roman" w:eastAsia="Times New Roman" w:hAnsi="Times New Roman" w:cs="Times New Roman"/>
          <w:sz w:val="24"/>
          <w:szCs w:val="24"/>
        </w:rPr>
        <w:t>b) Wersja elektroniczna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2 x komplety w/w dokumentacji na płytkach CD w wersji pdf* </w:t>
      </w:r>
    </w:p>
    <w:p w:rsidR="000F6978" w:rsidRDefault="00B74BB5">
      <w:pPr>
        <w:spacing w:after="0" w:line="100" w:lineRule="atLeast"/>
        <w:ind w:firstLine="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oraz w wersjach edytowaln</w:t>
      </w:r>
      <w:r>
        <w:rPr>
          <w:rFonts w:ascii="Times New Roman" w:eastAsia="Times New Roman" w:hAnsi="Times New Roman" w:cs="Times New Roman"/>
          <w:sz w:val="24"/>
          <w:szCs w:val="24"/>
        </w:rPr>
        <w:t>ych (oryginalne formaty plików)</w:t>
      </w:r>
    </w:p>
    <w:p w:rsidR="000F6978" w:rsidRDefault="00B74BB5">
      <w:pPr>
        <w:pStyle w:val="Akapitzlist"/>
        <w:numPr>
          <w:ilvl w:val="0"/>
          <w:numId w:val="39"/>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Dokumentację technologiczną należy przedstawić Zamawiającemu do akceptacji do 14 dni od podpisania niniejszej Umowy.</w:t>
      </w:r>
    </w:p>
    <w:p w:rsidR="000F6978" w:rsidRDefault="000F6978">
      <w:pPr>
        <w:pStyle w:val="Akapitzlist"/>
        <w:spacing w:after="0" w:line="100" w:lineRule="atLeast"/>
        <w:jc w:val="both"/>
        <w:rPr>
          <w:rFonts w:ascii="Times New Roman" w:eastAsia="Times New Roman" w:hAnsi="Times New Roman" w:cs="Times New Roman"/>
          <w:b/>
          <w:bCs/>
          <w:sz w:val="24"/>
          <w:szCs w:val="24"/>
        </w:rPr>
      </w:pPr>
    </w:p>
    <w:p w:rsidR="000F6978" w:rsidRDefault="00B74BB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7</w:t>
      </w:r>
    </w:p>
    <w:p w:rsidR="000F6978" w:rsidRDefault="00B74BB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Dostawa aparatury</w:t>
      </w:r>
    </w:p>
    <w:p w:rsidR="000F6978" w:rsidRDefault="00B74BB5">
      <w:pPr>
        <w:numPr>
          <w:ilvl w:val="0"/>
          <w:numId w:val="31"/>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Przez dostawę aparatury - systemów komór wytwarzających warunki </w:t>
      </w:r>
      <w:proofErr w:type="spellStart"/>
      <w:r>
        <w:rPr>
          <w:rFonts w:ascii="Times New Roman" w:eastAsia="Times New Roman" w:hAnsi="Times New Roman" w:cs="Times New Roman"/>
          <w:sz w:val="24"/>
          <w:szCs w:val="24"/>
        </w:rPr>
        <w:t>hipoksyczne</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hiperoksyczne</w:t>
      </w:r>
      <w:proofErr w:type="spellEnd"/>
      <w:r>
        <w:rPr>
          <w:rFonts w:ascii="Times New Roman" w:eastAsia="Times New Roman" w:hAnsi="Times New Roman" w:cs="Times New Roman"/>
          <w:sz w:val="24"/>
          <w:szCs w:val="24"/>
        </w:rPr>
        <w:t xml:space="preserve"> i warunki regulowanej temperatury i wilgotności oraz sauny fińskiej Zamawiający rozumie dostawę wszelkich urządzeń i elementów (m.in. generatory azotu, parownice, szafy i urządzenia sterujące, kompresory, okablowanie, oprogramowanie, centrale</w:t>
      </w:r>
      <w:r>
        <w:rPr>
          <w:rFonts w:ascii="Times New Roman" w:eastAsia="Times New Roman" w:hAnsi="Times New Roman" w:cs="Times New Roman"/>
          <w:sz w:val="24"/>
          <w:szCs w:val="24"/>
        </w:rPr>
        <w:t xml:space="preserve"> wentylacyjne, agregaty chłodu, rurociągi, piece, sterowniki) które warunkują prawidłowe wykonanie zamówienia i osiągnięcie wszystkich zakładanych parametrów pracy systemów komór i sauny.</w:t>
      </w:r>
    </w:p>
    <w:p w:rsidR="000F6978" w:rsidRDefault="00B74BB5">
      <w:pPr>
        <w:numPr>
          <w:ilvl w:val="0"/>
          <w:numId w:val="31"/>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na swój koszt dostarczy do siedziby Zamawiającego przedmio</w:t>
      </w:r>
      <w:r>
        <w:rPr>
          <w:rFonts w:ascii="Times New Roman" w:eastAsia="Times New Roman" w:hAnsi="Times New Roman" w:cs="Times New Roman"/>
          <w:sz w:val="24"/>
          <w:szCs w:val="24"/>
        </w:rPr>
        <w:t>t zamówienia, transportem zapewniającym należyte zabezpieczenie przed czynnikami pogodowymi, uszkodzeniami itp. i do czasu odbioru, ryzyko wszelkich niebezpieczeństw związanych z ewentualnym uszkodzeniem lub utratą ponosi Wykonawca.</w:t>
      </w:r>
    </w:p>
    <w:p w:rsidR="000F6978" w:rsidRDefault="00B74BB5">
      <w:pPr>
        <w:numPr>
          <w:ilvl w:val="0"/>
          <w:numId w:val="31"/>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dostarczy prz</w:t>
      </w:r>
      <w:r>
        <w:rPr>
          <w:rFonts w:ascii="Times New Roman" w:eastAsia="Times New Roman" w:hAnsi="Times New Roman" w:cs="Times New Roman"/>
          <w:sz w:val="24"/>
          <w:szCs w:val="24"/>
        </w:rPr>
        <w:t xml:space="preserve">edmiot zamówienia, którego wszystkie elementy (składające się na przedmiot zamówienia), będą fabrycznie nowe, kompletne o najwyższej jakości, spełniające wymogi bezpieczeństwa, a po dostawie, montażu (instalacji), uruchomieniu i konfiguracji (kalibracji), </w:t>
      </w:r>
      <w:r>
        <w:rPr>
          <w:rFonts w:ascii="Times New Roman" w:eastAsia="Times New Roman" w:hAnsi="Times New Roman" w:cs="Times New Roman"/>
          <w:sz w:val="24"/>
          <w:szCs w:val="24"/>
        </w:rPr>
        <w:t>gotowe do użytkowania zgodnie  z przeznaczeniem.</w:t>
      </w:r>
    </w:p>
    <w:p w:rsidR="000F6978" w:rsidRDefault="00B74BB5">
      <w:pPr>
        <w:numPr>
          <w:ilvl w:val="0"/>
          <w:numId w:val="31"/>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dostarczy przedmiot zamówienia, którego wszystkie elementy muszą być dopuszczone do obrotu na terytorium Rzeczpospolitej Polskiej w szczególności posiadać wszelkie wymagane przepisami prawa świadec</w:t>
      </w:r>
      <w:r>
        <w:rPr>
          <w:rFonts w:ascii="Times New Roman" w:eastAsia="Times New Roman" w:hAnsi="Times New Roman" w:cs="Times New Roman"/>
          <w:sz w:val="24"/>
          <w:szCs w:val="24"/>
        </w:rPr>
        <w:t xml:space="preserve">twa, certyfikaty, atesty, deklaracje zgodności itp. oraz spełniać wszelkie wymagane przez przepisy prawa wymogi w zakresie norm bezpieczeństwa obsługi, takie m.in. jak: </w:t>
      </w:r>
    </w:p>
    <w:p w:rsidR="000F6978" w:rsidRDefault="00B74BB5">
      <w:pPr>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całość pomieszczenia komory </w:t>
      </w:r>
      <w:proofErr w:type="spellStart"/>
      <w:r>
        <w:rPr>
          <w:rFonts w:ascii="Times New Roman" w:eastAsia="Times New Roman" w:hAnsi="Times New Roman" w:cs="Times New Roman"/>
          <w:sz w:val="24"/>
          <w:szCs w:val="24"/>
        </w:rPr>
        <w:t>hipoksycznej</w:t>
      </w:r>
      <w:proofErr w:type="spellEnd"/>
      <w:r>
        <w:rPr>
          <w:rFonts w:ascii="Times New Roman" w:eastAsia="Times New Roman" w:hAnsi="Times New Roman" w:cs="Times New Roman"/>
          <w:sz w:val="24"/>
          <w:szCs w:val="24"/>
        </w:rPr>
        <w:t>, wszystkie jego elementy składowe wraz z wypo</w:t>
      </w:r>
      <w:r>
        <w:rPr>
          <w:rFonts w:ascii="Times New Roman" w:eastAsia="Times New Roman" w:hAnsi="Times New Roman" w:cs="Times New Roman"/>
          <w:sz w:val="24"/>
          <w:szCs w:val="24"/>
        </w:rPr>
        <w:t>sażeniem podstawowym i dodatkowym, muszą spełniać wymogi normy certyfikatu bezpieczeństwa CE i być oznakowane znakiem CE.</w:t>
      </w:r>
    </w:p>
    <w:p w:rsidR="000F6978" w:rsidRDefault="00B74BB5">
      <w:pPr>
        <w:numPr>
          <w:ilvl w:val="0"/>
          <w:numId w:val="34"/>
        </w:numPr>
        <w:spacing w:after="0" w:line="100" w:lineRule="atLeast"/>
        <w:jc w:val="both"/>
      </w:pPr>
      <w:r>
        <w:rPr>
          <w:rFonts w:ascii="Times New Roman" w:eastAsia="Times New Roman" w:hAnsi="Times New Roman" w:cs="Times New Roman"/>
          <w:sz w:val="24"/>
          <w:szCs w:val="24"/>
        </w:rPr>
        <w:t xml:space="preserve">całość pomieszczenia komory </w:t>
      </w:r>
      <w:proofErr w:type="spellStart"/>
      <w:r>
        <w:rPr>
          <w:rFonts w:ascii="Times New Roman" w:eastAsia="Times New Roman" w:hAnsi="Times New Roman" w:cs="Times New Roman"/>
          <w:sz w:val="24"/>
          <w:szCs w:val="24"/>
        </w:rPr>
        <w:t>hiperoksycznej</w:t>
      </w:r>
      <w:proofErr w:type="spellEnd"/>
      <w:r>
        <w:rPr>
          <w:rFonts w:ascii="Times New Roman" w:eastAsia="Times New Roman" w:hAnsi="Times New Roman" w:cs="Times New Roman"/>
          <w:sz w:val="24"/>
          <w:szCs w:val="24"/>
        </w:rPr>
        <w:t>, wszystkie jego elementy składowe wraz z wyposażeniem podstawowym i dodatkowym, muszą spełn</w:t>
      </w:r>
      <w:r>
        <w:rPr>
          <w:rFonts w:ascii="Times New Roman" w:eastAsia="Times New Roman" w:hAnsi="Times New Roman" w:cs="Times New Roman"/>
          <w:sz w:val="24"/>
          <w:szCs w:val="24"/>
        </w:rPr>
        <w:t>iać wymogi normy certyfikatu bezpieczeństwa CE i być oznakowane znakiem CE.</w:t>
      </w:r>
    </w:p>
    <w:p w:rsidR="000F6978" w:rsidRDefault="00B74BB5">
      <w:pPr>
        <w:numPr>
          <w:ilvl w:val="0"/>
          <w:numId w:val="34"/>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całość pomieszczenia sauny, wszystkie jego elementy składowe wraz z wyposażeniem podstawowym i dodatkowym, muszą spełniać wymogi normy certyfikatu bezpieczeństwa CE i być oznakowan</w:t>
      </w:r>
      <w:r>
        <w:rPr>
          <w:rFonts w:ascii="Times New Roman" w:eastAsia="Times New Roman" w:hAnsi="Times New Roman" w:cs="Times New Roman"/>
          <w:sz w:val="24"/>
          <w:szCs w:val="24"/>
        </w:rPr>
        <w:t>e znakiem CE.</w:t>
      </w:r>
    </w:p>
    <w:p w:rsidR="000F6978" w:rsidRDefault="00B74BB5">
      <w:pPr>
        <w:numPr>
          <w:ilvl w:val="0"/>
          <w:numId w:val="31"/>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Wykonawca przeprowadzi rozładunek, montaż (instalację), uruchomienie i konfigurację (kalibrację) w miejscu wskazanym przez Zamawiającego. </w:t>
      </w:r>
    </w:p>
    <w:p w:rsidR="000F6978" w:rsidRDefault="00B74BB5">
      <w:pPr>
        <w:numPr>
          <w:ilvl w:val="0"/>
          <w:numId w:val="31"/>
        </w:numPr>
        <w:spacing w:after="0"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dostarczy wraz z aparaturą dokumenty gwarancyjne, instrukcje obsługi, książki serwisowe, lice</w:t>
      </w:r>
      <w:r>
        <w:rPr>
          <w:rFonts w:ascii="Times New Roman" w:eastAsia="Times New Roman" w:hAnsi="Times New Roman" w:cs="Times New Roman"/>
          <w:sz w:val="24"/>
          <w:szCs w:val="24"/>
        </w:rPr>
        <w:t>ncje i nośniki, na których utrwalone zostało oprogramowanie – wystawione w języku w polskim.</w:t>
      </w:r>
    </w:p>
    <w:p w:rsidR="000F6978" w:rsidRDefault="000F6978">
      <w:pPr>
        <w:spacing w:after="0" w:line="100" w:lineRule="atLeast"/>
        <w:ind w:left="357" w:hanging="357"/>
        <w:jc w:val="both"/>
        <w:rPr>
          <w:rFonts w:ascii="Times New Roman" w:eastAsia="Times New Roman" w:hAnsi="Times New Roman" w:cs="Times New Roman"/>
          <w:sz w:val="24"/>
          <w:szCs w:val="24"/>
        </w:rPr>
      </w:pPr>
    </w:p>
    <w:p w:rsidR="000F6978" w:rsidRDefault="00B74BB5">
      <w:pPr>
        <w:spacing w:before="120" w:after="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8</w:t>
      </w:r>
    </w:p>
    <w:p w:rsidR="000F6978" w:rsidRDefault="00B74BB5">
      <w:pPr>
        <w:spacing w:after="0" w:line="100"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Licencja na oprogramowanie</w:t>
      </w:r>
    </w:p>
    <w:p w:rsidR="000F6978" w:rsidRDefault="00B74BB5">
      <w:pPr>
        <w:numPr>
          <w:ilvl w:val="0"/>
          <w:numId w:val="41"/>
        </w:numPr>
        <w:spacing w:after="0" w:line="240" w:lineRule="auto"/>
        <w:jc w:val="both"/>
      </w:pPr>
      <w:r>
        <w:rPr>
          <w:rFonts w:ascii="Times New Roman" w:eastAsia="Times New Roman" w:hAnsi="Times New Roman" w:cs="Times New Roman"/>
          <w:sz w:val="24"/>
          <w:szCs w:val="24"/>
        </w:rPr>
        <w:t>W ramach ustalonego w § 5 umowy wynagrodzenia, Wykonawca z dniem odbioru, o którym mowa w § 8, udzieli Zamawiającemu licencji na do</w:t>
      </w:r>
      <w:r>
        <w:rPr>
          <w:rFonts w:ascii="Times New Roman" w:eastAsia="Times New Roman" w:hAnsi="Times New Roman" w:cs="Times New Roman"/>
          <w:sz w:val="24"/>
          <w:szCs w:val="24"/>
        </w:rPr>
        <w:t>starczone oprogramowania.</w:t>
      </w:r>
    </w:p>
    <w:p w:rsidR="000F6978" w:rsidRDefault="00B74BB5">
      <w:pPr>
        <w:numPr>
          <w:ilvl w:val="0"/>
          <w:numId w:val="41"/>
        </w:numPr>
        <w:spacing w:after="0" w:line="100" w:lineRule="atLeast"/>
        <w:jc w:val="both"/>
      </w:pPr>
      <w:r>
        <w:rPr>
          <w:rFonts w:ascii="Times New Roman" w:eastAsia="Times New Roman" w:hAnsi="Times New Roman" w:cs="Times New Roman"/>
          <w:sz w:val="24"/>
          <w:szCs w:val="24"/>
        </w:rPr>
        <w:t xml:space="preserve">Udzielona licencja powinna uprawniać do wieczystego używania bez ograniczeń </w:t>
      </w:r>
      <w:r>
        <w:rPr>
          <w:rFonts w:ascii="Times New Roman" w:eastAsia="Times New Roman" w:hAnsi="Times New Roman" w:cs="Times New Roman"/>
          <w:color w:val="000000"/>
          <w:sz w:val="24"/>
          <w:szCs w:val="24"/>
        </w:rPr>
        <w:t>czasowych, jak również bez ograniczeń terytorialnych na polach eksploatacji obejmujących, co najmniej:</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instalację i użytkowanie oprogramowania w pełnym </w:t>
      </w:r>
      <w:r>
        <w:rPr>
          <w:rFonts w:ascii="Times New Roman" w:eastAsia="Times New Roman" w:hAnsi="Times New Roman" w:cs="Times New Roman"/>
          <w:sz w:val="24"/>
          <w:szCs w:val="24"/>
        </w:rPr>
        <w:t>zakresie funkcji objętych przedmiotem zamówienia;</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sporządzenie jednej kopii zapasowej nośnika, na którym oprogramowanie utrwalono           i wydano Zamawiającemu;</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nieodpłatnego pobierania, instalowania i użytkowania poprawek i aktualizacji wydanych dla op</w:t>
      </w:r>
      <w:r>
        <w:rPr>
          <w:rFonts w:ascii="Times New Roman" w:eastAsia="Times New Roman" w:hAnsi="Times New Roman" w:cs="Times New Roman"/>
          <w:sz w:val="24"/>
          <w:szCs w:val="24"/>
        </w:rPr>
        <w:t>rogramowania przez producenta oprogramowania,</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korzystanie z produktów powstałych w wyniku eksploatacji oprogramowania w szczególności danych, raportów, zestawień oraz innych dokumentów kreowanych w ramach tej eksploatacji oraz modyfikowania tych produktów </w:t>
      </w:r>
      <w:r>
        <w:rPr>
          <w:rFonts w:ascii="Times New Roman" w:eastAsia="Times New Roman" w:hAnsi="Times New Roman" w:cs="Times New Roman"/>
          <w:sz w:val="24"/>
          <w:szCs w:val="24"/>
        </w:rPr>
        <w:t>i dalszego z nich korzystania,</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tłumaczenie, przystosowywanie, modyfikacja do własnych potrzeb, zmiana układu lub wprowadzanie jakichkolwiek innych zmian w oprogramowaniu z zachowaniem wszystkich określonych w niniejszym ust.  niniejszego paragrafu pól eksp</w:t>
      </w:r>
      <w:r>
        <w:rPr>
          <w:rFonts w:ascii="Times New Roman" w:eastAsia="Times New Roman" w:hAnsi="Times New Roman" w:cs="Times New Roman"/>
          <w:sz w:val="24"/>
          <w:szCs w:val="24"/>
        </w:rPr>
        <w:t>loatacji na części zmienione.</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dokonywanie modyfikacji i rozbudowy oprogramowania zarówno przez Zamawiającego, jak i przez inny podmiot wybrany przez Zamawiającego i działający na rzecz Zamawiającego, pełnego korzystania z Oprogramowania w celu i zakresie o</w:t>
      </w:r>
      <w:r>
        <w:rPr>
          <w:rFonts w:ascii="Times New Roman" w:eastAsia="Times New Roman" w:hAnsi="Times New Roman" w:cs="Times New Roman"/>
          <w:sz w:val="24"/>
          <w:szCs w:val="24"/>
        </w:rPr>
        <w:t>pisanym SIWZ, w niniejszej umowie, a w szczególności w zakresie funkcjonalności, utrwalanie w pamięci komputera, zwielokrotnianie dowolnymi technikami, w szczególności techniką zapisu magnetycznego lub techniką cyfrową taką jak zapis na płycie CD, DVD, Blu</w:t>
      </w:r>
      <w:r>
        <w:rPr>
          <w:rFonts w:ascii="Times New Roman" w:eastAsia="Times New Roman" w:hAnsi="Times New Roman" w:cs="Times New Roman"/>
          <w:sz w:val="24"/>
          <w:szCs w:val="24"/>
        </w:rPr>
        <w:t xml:space="preserve">-ray, urządzeniu z pamięcią </w:t>
      </w:r>
      <w:proofErr w:type="spellStart"/>
      <w:r>
        <w:rPr>
          <w:rFonts w:ascii="Times New Roman" w:eastAsia="Times New Roman" w:hAnsi="Times New Roman" w:cs="Times New Roman"/>
          <w:sz w:val="24"/>
          <w:szCs w:val="24"/>
        </w:rPr>
        <w:t>flash</w:t>
      </w:r>
      <w:proofErr w:type="spellEnd"/>
      <w:r>
        <w:rPr>
          <w:rFonts w:ascii="Times New Roman" w:eastAsia="Times New Roman" w:hAnsi="Times New Roman" w:cs="Times New Roman"/>
          <w:sz w:val="24"/>
          <w:szCs w:val="24"/>
        </w:rPr>
        <w:t xml:space="preserve"> lub jakimkolwiek innym nośniku pamięci, uruchamianie, wyświetlanie, uzyskiwanie dostępu, wprowadzanie danych, aktualizacji danych, kasowanie danych oraz dokonywanie eksportu danych,  integracji z innymi systemami informaty</w:t>
      </w:r>
      <w:r>
        <w:rPr>
          <w:rFonts w:ascii="Times New Roman" w:eastAsia="Times New Roman" w:hAnsi="Times New Roman" w:cs="Times New Roman"/>
          <w:sz w:val="24"/>
          <w:szCs w:val="24"/>
        </w:rPr>
        <w:t>cznymi.</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Licencja udzielana Zamawiającemu obejmuje również:</w:t>
      </w:r>
    </w:p>
    <w:p w:rsidR="000F6978" w:rsidRDefault="00B74BB5">
      <w:pPr>
        <w:numPr>
          <w:ilvl w:val="0"/>
          <w:numId w:val="44"/>
        </w:numPr>
        <w:spacing w:after="0" w:line="10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zezwolenie na wykonywanie zależnych praw autorskich do wszelkich opracowań oprogramowania (lub jego poszczególnych elementów), tj. prawo korzystania z takich opracowań, na polach eksploatacji wskaz</w:t>
      </w:r>
      <w:r>
        <w:rPr>
          <w:rFonts w:ascii="Times New Roman" w:hAnsi="Times New Roman" w:cs="Times New Roman"/>
          <w:color w:val="000000"/>
          <w:sz w:val="24"/>
          <w:szCs w:val="24"/>
        </w:rPr>
        <w:t>anych powyżej  i w zakresie wszystkich uprawnień nabytych przez Zamawiającego stosownie do postanowień niniejszego paragrafu;</w:t>
      </w:r>
    </w:p>
    <w:p w:rsidR="000F6978" w:rsidRDefault="00B74BB5">
      <w:pPr>
        <w:numPr>
          <w:ilvl w:val="0"/>
          <w:numId w:val="44"/>
        </w:numPr>
        <w:spacing w:after="0" w:line="10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prawo zezwalania na wykonywanie zależnych praw autorskich do wszelkich opracowań oprogramowania (lub jej poszczególnych elementów)</w:t>
      </w:r>
      <w:r>
        <w:rPr>
          <w:rFonts w:ascii="Times New Roman" w:hAnsi="Times New Roman" w:cs="Times New Roman"/>
          <w:color w:val="000000"/>
          <w:sz w:val="24"/>
          <w:szCs w:val="24"/>
        </w:rPr>
        <w:t>, tj. prawo zezwalania na korzystanie z takich opracowań na polach eksploatacji wskazanych powyżej ;</w:t>
      </w:r>
    </w:p>
    <w:p w:rsidR="000F6978" w:rsidRDefault="00B74BB5">
      <w:pPr>
        <w:numPr>
          <w:ilvl w:val="0"/>
          <w:numId w:val="40"/>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Tłumaczenie, przystosowanie, zmiany układu, lub wprowadzania jakichkolwiek innych zmian w Oprogramowaniu może być dokonane przez Zamawiającego, lub osobę t</w:t>
      </w:r>
      <w:r>
        <w:rPr>
          <w:rFonts w:ascii="Times New Roman" w:eastAsia="Times New Roman" w:hAnsi="Times New Roman" w:cs="Times New Roman"/>
          <w:sz w:val="24"/>
          <w:szCs w:val="24"/>
        </w:rPr>
        <w:t>rzecią działającą na jego rzecz.</w:t>
      </w:r>
    </w:p>
    <w:p w:rsidR="000F6978" w:rsidRDefault="00B74BB5">
      <w:pPr>
        <w:numPr>
          <w:ilvl w:val="0"/>
          <w:numId w:val="41"/>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Wykonawca przenosi na Zamawiającego własność nośników, na których utrwalone zostało oprogramowanie. </w:t>
      </w:r>
    </w:p>
    <w:p w:rsidR="000F6978" w:rsidRDefault="00B74BB5">
      <w:pPr>
        <w:numPr>
          <w:ilvl w:val="0"/>
          <w:numId w:val="41"/>
        </w:numPr>
        <w:spacing w:after="0" w:line="100" w:lineRule="atLeast"/>
        <w:jc w:val="both"/>
      </w:pPr>
      <w:r>
        <w:rPr>
          <w:rFonts w:ascii="Times New Roman" w:eastAsia="Times New Roman" w:hAnsi="Times New Roman" w:cs="Times New Roman"/>
          <w:sz w:val="24"/>
          <w:szCs w:val="24"/>
        </w:rPr>
        <w:t>Zamawiający nie ponosi odpowiedzialności za naruszenia praw osób trzecich w</w:t>
      </w:r>
      <w:r>
        <w:rPr>
          <w:rFonts w:ascii="Times New Roman" w:eastAsia="Times New Roman" w:hAnsi="Times New Roman" w:cs="Times New Roman"/>
          <w:color w:val="000000"/>
          <w:sz w:val="24"/>
          <w:szCs w:val="24"/>
        </w:rPr>
        <w:t xml:space="preserve"> związku           z korzystaniem z programów, </w:t>
      </w:r>
      <w:r>
        <w:rPr>
          <w:rFonts w:ascii="Times New Roman" w:eastAsia="Times New Roman" w:hAnsi="Times New Roman" w:cs="Times New Roman"/>
          <w:color w:val="000000"/>
          <w:sz w:val="24"/>
          <w:szCs w:val="24"/>
        </w:rPr>
        <w:t>do których Wykonawca udzielił Zamawiającemu licencji             i w przypadku skierowania z tego tytułu roszczeń przeciwko Zamawiającemu, Wykonawca zobowiązuje się do całkowitego zaspokojenia roszczeń osób trzecich oraz do zwolnienia Zamawiającego z obowi</w:t>
      </w:r>
      <w:r>
        <w:rPr>
          <w:rFonts w:ascii="Times New Roman" w:eastAsia="Times New Roman" w:hAnsi="Times New Roman" w:cs="Times New Roman"/>
          <w:color w:val="000000"/>
          <w:sz w:val="24"/>
          <w:szCs w:val="24"/>
        </w:rPr>
        <w:t>ązku świadczenia z tego tytułu.</w:t>
      </w:r>
    </w:p>
    <w:p w:rsidR="000F6978" w:rsidRDefault="00B74BB5">
      <w:pPr>
        <w:numPr>
          <w:ilvl w:val="0"/>
          <w:numId w:val="41"/>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celu uniknięcia wątpliwości Strony zgodnie postanawiają, że w przypadku, w którym możliwa jest modyfikacja sposobu działania oprogramowania za pomocą wbudowanych lub dostarczonych narzędzi, w tym parametryzacja i konfigura</w:t>
      </w:r>
      <w:r>
        <w:rPr>
          <w:rFonts w:ascii="Times New Roman" w:eastAsia="Times New Roman" w:hAnsi="Times New Roman" w:cs="Times New Roman"/>
          <w:sz w:val="24"/>
          <w:szCs w:val="24"/>
        </w:rPr>
        <w:t>cja oprogramowania, tworzenie raportów itp. Zamawiający uprawniony jest do dokonania takich czynności bez konieczności zawierania odrębnych umów lub ponoszenia dodatkowych opłat, chyba że obowiązek zawarcia dodatkowej umowy lub dodatkowych opłat wyraźnie w</w:t>
      </w:r>
      <w:r>
        <w:rPr>
          <w:rFonts w:ascii="Times New Roman" w:eastAsia="Times New Roman" w:hAnsi="Times New Roman" w:cs="Times New Roman"/>
          <w:sz w:val="24"/>
          <w:szCs w:val="24"/>
        </w:rPr>
        <w:t>ynika z treści Umowy.</w:t>
      </w:r>
    </w:p>
    <w:p w:rsidR="000F6978" w:rsidRDefault="00B74BB5">
      <w:pPr>
        <w:numPr>
          <w:ilvl w:val="0"/>
          <w:numId w:val="41"/>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Wykonawca oświadcza i gwarantuje, że warunki korzystania z oprogramowania nie wymagają ponoszenia dodatkowych opłat na rzecz Wykonawcy lub producentów takiego oprogramowania. Wynagrodzenie obejmuje całość wynagrodzenia za korzystanie </w:t>
      </w:r>
      <w:r>
        <w:rPr>
          <w:rFonts w:ascii="Times New Roman" w:eastAsia="Times New Roman" w:hAnsi="Times New Roman" w:cs="Times New Roman"/>
          <w:sz w:val="24"/>
          <w:szCs w:val="24"/>
        </w:rPr>
        <w:t>z oprogramowania.</w:t>
      </w:r>
    </w:p>
    <w:p w:rsidR="000F6978" w:rsidRDefault="00B74BB5">
      <w:pPr>
        <w:numPr>
          <w:ilvl w:val="0"/>
          <w:numId w:val="41"/>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zapewnia, że korzystanie z oprogramowania podczas realizacji i na cele Umowy, w szczególności w okresie testów, nie będzie naruszać praw osób trzecich i nie będzie wymagało żadnych opłat na rzecz takich osób. Gdyby okazało się t</w:t>
      </w:r>
      <w:r>
        <w:rPr>
          <w:rFonts w:ascii="Times New Roman" w:eastAsia="Times New Roman" w:hAnsi="Times New Roman" w:cs="Times New Roman"/>
          <w:sz w:val="24"/>
          <w:szCs w:val="24"/>
        </w:rPr>
        <w:t>o konieczne, Wykonawca w ramach Wynagrodzenia udzieli lub zapewni udzielenie stosownej licencji na czas realizacji Umowy obejmującej prawo korzystania z oprogramowania na potrzeby realizacji Umowy do czasu uzyskania – odpowiednio – praw majątkowych lub doc</w:t>
      </w:r>
      <w:r>
        <w:rPr>
          <w:rFonts w:ascii="Times New Roman" w:eastAsia="Times New Roman" w:hAnsi="Times New Roman" w:cs="Times New Roman"/>
          <w:sz w:val="24"/>
          <w:szCs w:val="24"/>
        </w:rPr>
        <w:t>elowych licencji opisanych Umową. Prawo do korzystania obejmuje w szczególności trwałe lub czasowe zwielokrotnianie oprogramowania w całości lub w części, a także tłumaczenie, przystosowywanie, zmiany układu lub wprowadzanie jakichkolwiek innych zmian do o</w:t>
      </w:r>
      <w:r>
        <w:rPr>
          <w:rFonts w:ascii="Times New Roman" w:eastAsia="Times New Roman" w:hAnsi="Times New Roman" w:cs="Times New Roman"/>
          <w:sz w:val="24"/>
          <w:szCs w:val="24"/>
        </w:rPr>
        <w:t>programowania.</w:t>
      </w:r>
    </w:p>
    <w:p w:rsidR="000F6978" w:rsidRDefault="00B74BB5">
      <w:pPr>
        <w:numPr>
          <w:ilvl w:val="0"/>
          <w:numId w:val="41"/>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zobowiązuje się i gwarantuje, że osoby uprawnione z tytułu autorskich praw osobistych do utworów objętych postanowieniami Umowy nie będą wykonywać tych praw w stosunku do Zamawiającego lub osób trzecich działających na zlecenie Zam</w:t>
      </w:r>
      <w:r>
        <w:rPr>
          <w:rFonts w:ascii="Times New Roman" w:eastAsia="Times New Roman" w:hAnsi="Times New Roman" w:cs="Times New Roman"/>
          <w:sz w:val="24"/>
          <w:szCs w:val="24"/>
        </w:rPr>
        <w:t>awiającego.</w:t>
      </w:r>
    </w:p>
    <w:p w:rsidR="000F6978" w:rsidRDefault="00B74BB5">
      <w:pPr>
        <w:numPr>
          <w:ilvl w:val="0"/>
          <w:numId w:val="41"/>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ramach wynagrodzenia, o którym mowa w  § 5 ust. 1 Umowy, Wykonawca udziela licencji niewyłącznej do każdego z utworów wytworzonych w wyniku realizacji Umowy, a w szczególności Oprogramowania, w tym kodów źródłowych i wynikowych, dokumentacji </w:t>
      </w:r>
      <w:r>
        <w:rPr>
          <w:rFonts w:ascii="Times New Roman" w:eastAsia="Times New Roman" w:hAnsi="Times New Roman" w:cs="Times New Roman"/>
          <w:sz w:val="24"/>
          <w:szCs w:val="24"/>
        </w:rPr>
        <w:t>i wszystkich innych dokumentów będących wynikiem realizacji niniejszej umowy na wszystkich polach eksploatacji objętych Umową, w tym – jeżeli znajduje to zastosowanie – w zakresie prawa zezwalania na korzystanie i rozporządzanie opracowaniami. Wynagrodzeni</w:t>
      </w:r>
      <w:r>
        <w:rPr>
          <w:rFonts w:ascii="Times New Roman" w:eastAsia="Times New Roman" w:hAnsi="Times New Roman" w:cs="Times New Roman"/>
          <w:sz w:val="24"/>
          <w:szCs w:val="24"/>
        </w:rPr>
        <w:t>e określone w § 5 ust. 1 zawiera również wynagrodzenie za przeniesienie własności nośników, na których utwory utrwalono. Udzielenie licencji następuje z chwilą odbioru danego utworu, chyba że co innego wyraźnie wynika z treści Umowy.</w:t>
      </w:r>
    </w:p>
    <w:p w:rsidR="000F6978" w:rsidRDefault="00B74BB5">
      <w:pPr>
        <w:numPr>
          <w:ilvl w:val="0"/>
          <w:numId w:val="41"/>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oświadcza, ż</w:t>
      </w:r>
      <w:r>
        <w:rPr>
          <w:rFonts w:ascii="Times New Roman" w:eastAsia="Times New Roman" w:hAnsi="Times New Roman" w:cs="Times New Roman"/>
          <w:sz w:val="24"/>
          <w:szCs w:val="24"/>
        </w:rPr>
        <w:t>e w Oprogramowaniu nie będą użyte żadne elementy, moduły, podsystemy, aplikacje, komponenty wobec których Wykonawca, podmiot trzeci zachowuje odrębne wyłączne autorskie prawa majątkowe.</w:t>
      </w:r>
    </w:p>
    <w:p w:rsidR="000F6978" w:rsidRDefault="000F6978">
      <w:pPr>
        <w:shd w:val="clear" w:color="auto" w:fill="FFFFFF"/>
        <w:spacing w:after="0" w:line="100" w:lineRule="atLeast"/>
        <w:rPr>
          <w:rFonts w:ascii="Times New Roman" w:hAnsi="Times New Roman" w:cs="Times New Roman"/>
          <w:b/>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9</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xml:space="preserve">Dostawa materiałów </w:t>
      </w:r>
    </w:p>
    <w:p w:rsidR="000F6978" w:rsidRDefault="00B74BB5">
      <w:pPr>
        <w:numPr>
          <w:ilvl w:val="0"/>
          <w:numId w:val="17"/>
        </w:numPr>
        <w:shd w:val="clear" w:color="auto" w:fill="FFFFFF"/>
        <w:spacing w:after="0" w:line="100" w:lineRule="atLeast"/>
        <w:jc w:val="both"/>
      </w:pPr>
      <w:r>
        <w:rPr>
          <w:rFonts w:ascii="Times New Roman" w:hAnsi="Times New Roman" w:cs="Times New Roman"/>
          <w:sz w:val="24"/>
          <w:szCs w:val="24"/>
        </w:rPr>
        <w:t xml:space="preserve">Wykonawca zobowiązuje się dostarczyć materiały niezbędne dla realizacji </w:t>
      </w:r>
      <w:r>
        <w:rPr>
          <w:rFonts w:ascii="Times New Roman" w:eastAsia="Times New Roman" w:hAnsi="Times New Roman" w:cs="Times New Roman"/>
          <w:sz w:val="24"/>
          <w:szCs w:val="24"/>
        </w:rPr>
        <w:t xml:space="preserve"> zespołu komór i sauny oraz pomieszczeń pomocniczych. </w:t>
      </w:r>
    </w:p>
    <w:p w:rsidR="000F6978" w:rsidRDefault="00B74BB5">
      <w:pPr>
        <w:numPr>
          <w:ilvl w:val="0"/>
          <w:numId w:val="17"/>
        </w:numPr>
        <w:shd w:val="clear" w:color="auto" w:fill="FFFFFF"/>
        <w:spacing w:after="0" w:line="100" w:lineRule="atLeast"/>
        <w:jc w:val="both"/>
      </w:pPr>
      <w:r>
        <w:rPr>
          <w:rFonts w:ascii="Times New Roman" w:hAnsi="Times New Roman" w:cs="Times New Roman"/>
          <w:sz w:val="24"/>
          <w:szCs w:val="24"/>
        </w:rPr>
        <w:t>Materiały i urządzenia, o których mowa w ust.1 powinny odpowiadać wymogom wyrobów dopuszczonych do obrotu i stosowania w budownic</w:t>
      </w:r>
      <w:r>
        <w:rPr>
          <w:rFonts w:ascii="Times New Roman" w:hAnsi="Times New Roman" w:cs="Times New Roman"/>
          <w:sz w:val="24"/>
          <w:szCs w:val="24"/>
        </w:rPr>
        <w:t xml:space="preserve">twie określonych w art. 10 – Ustawy z dnia 07 lipca 1994 r. Prawo budowlane (tekst  jednolity tj. z dnia 7 czerwca 2018 r. Dz.U. z 2018 r. poz. 1202. ) oraz  </w:t>
      </w:r>
      <w:hyperlink r:id="rId8">
        <w:r>
          <w:rPr>
            <w:rStyle w:val="czeinternetowe"/>
            <w:rFonts w:ascii="Times New Roman" w:hAnsi="Times New Roman" w:cs="Times New Roman"/>
          </w:rPr>
          <w:t>rozporządzeniu Parla</w:t>
        </w:r>
        <w:r>
          <w:rPr>
            <w:rStyle w:val="czeinternetowe"/>
            <w:rFonts w:ascii="Times New Roman" w:hAnsi="Times New Roman" w:cs="Times New Roman"/>
          </w:rPr>
          <w:t>mentu  Europejskiego   i RE  z dnia  09.03.2019    Nr 305/2011</w:t>
        </w:r>
      </w:hyperlink>
      <w:r>
        <w:rPr>
          <w:rFonts w:ascii="Times New Roman" w:hAnsi="Times New Roman" w:cs="Times New Roman"/>
          <w:sz w:val="24"/>
          <w:szCs w:val="24"/>
        </w:rPr>
        <w:t xml:space="preserve"> oraz Ustawy  z dnia 16  kwietnia 2004 r  .o  wyrobach  budowlanych  (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 z 2019 r. poz. 266,730)   wymaganiom Specyfikacji Istotnych Warunków Zamówienia, dokumentacji  projektowej  i przedmiarów robót co do jakości i parametrów technicznych.</w:t>
      </w:r>
    </w:p>
    <w:p w:rsidR="000F6978" w:rsidRDefault="00B74BB5">
      <w:pPr>
        <w:numPr>
          <w:ilvl w:val="0"/>
          <w:numId w:val="17"/>
        </w:numPr>
        <w:shd w:val="clear" w:color="auto" w:fill="FFFFFF"/>
        <w:spacing w:after="0" w:line="100" w:lineRule="atLeast"/>
        <w:jc w:val="both"/>
      </w:pPr>
      <w:r>
        <w:rPr>
          <w:rFonts w:ascii="Times New Roman" w:hAnsi="Times New Roman" w:cs="Times New Roman"/>
          <w:sz w:val="24"/>
          <w:szCs w:val="24"/>
        </w:rPr>
        <w:t>Na k</w:t>
      </w:r>
      <w:r>
        <w:rPr>
          <w:rFonts w:ascii="Times New Roman" w:hAnsi="Times New Roman" w:cs="Times New Roman"/>
          <w:sz w:val="24"/>
          <w:szCs w:val="24"/>
        </w:rPr>
        <w:t xml:space="preserve">ażde żądanie Zamawiającego Wykonawca obowiązany jest okazać w stosunku do wskazanych materiałów  deklarację właściwości użytkowych oraz  dokument  zezwalający na  oznakowaniem  znakiem budowlanym  lub CE  wyrobu  budowlanego  jak  również </w:t>
      </w:r>
      <w:r>
        <w:rPr>
          <w:rFonts w:ascii="Times New Roman" w:hAnsi="Times New Roman" w:cs="Times New Roman"/>
          <w:strike/>
          <w:sz w:val="24"/>
          <w:szCs w:val="24"/>
        </w:rPr>
        <w:t xml:space="preserve"> </w:t>
      </w:r>
      <w:r>
        <w:rPr>
          <w:rFonts w:ascii="Times New Roman" w:hAnsi="Times New Roman" w:cs="Times New Roman"/>
          <w:sz w:val="24"/>
          <w:szCs w:val="24"/>
        </w:rPr>
        <w:t xml:space="preserve"> instrukcje stos</w:t>
      </w:r>
      <w:r>
        <w:rPr>
          <w:rFonts w:ascii="Times New Roman" w:hAnsi="Times New Roman" w:cs="Times New Roman"/>
          <w:sz w:val="24"/>
          <w:szCs w:val="24"/>
        </w:rPr>
        <w:t>owania i instrukcje obsługi oraz informacje dotyczące zagrożenia dla zdrowia i bezpieczeństwa, jakie wyrób ten stwarza podczas stosowania i użytkowania</w:t>
      </w:r>
    </w:p>
    <w:p w:rsidR="000F6978" w:rsidRDefault="00B74BB5">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zapewni potrzebne oprzyrządowanie, potencjał ludzki oraz materiały wymagane do zbadania na żąd</w:t>
      </w:r>
      <w:r>
        <w:rPr>
          <w:rFonts w:ascii="Times New Roman" w:hAnsi="Times New Roman" w:cs="Times New Roman"/>
          <w:sz w:val="24"/>
          <w:szCs w:val="24"/>
        </w:rPr>
        <w:t>anie Zamawiającego odnośnie jakości prac wykonanych z materiałów wykonawcy.</w:t>
      </w:r>
    </w:p>
    <w:p w:rsidR="000F6978" w:rsidRDefault="00B74BB5">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Zamawiający zażąda dodatkowych badań, które są niezbędne w celu przekazania pomieszczeń  do eksploatacji, Wykonawca obowiązany jest przeprowadzić te badania.</w:t>
      </w:r>
    </w:p>
    <w:p w:rsidR="000F6978" w:rsidRDefault="00B74BB5">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Wymogi o któryc</w:t>
      </w:r>
      <w:r>
        <w:rPr>
          <w:rFonts w:ascii="Times New Roman" w:hAnsi="Times New Roman" w:cs="Times New Roman"/>
          <w:sz w:val="24"/>
          <w:szCs w:val="24"/>
        </w:rPr>
        <w:t>h mowa w ust. 4 i 5 będą realizowane przez Wykonawcę na własny koszt.</w:t>
      </w:r>
    </w:p>
    <w:p w:rsidR="000F6978" w:rsidRDefault="00B74BB5">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w rezultacie przeprowadzenia tych badań okaże się, że zastosowane materiały, bądź wykonanie prac jest niezgodne z umową, to koszty badań dodatkowych obciążą Wykonawcę, zaś gdy wyn</w:t>
      </w:r>
      <w:r>
        <w:rPr>
          <w:rFonts w:ascii="Times New Roman" w:hAnsi="Times New Roman" w:cs="Times New Roman"/>
          <w:sz w:val="24"/>
          <w:szCs w:val="24"/>
        </w:rPr>
        <w:t>iki badań wykażą, że materiały bądź wykonanie prac są zgodne z umową, to koszty tych badań obciążają Zamawiającego.</w:t>
      </w:r>
    </w:p>
    <w:p w:rsidR="000F6978" w:rsidRDefault="000F6978">
      <w:pPr>
        <w:spacing w:after="0" w:line="100" w:lineRule="atLeast"/>
        <w:ind w:left="397"/>
        <w:jc w:val="both"/>
        <w:rPr>
          <w:rFonts w:ascii="Times New Roman" w:eastAsia="Times New Roman" w:hAnsi="Times New Roman" w:cs="Times New Roman"/>
          <w:sz w:val="24"/>
          <w:szCs w:val="24"/>
        </w:rPr>
      </w:pPr>
    </w:p>
    <w:p w:rsidR="000F6978" w:rsidRDefault="00B74BB5">
      <w:pPr>
        <w:spacing w:after="0" w:line="100" w:lineRule="atLeast"/>
        <w:jc w:val="center"/>
      </w:pPr>
      <w:r>
        <w:rPr>
          <w:rFonts w:ascii="Times New Roman" w:eastAsia="Times New Roman" w:hAnsi="Times New Roman" w:cs="Times New Roman"/>
          <w:b/>
          <w:bCs/>
          <w:sz w:val="24"/>
          <w:szCs w:val="24"/>
        </w:rPr>
        <w:t>§ 10</w:t>
      </w:r>
      <w:r>
        <w:t xml:space="preserve"> </w:t>
      </w:r>
    </w:p>
    <w:p w:rsidR="000F6978" w:rsidRDefault="00B74BB5">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Szkolenia pracowników</w:t>
      </w:r>
    </w:p>
    <w:p w:rsidR="000F6978" w:rsidRDefault="00B74BB5">
      <w:pPr>
        <w:numPr>
          <w:ilvl w:val="0"/>
          <w:numId w:val="37"/>
        </w:numPr>
        <w:shd w:val="clear" w:color="auto" w:fill="FFFFFF"/>
        <w:spacing w:after="0" w:line="100" w:lineRule="atLeast"/>
        <w:jc w:val="both"/>
      </w:pPr>
      <w:r>
        <w:rPr>
          <w:rFonts w:ascii="Times New Roman" w:hAnsi="Times New Roman" w:cs="Times New Roman"/>
          <w:sz w:val="24"/>
          <w:szCs w:val="24"/>
        </w:rPr>
        <w:t>Wykonawca przeprowadzi …… (UWAGA – 3 KRYTERIUM OCENY OFERT)  2-dniowych, 8-godzinnych szkoleń, każde dla 6-8 os</w:t>
      </w:r>
      <w:r>
        <w:rPr>
          <w:rFonts w:ascii="Times New Roman" w:hAnsi="Times New Roman" w:cs="Times New Roman"/>
          <w:sz w:val="24"/>
          <w:szCs w:val="24"/>
        </w:rPr>
        <w:t xml:space="preserve">ób. </w:t>
      </w:r>
    </w:p>
    <w:p w:rsidR="000F6978" w:rsidRDefault="00B74BB5">
      <w:pPr>
        <w:numPr>
          <w:ilvl w:val="0"/>
          <w:numId w:val="3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uzgodni z Zamawiającym po rozruchu i kalibracji aparatury w ramach wykonania Zamówienia terminy szkoleń z zakresu eksploatacji, obsługi i konserwacji.</w:t>
      </w:r>
    </w:p>
    <w:p w:rsidR="000F6978" w:rsidRDefault="00B74BB5">
      <w:pPr>
        <w:pStyle w:val="Akapitzlist"/>
        <w:numPr>
          <w:ilvl w:val="0"/>
          <w:numId w:val="3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Szkolenie musi obejmować omówienie wszystkich funkcji dostarczonej komory </w:t>
      </w:r>
      <w:proofErr w:type="spellStart"/>
      <w:r>
        <w:rPr>
          <w:rFonts w:ascii="Times New Roman" w:eastAsia="Times New Roman" w:hAnsi="Times New Roman" w:cs="Times New Roman"/>
          <w:sz w:val="24"/>
          <w:szCs w:val="24"/>
        </w:rPr>
        <w:t>hipoksycznej</w:t>
      </w:r>
      <w:proofErr w:type="spellEnd"/>
      <w:r>
        <w:rPr>
          <w:rFonts w:ascii="Times New Roman" w:eastAsia="Times New Roman" w:hAnsi="Times New Roman" w:cs="Times New Roman"/>
          <w:sz w:val="24"/>
          <w:szCs w:val="24"/>
        </w:rPr>
        <w:t>, ko</w:t>
      </w:r>
      <w:r>
        <w:rPr>
          <w:rFonts w:ascii="Times New Roman" w:eastAsia="Times New Roman" w:hAnsi="Times New Roman" w:cs="Times New Roman"/>
          <w:sz w:val="24"/>
          <w:szCs w:val="24"/>
        </w:rPr>
        <w:t xml:space="preserve">mory </w:t>
      </w:r>
      <w:proofErr w:type="spellStart"/>
      <w:r>
        <w:rPr>
          <w:rFonts w:ascii="Times New Roman" w:eastAsia="Times New Roman" w:hAnsi="Times New Roman" w:cs="Times New Roman"/>
          <w:sz w:val="24"/>
          <w:szCs w:val="24"/>
        </w:rPr>
        <w:t>hiperoksycznej</w:t>
      </w:r>
      <w:proofErr w:type="spellEnd"/>
      <w:r>
        <w:rPr>
          <w:rFonts w:ascii="Times New Roman" w:eastAsia="Times New Roman" w:hAnsi="Times New Roman" w:cs="Times New Roman"/>
          <w:sz w:val="24"/>
          <w:szCs w:val="24"/>
        </w:rPr>
        <w:t xml:space="preserve"> oraz sauny (aparatury, sprzętu, urządzeń i oprogramowania), ćwiczenia w praktycznym ich wykorzystaniu, a także omówienie codziennej obsługi technicznej i konserwacji.  </w:t>
      </w:r>
    </w:p>
    <w:p w:rsidR="000F6978" w:rsidRDefault="00B74BB5">
      <w:pPr>
        <w:pStyle w:val="Akapitzlist"/>
        <w:numPr>
          <w:ilvl w:val="0"/>
          <w:numId w:val="37"/>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Termin i miejsce oraz dokładny zakres szkolenia, Wykonawca uzgodni </w:t>
      </w:r>
      <w:r>
        <w:rPr>
          <w:rFonts w:ascii="Times New Roman" w:eastAsia="Times New Roman" w:hAnsi="Times New Roman" w:cs="Times New Roman"/>
          <w:sz w:val="24"/>
          <w:szCs w:val="24"/>
        </w:rPr>
        <w:t>z osobą wskazaną w niniejszej umowie przez Zamawiającego do kontaktu. Po przeprowadzeniu szkolenia sporządzony zostanie protokół (podpisany przez obie strony) zawierający m.in.: termin i miejsce, zakres szkolenia, dane prowadzącego szkolenie, dane uczestni</w:t>
      </w:r>
      <w:r>
        <w:rPr>
          <w:rFonts w:ascii="Times New Roman" w:eastAsia="Times New Roman" w:hAnsi="Times New Roman" w:cs="Times New Roman"/>
          <w:sz w:val="24"/>
          <w:szCs w:val="24"/>
        </w:rPr>
        <w:t xml:space="preserve">ków szkolenia. </w:t>
      </w:r>
    </w:p>
    <w:p w:rsidR="000F6978" w:rsidRDefault="000F6978">
      <w:pPr>
        <w:pStyle w:val="Akapitzlist"/>
        <w:spacing w:after="0" w:line="100" w:lineRule="atLeast"/>
        <w:jc w:val="both"/>
        <w:rPr>
          <w:rFonts w:ascii="Times New Roman" w:eastAsia="Times New Roman" w:hAnsi="Times New Roman" w:cs="Times New Roman"/>
          <w:b/>
          <w:bCs/>
          <w:sz w:val="24"/>
          <w:szCs w:val="24"/>
        </w:rPr>
      </w:pPr>
    </w:p>
    <w:p w:rsidR="000F6978" w:rsidRDefault="00B74BB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11</w:t>
      </w:r>
    </w:p>
    <w:p w:rsidR="000F6978" w:rsidRDefault="00B74BB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Roboty budowlane </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Teren realizacji Zamówienia zostanie przekazany Wykonawcy w terminie do 3 dni roboczych od podpisania umowy. Z czynności przekazania terenu zostanie sporządzony protokół.</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Zamawiający powołuje Inspektorów nadzoru </w:t>
      </w:r>
      <w:r>
        <w:rPr>
          <w:rFonts w:ascii="Times New Roman" w:eastAsia="Times New Roman" w:hAnsi="Times New Roman" w:cs="Times New Roman"/>
          <w:sz w:val="24"/>
          <w:szCs w:val="24"/>
        </w:rPr>
        <w:t xml:space="preserve">inwestorskiego, zgodnie z wpisem w Dzienniku Budowy.  Inspektorzy nadzoru działają w granicach umocowania określonego przepisami ustawy z dnia  7 lipca 1994 r. Prawo budowlane (tekst jednolity Dz. U. z 2010 r. Nr 243, poz. 1623 z </w:t>
      </w:r>
      <w:proofErr w:type="spellStart"/>
      <w:r>
        <w:rPr>
          <w:rFonts w:ascii="Times New Roman" w:eastAsia="Times New Roman" w:hAnsi="Times New Roman" w:cs="Times New Roman"/>
          <w:sz w:val="24"/>
          <w:szCs w:val="24"/>
        </w:rPr>
        <w:t>późn</w:t>
      </w:r>
      <w:proofErr w:type="spellEnd"/>
      <w:r>
        <w:rPr>
          <w:rFonts w:ascii="Times New Roman" w:eastAsia="Times New Roman" w:hAnsi="Times New Roman" w:cs="Times New Roman"/>
          <w:sz w:val="24"/>
          <w:szCs w:val="24"/>
        </w:rPr>
        <w:t>. zmianami).</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w:t>
      </w:r>
      <w:r>
        <w:rPr>
          <w:rFonts w:ascii="Times New Roman" w:eastAsia="Times New Roman" w:hAnsi="Times New Roman" w:cs="Times New Roman"/>
          <w:sz w:val="24"/>
          <w:szCs w:val="24"/>
        </w:rPr>
        <w:t xml:space="preserve"> ustanawia:</w:t>
      </w:r>
    </w:p>
    <w:p w:rsidR="000F6978" w:rsidRDefault="00B74BB5">
      <w:pPr>
        <w:shd w:val="clear" w:color="auto" w:fill="FFFFFF"/>
        <w:spacing w:after="0" w:line="100" w:lineRule="atLeast"/>
        <w:ind w:left="720"/>
        <w:jc w:val="both"/>
      </w:pPr>
      <w:r>
        <w:rPr>
          <w:rFonts w:ascii="Times New Roman" w:hAnsi="Times New Roman" w:cs="Times New Roman"/>
          <w:sz w:val="24"/>
          <w:szCs w:val="24"/>
        </w:rPr>
        <w:t xml:space="preserve">a) Kierownika budowy posiadającego uprawnienia budowlane do prowadzenia robót budowlanych w specjalności konstrukcyjno-budowlanej w osobie:….. </w:t>
      </w:r>
      <w:r>
        <w:rPr>
          <w:rFonts w:ascii="Times New Roman" w:hAnsi="Times New Roman" w:cs="Times New Roman"/>
          <w:i/>
          <w:sz w:val="24"/>
          <w:szCs w:val="24"/>
        </w:rPr>
        <w:t xml:space="preserve">numer uprawnień </w:t>
      </w:r>
      <w:proofErr w:type="spellStart"/>
      <w:r>
        <w:rPr>
          <w:rFonts w:ascii="Times New Roman" w:hAnsi="Times New Roman" w:cs="Times New Roman"/>
          <w:i/>
          <w:sz w:val="24"/>
          <w:szCs w:val="24"/>
        </w:rPr>
        <w:t>Nr.ewid</w:t>
      </w:r>
      <w:proofErr w:type="spellEnd"/>
      <w:r>
        <w:rPr>
          <w:rFonts w:ascii="Times New Roman" w:hAnsi="Times New Roman" w:cs="Times New Roman"/>
          <w:i/>
          <w:sz w:val="24"/>
          <w:szCs w:val="24"/>
        </w:rPr>
        <w:t>. ………</w:t>
      </w:r>
    </w:p>
    <w:p w:rsidR="000F6978" w:rsidRDefault="00B74BB5">
      <w:pPr>
        <w:shd w:val="clear" w:color="auto" w:fill="FFFFFF"/>
        <w:spacing w:after="0" w:line="100" w:lineRule="atLeast"/>
        <w:ind w:left="720"/>
        <w:jc w:val="both"/>
      </w:pPr>
      <w:r>
        <w:rPr>
          <w:rFonts w:ascii="Times New Roman" w:hAnsi="Times New Roman" w:cs="Times New Roman"/>
          <w:sz w:val="24"/>
          <w:szCs w:val="24"/>
        </w:rPr>
        <w:t>b) Kierownika robót branży elektrycznej, posiadającego uprawnienia budow</w:t>
      </w:r>
      <w:r>
        <w:rPr>
          <w:rFonts w:ascii="Times New Roman" w:hAnsi="Times New Roman" w:cs="Times New Roman"/>
          <w:sz w:val="24"/>
          <w:szCs w:val="24"/>
        </w:rPr>
        <w:t xml:space="preserve">lane </w:t>
      </w:r>
      <w:r>
        <w:rPr>
          <w:rFonts w:ascii="Times New Roman" w:hAnsi="Times New Roman" w:cs="Times New Roman"/>
          <w:sz w:val="24"/>
          <w:szCs w:val="24"/>
        </w:rPr>
        <w:br/>
        <w:t>w specjalności instalacyjnej w zakresie sieci, instalacji i urządzeń elektrycznych</w:t>
      </w:r>
      <w:r>
        <w:rPr>
          <w:rFonts w:ascii="Times New Roman" w:hAnsi="Times New Roman" w:cs="Times New Roman"/>
          <w:sz w:val="24"/>
          <w:szCs w:val="24"/>
        </w:rPr>
        <w:br/>
        <w:t xml:space="preserve"> i elektroenergetycznych  w osobie:……….</w:t>
      </w:r>
      <w:r>
        <w:rPr>
          <w:rFonts w:ascii="Times New Roman" w:hAnsi="Times New Roman" w:cs="Times New Roman"/>
          <w:b/>
          <w:i/>
          <w:sz w:val="24"/>
          <w:szCs w:val="24"/>
        </w:rPr>
        <w:t xml:space="preserve"> </w:t>
      </w:r>
      <w:r>
        <w:rPr>
          <w:rFonts w:ascii="Times New Roman" w:hAnsi="Times New Roman" w:cs="Times New Roman"/>
          <w:i/>
          <w:sz w:val="24"/>
          <w:szCs w:val="24"/>
        </w:rPr>
        <w:t>Numer uprawnień …………</w:t>
      </w:r>
    </w:p>
    <w:p w:rsidR="000F6978" w:rsidRDefault="00B74BB5">
      <w:pPr>
        <w:shd w:val="clear" w:color="auto" w:fill="FFFFFF"/>
        <w:spacing w:after="0" w:line="100" w:lineRule="atLeast"/>
        <w:ind w:left="720"/>
        <w:jc w:val="both"/>
      </w:pPr>
      <w:r>
        <w:rPr>
          <w:rFonts w:ascii="Times New Roman" w:hAnsi="Times New Roman" w:cs="Times New Roman"/>
          <w:sz w:val="24"/>
          <w:szCs w:val="24"/>
        </w:rPr>
        <w:t xml:space="preserve">c) Kierownika robót branży sanitarnej posiadającego uprawnienia budowlane </w:t>
      </w:r>
      <w:r>
        <w:rPr>
          <w:rFonts w:ascii="Times New Roman" w:hAnsi="Times New Roman" w:cs="Times New Roman"/>
          <w:sz w:val="24"/>
          <w:szCs w:val="24"/>
        </w:rPr>
        <w:br/>
        <w:t xml:space="preserve">w specjalności instalacyjnej w </w:t>
      </w:r>
      <w:r>
        <w:rPr>
          <w:rFonts w:ascii="Times New Roman" w:hAnsi="Times New Roman" w:cs="Times New Roman"/>
          <w:sz w:val="24"/>
          <w:szCs w:val="24"/>
        </w:rPr>
        <w:t>zakresie sieci, instalacji i urządzeń cieplnych, wentylacyjnych wodociągowych i kanalizacyjnych w osobie: ………</w:t>
      </w:r>
      <w:r>
        <w:rPr>
          <w:rFonts w:ascii="Times New Roman" w:hAnsi="Times New Roman" w:cs="Times New Roman"/>
          <w:b/>
          <w:i/>
          <w:sz w:val="24"/>
          <w:szCs w:val="24"/>
        </w:rPr>
        <w:t xml:space="preserve"> </w:t>
      </w:r>
      <w:r>
        <w:rPr>
          <w:rFonts w:ascii="Times New Roman" w:hAnsi="Times New Roman" w:cs="Times New Roman"/>
          <w:i/>
          <w:sz w:val="24"/>
          <w:szCs w:val="24"/>
        </w:rPr>
        <w:t>Numer uprawnień …………..</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Obowiązki kierownika budowy;</w:t>
      </w:r>
    </w:p>
    <w:p w:rsidR="000F6978" w:rsidRDefault="00B74BB5">
      <w:pPr>
        <w:numPr>
          <w:ilvl w:val="0"/>
          <w:numId w:val="1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trakcie realizacji kierownik budowy ma obowiązek przedstawiać na cotygodniowych spotkaniach </w:t>
      </w:r>
      <w:r>
        <w:rPr>
          <w:rFonts w:ascii="Times New Roman" w:hAnsi="Times New Roman" w:cs="Times New Roman"/>
          <w:sz w:val="24"/>
          <w:szCs w:val="24"/>
        </w:rPr>
        <w:t>koordynacyjnych dokładny zakres robót przypadający na dany tydzień pracy.</w:t>
      </w:r>
    </w:p>
    <w:p w:rsidR="000F6978" w:rsidRDefault="00B74BB5">
      <w:pPr>
        <w:numPr>
          <w:ilvl w:val="0"/>
          <w:numId w:val="1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terminie do 3 dni roboczych od  podpisania niniejszej umowy, kierownik budowy  przedłoży plan BIOZ do akceptacji Zamawiającemu i inspektorowi  nadzoru. </w:t>
      </w:r>
    </w:p>
    <w:p w:rsidR="000F6978" w:rsidRDefault="00B74BB5">
      <w:pPr>
        <w:numPr>
          <w:ilvl w:val="0"/>
          <w:numId w:val="11"/>
        </w:numPr>
        <w:shd w:val="clear" w:color="auto" w:fill="FFFFFF"/>
        <w:spacing w:after="0" w:line="100" w:lineRule="atLeast"/>
        <w:jc w:val="both"/>
      </w:pPr>
      <w:r>
        <w:rPr>
          <w:rFonts w:ascii="Times New Roman" w:hAnsi="Times New Roman" w:cs="Times New Roman"/>
          <w:sz w:val="24"/>
          <w:szCs w:val="24"/>
        </w:rPr>
        <w:t>Kierownik budowy działa w g</w:t>
      </w:r>
      <w:r>
        <w:rPr>
          <w:rFonts w:ascii="Times New Roman" w:hAnsi="Times New Roman" w:cs="Times New Roman"/>
          <w:sz w:val="24"/>
          <w:szCs w:val="24"/>
        </w:rPr>
        <w:t>ranicach umocowania określonego przepisami ustawy z dnia 7 lipca 1994 r. Prawo budowlane (tekst  jednolity tj. z dnia 7 czerwca 2018 r. Dz.U. z 2018 r. poz. 1202).</w:t>
      </w:r>
    </w:p>
    <w:p w:rsidR="000F6978" w:rsidRDefault="00B74BB5">
      <w:pPr>
        <w:numPr>
          <w:ilvl w:val="0"/>
          <w:numId w:val="1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Inspektor  Nadzoru Inwestorskiego ma prawo i obowiązek  organizowania  regularnych narad koo</w:t>
      </w:r>
      <w:r>
        <w:rPr>
          <w:rFonts w:ascii="Times New Roman" w:hAnsi="Times New Roman" w:cs="Times New Roman"/>
          <w:sz w:val="24"/>
          <w:szCs w:val="24"/>
        </w:rPr>
        <w:t>rdynacyjnych z udziałem  przedstawicieli Wykonawcy, Zamawiającego i inspektorów  nadzoru oraz innych  zaproszonych  osób. Celem  narad  koordynacyjnych  będzie  omawianie bieżących  spraw dotyczących  wykonania i  zaawansowania robót. Narady będą prowadzon</w:t>
      </w:r>
      <w:r>
        <w:rPr>
          <w:rFonts w:ascii="Times New Roman" w:hAnsi="Times New Roman" w:cs="Times New Roman"/>
          <w:sz w:val="24"/>
          <w:szCs w:val="24"/>
        </w:rPr>
        <w:t xml:space="preserve">e i protokołowane przez Kierownika Budowy, a kopie protokołu dostarczone wszystkim osobom zaproszonym na naradę. </w:t>
      </w:r>
    </w:p>
    <w:p w:rsidR="000F6978" w:rsidRDefault="00B74BB5">
      <w:pPr>
        <w:numPr>
          <w:ilvl w:val="0"/>
          <w:numId w:val="11"/>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Zamawiający wymaga, by kierownik budowy posiadał kompetencje do podejmowania decyzji dotyczących realizacji przedmiotu umowy, pełnił bezpośred</w:t>
      </w:r>
      <w:r>
        <w:rPr>
          <w:rFonts w:ascii="Times New Roman" w:hAnsi="Times New Roman" w:cs="Times New Roman"/>
          <w:sz w:val="24"/>
          <w:szCs w:val="24"/>
        </w:rPr>
        <w:t>ni nadzór nad podległymi mu pracownikami. W przypadku braku bezpośredniego nadzoru Wykonawcy Zamawiający obciąży Wykonawcę karą wg  § 19 ust. 2 lit. e umowy.</w:t>
      </w:r>
    </w:p>
    <w:p w:rsidR="000F6978" w:rsidRDefault="000F6978">
      <w:pPr>
        <w:shd w:val="clear" w:color="auto" w:fill="FFFFFF"/>
        <w:spacing w:after="0" w:line="100" w:lineRule="atLeast"/>
        <w:ind w:left="284" w:hanging="284"/>
        <w:jc w:val="both"/>
        <w:rPr>
          <w:rFonts w:ascii="Times New Roman" w:eastAsia="Times New Roman" w:hAnsi="Times New Roman" w:cs="Times New Roman"/>
          <w:sz w:val="24"/>
          <w:szCs w:val="24"/>
        </w:rPr>
      </w:pP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w dniu podpisania umowy dostarczy Zamawiającemu kosztorysy  ofertowe z podziałem na bra</w:t>
      </w:r>
      <w:r>
        <w:rPr>
          <w:rFonts w:ascii="Times New Roman" w:eastAsia="Times New Roman" w:hAnsi="Times New Roman" w:cs="Times New Roman"/>
          <w:sz w:val="24"/>
          <w:szCs w:val="24"/>
        </w:rPr>
        <w:t>nże, w pełnej wersji szczegółowej zawierające wszystkie elementy i pozycje kosztorysowe, w wersji papierowej w 2 egzemplarzach oraz w wersji  elektronicznej w 1 egz. na płytce CD w oryginalnych formatach plików.</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Zamawiający do 3 dni roboczych od  podpisani</w:t>
      </w:r>
      <w:r>
        <w:rPr>
          <w:rFonts w:ascii="Times New Roman" w:eastAsia="Times New Roman" w:hAnsi="Times New Roman" w:cs="Times New Roman"/>
          <w:sz w:val="24"/>
          <w:szCs w:val="24"/>
        </w:rPr>
        <w:t>a niniejszej umowy przekaże Wykonawcy komplet dokumentacji projektowej w wersji papierowej – Projekt Budowlany (oryginały do zwrotu po zakończeniu inwestycji) oraz Projekt Wykonawczy (do zwrotu po zakończeniu inwestycji).</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Nadzór  autorski  nad  realizacją </w:t>
      </w:r>
      <w:r>
        <w:rPr>
          <w:rFonts w:ascii="Times New Roman" w:eastAsia="Times New Roman" w:hAnsi="Times New Roman" w:cs="Times New Roman"/>
          <w:sz w:val="24"/>
          <w:szCs w:val="24"/>
        </w:rPr>
        <w:t xml:space="preserve"> prac  pełni: mgr inż. arch. Krzysztof </w:t>
      </w:r>
      <w:proofErr w:type="spellStart"/>
      <w:r>
        <w:rPr>
          <w:rFonts w:ascii="Times New Roman" w:eastAsia="Times New Roman" w:hAnsi="Times New Roman" w:cs="Times New Roman"/>
          <w:sz w:val="24"/>
          <w:szCs w:val="24"/>
        </w:rPr>
        <w:t>Zienć</w:t>
      </w:r>
      <w:proofErr w:type="spellEnd"/>
      <w:r>
        <w:rPr>
          <w:rFonts w:ascii="Times New Roman" w:eastAsia="Times New Roman" w:hAnsi="Times New Roman" w:cs="Times New Roman"/>
          <w:sz w:val="24"/>
          <w:szCs w:val="24"/>
        </w:rPr>
        <w:t xml:space="preserve">    zwany  w dalszej części umowy- Projektantem.</w:t>
      </w:r>
    </w:p>
    <w:p w:rsidR="000F6978" w:rsidRDefault="00B74BB5">
      <w:pPr>
        <w:pStyle w:val="Akapitzlist"/>
        <w:numPr>
          <w:ilvl w:val="0"/>
          <w:numId w:val="36"/>
        </w:numPr>
        <w:spacing w:after="0" w:line="100" w:lineRule="atLeast"/>
        <w:jc w:val="both"/>
      </w:pPr>
      <w:r>
        <w:rPr>
          <w:rFonts w:ascii="Times New Roman" w:eastAsia="Times New Roman" w:hAnsi="Times New Roman" w:cs="Times New Roman"/>
          <w:sz w:val="24"/>
          <w:szCs w:val="24"/>
        </w:rPr>
        <w:t>Zamawiający wymaga aby Wykonawca zobowiązał kierownika budowy do prowadzenia robót zgodnie z Prawem budowlanym oraz do przestrzegania zasad BHP, a także  ponosił b</w:t>
      </w:r>
      <w:r>
        <w:rPr>
          <w:rFonts w:ascii="Times New Roman" w:eastAsia="Times New Roman" w:hAnsi="Times New Roman" w:cs="Times New Roman"/>
          <w:sz w:val="24"/>
          <w:szCs w:val="24"/>
        </w:rPr>
        <w:t xml:space="preserve">ędzie wszelką odpowiedzialność za jakikolwiek nieszczęśliwy wypadek, do jakiego dojdzie podczas wykonywania kontraktu. </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 obowiązków Zamawiającego należy:</w:t>
      </w:r>
    </w:p>
    <w:p w:rsidR="000F6978" w:rsidRDefault="00B74BB5">
      <w:pPr>
        <w:numPr>
          <w:ilvl w:val="0"/>
          <w:numId w:val="12"/>
        </w:numPr>
        <w:shd w:val="clear" w:color="auto" w:fill="FFFFFF"/>
        <w:spacing w:after="0" w:line="100" w:lineRule="atLeast"/>
        <w:jc w:val="both"/>
      </w:pPr>
      <w:r>
        <w:rPr>
          <w:rFonts w:ascii="Times New Roman" w:hAnsi="Times New Roman" w:cs="Times New Roman"/>
          <w:sz w:val="24"/>
          <w:szCs w:val="24"/>
        </w:rPr>
        <w:t>Protokolarne przekazanie Wykonawcy terenu realizacji zamówienia w terminach określonych w  § 3</w:t>
      </w:r>
      <w:r>
        <w:rPr>
          <w:rFonts w:ascii="Times New Roman" w:hAnsi="Times New Roman" w:cs="Times New Roman"/>
          <w:sz w:val="24"/>
          <w:szCs w:val="24"/>
        </w:rPr>
        <w:t xml:space="preserve"> ust. 2  oraz udostępnienie Wykonawcy terenu na zaplecze techniczno-socjalne.</w:t>
      </w:r>
    </w:p>
    <w:p w:rsidR="000F6978" w:rsidRDefault="00B74BB5">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Przekazanie projektu budowlanego, stanowiącego załącznik do decyzji pozwolenia na   budowę oraz pozostałej dokumentacji, o której mowa w § 6 ust. 1 Umowy. </w:t>
      </w:r>
    </w:p>
    <w:p w:rsidR="000F6978" w:rsidRDefault="00B74BB5">
      <w:pPr>
        <w:pStyle w:val="Akapitzlist"/>
        <w:numPr>
          <w:ilvl w:val="0"/>
          <w:numId w:val="36"/>
        </w:num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obowiązków Wykonawc</w:t>
      </w:r>
      <w:r>
        <w:rPr>
          <w:rFonts w:ascii="Times New Roman" w:eastAsia="Times New Roman" w:hAnsi="Times New Roman" w:cs="Times New Roman"/>
          <w:sz w:val="24"/>
          <w:szCs w:val="24"/>
        </w:rPr>
        <w:t>y w zakresie wykonywania robót budowlanych należy:</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Wykonanie przedmiotu umowy zgodnie z projektami, przedmiarami, specyfikacją techniczną wykonania i odbioru robót, obowiązującymi przepisami, normami, wskazówkami i uwagami Inspektorów nadzoru inwestorskieg</w:t>
      </w:r>
      <w:r>
        <w:rPr>
          <w:rFonts w:ascii="Times New Roman" w:hAnsi="Times New Roman" w:cs="Times New Roman"/>
          <w:sz w:val="24"/>
          <w:szCs w:val="24"/>
        </w:rPr>
        <w:t>o dotyczącymi prawidłowości realizacji robót , zasadami wiedzy technicznej i sztuką budowlaną oraz zapisami niniejszej umowy.</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Przedłożenie Zamawiającemu najpóźniej w dniu zawarcia umowy oświadczenia Kierownika budowy o podjęciu obowiązków wraz  z  aktualny</w:t>
      </w:r>
      <w:r>
        <w:rPr>
          <w:rFonts w:ascii="Times New Roman" w:hAnsi="Times New Roman" w:cs="Times New Roman"/>
          <w:sz w:val="24"/>
          <w:szCs w:val="24"/>
        </w:rPr>
        <w:t>m  zaświadczeniem  OIIB</w:t>
      </w:r>
    </w:p>
    <w:p w:rsidR="000F6978" w:rsidRDefault="00B74BB5">
      <w:pPr>
        <w:numPr>
          <w:ilvl w:val="0"/>
          <w:numId w:val="13"/>
        </w:numPr>
        <w:shd w:val="clear" w:color="auto" w:fill="FFFFFF"/>
        <w:spacing w:after="0" w:line="100" w:lineRule="atLeast"/>
        <w:jc w:val="both"/>
      </w:pPr>
      <w:r>
        <w:rPr>
          <w:rFonts w:ascii="Times New Roman" w:hAnsi="Times New Roman" w:cs="Times New Roman"/>
          <w:color w:val="000000"/>
          <w:sz w:val="24"/>
          <w:szCs w:val="24"/>
        </w:rPr>
        <w:t>Wykonanie dokumentacji w zakresie:</w:t>
      </w:r>
    </w:p>
    <w:p w:rsidR="000F6978" w:rsidRDefault="00B74BB5">
      <w:pPr>
        <w:pStyle w:val="Akapitzlist"/>
        <w:numPr>
          <w:ilvl w:val="1"/>
          <w:numId w:val="13"/>
        </w:numPr>
        <w:shd w:val="clear" w:color="auto" w:fill="FFFFFF"/>
        <w:spacing w:after="0" w:line="10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 projektu powykonawczego</w:t>
      </w:r>
    </w:p>
    <w:p w:rsidR="000F6978" w:rsidRDefault="00B74BB5">
      <w:pPr>
        <w:pStyle w:val="Akapitzlist"/>
        <w:numPr>
          <w:ilvl w:val="1"/>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inwentaryzacji geodezyjnej powykonawczej  w zakresie  zagospodarowania  terenu</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Prowadzenie dziennika  budowy będącego dokumentacją prac realizowanych. </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Zapewnienie obsłu</w:t>
      </w:r>
      <w:r>
        <w:rPr>
          <w:rFonts w:ascii="Times New Roman" w:hAnsi="Times New Roman" w:cs="Times New Roman"/>
          <w:sz w:val="24"/>
          <w:szCs w:val="24"/>
        </w:rPr>
        <w:t xml:space="preserve">gi geodezyjnej inwestycji oraz wykonanie inwentaryzacji geodezyjnej powykonawczej wraz z uzyskaniem klauzul zgłoszeniowych w </w:t>
      </w:r>
      <w:proofErr w:type="spellStart"/>
      <w:r>
        <w:rPr>
          <w:rFonts w:ascii="Times New Roman" w:hAnsi="Times New Roman" w:cs="Times New Roman"/>
          <w:sz w:val="24"/>
          <w:szCs w:val="24"/>
        </w:rPr>
        <w:t>ODiK</w:t>
      </w:r>
      <w:proofErr w:type="spellEnd"/>
      <w:r>
        <w:rPr>
          <w:rFonts w:ascii="Times New Roman" w:hAnsi="Times New Roman" w:cs="Times New Roman"/>
          <w:sz w:val="24"/>
          <w:szCs w:val="24"/>
        </w:rPr>
        <w:t>,</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Zapewnienie obsługi transportowej realizowanego zamówienia we własnym zakresie i na własny koszt.</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zniszczenia lub</w:t>
      </w:r>
      <w:r>
        <w:rPr>
          <w:rFonts w:ascii="Times New Roman" w:hAnsi="Times New Roman" w:cs="Times New Roman"/>
          <w:sz w:val="24"/>
          <w:szCs w:val="24"/>
        </w:rPr>
        <w:t xml:space="preserve"> uszkodzenia mienia Zamawiającego lub osób trzecich </w:t>
      </w:r>
      <w:r>
        <w:rPr>
          <w:rFonts w:ascii="Times New Roman" w:hAnsi="Times New Roman" w:cs="Times New Roman"/>
          <w:sz w:val="24"/>
          <w:szCs w:val="24"/>
        </w:rPr>
        <w:br/>
        <w:t>w toku realizacji prac z winy Wykonawcy lub podmiotów działających w jego imieniu lub na jego zlecenie, naprawienie go i doprowadzenie do stanu poprzedniego.</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wyrządzenia szkód osobom trzecim </w:t>
      </w:r>
      <w:r>
        <w:rPr>
          <w:rFonts w:ascii="Times New Roman" w:hAnsi="Times New Roman" w:cs="Times New Roman"/>
          <w:sz w:val="24"/>
          <w:szCs w:val="24"/>
        </w:rPr>
        <w:t>zaspokojenie ich ewentualnych roszczeń.</w:t>
      </w:r>
    </w:p>
    <w:p w:rsidR="000F6978" w:rsidRDefault="00B74BB5">
      <w:pPr>
        <w:numPr>
          <w:ilvl w:val="0"/>
          <w:numId w:val="13"/>
        </w:numPr>
        <w:shd w:val="clear" w:color="auto" w:fill="FFFFFF"/>
        <w:spacing w:after="0" w:line="100" w:lineRule="atLeast"/>
        <w:jc w:val="both"/>
      </w:pPr>
      <w:r>
        <w:rPr>
          <w:rFonts w:ascii="Times New Roman" w:hAnsi="Times New Roman" w:cs="Times New Roman"/>
          <w:sz w:val="24"/>
          <w:szCs w:val="24"/>
        </w:rPr>
        <w:t>Zgłoszenie wykonanych robót do odbioru wpisem do dziennika budowy  zgodnie z zapisami  §15.</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Dokonanie zgłoszenia podwykonawcy zgodnie z zapisami § 14.</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Nadzór nad pracami wykonywanymi przez podwykonawcę/ów i koordynacja tych prac. </w:t>
      </w:r>
    </w:p>
    <w:p w:rsidR="000F6978" w:rsidRDefault="00B74BB5">
      <w:pPr>
        <w:numPr>
          <w:ilvl w:val="0"/>
          <w:numId w:val="13"/>
        </w:numPr>
        <w:shd w:val="clear" w:color="auto" w:fill="FFFFFF"/>
        <w:spacing w:after="0" w:line="100" w:lineRule="atLeast"/>
        <w:jc w:val="both"/>
      </w:pPr>
      <w:r>
        <w:rPr>
          <w:rFonts w:ascii="Times New Roman" w:hAnsi="Times New Roman" w:cs="Times New Roman"/>
          <w:sz w:val="24"/>
          <w:szCs w:val="24"/>
        </w:rPr>
        <w:t>Uczestnictwo w spotkaniach dotyczących realizacji zamówienia.</w:t>
      </w:r>
    </w:p>
    <w:p w:rsidR="000F6978" w:rsidRDefault="00B74BB5">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Dostarczenie dokumentacji odbiorowej zgodnie z zapisami  §15.</w:t>
      </w:r>
    </w:p>
    <w:p w:rsidR="000F6978" w:rsidRDefault="000F6978">
      <w:pPr>
        <w:spacing w:after="0" w:line="100" w:lineRule="atLeast"/>
        <w:jc w:val="center"/>
        <w:rPr>
          <w:rFonts w:ascii="Times New Roman" w:eastAsia="Times New Roman" w:hAnsi="Times New Roman" w:cs="Times New Roman"/>
          <w:b/>
          <w:bCs/>
          <w:sz w:val="24"/>
          <w:szCs w:val="24"/>
        </w:rPr>
      </w:pPr>
    </w:p>
    <w:p w:rsidR="000F6978" w:rsidRDefault="00B74BB5">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12</w:t>
      </w:r>
    </w:p>
    <w:p w:rsidR="000F6978" w:rsidRDefault="00B74BB5">
      <w:pPr>
        <w:spacing w:after="0" w:line="10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Inne wymagania dotyczące realizacji </w:t>
      </w:r>
      <w:r>
        <w:rPr>
          <w:rFonts w:ascii="Times New Roman" w:eastAsia="Times New Roman" w:hAnsi="Times New Roman" w:cs="Times New Roman"/>
          <w:b/>
          <w:bCs/>
          <w:sz w:val="24"/>
          <w:szCs w:val="24"/>
        </w:rPr>
        <w:t>zamówienia</w:t>
      </w:r>
    </w:p>
    <w:p w:rsidR="000F6978" w:rsidRDefault="00B74BB5">
      <w:pPr>
        <w:numPr>
          <w:ilvl w:val="0"/>
          <w:numId w:val="14"/>
        </w:numPr>
        <w:shd w:val="clear" w:color="auto" w:fill="FFFFFF"/>
        <w:spacing w:after="0" w:line="240" w:lineRule="auto"/>
        <w:jc w:val="both"/>
      </w:pPr>
      <w:r>
        <w:rPr>
          <w:rFonts w:ascii="Times New Roman" w:hAnsi="Times New Roman" w:cs="Times New Roman"/>
          <w:sz w:val="24"/>
          <w:szCs w:val="24"/>
        </w:rPr>
        <w:t>Wykonawca jest zobowiązany do posiadania w okresie obowiązywania niniejszej umowy ważnej polisy lub innego dokumentu ubezpieczenia potwierdzającego, że Wykonawca jest ubezpieczony od odpowiedzialności cywilnej w zakresie prowadzonej działalności</w:t>
      </w:r>
      <w:r>
        <w:rPr>
          <w:rFonts w:ascii="Times New Roman" w:hAnsi="Times New Roman" w:cs="Times New Roman"/>
          <w:sz w:val="24"/>
          <w:szCs w:val="24"/>
        </w:rPr>
        <w:t xml:space="preserve"> gospodarczej na sumę ubezpieczenia nie mniejszą niż 2.000.000  złotych.  Polisę Wykonawca przedstawi Zamawiającemu w dniu podpisania umowy.</w:t>
      </w:r>
    </w:p>
    <w:p w:rsidR="000F6978" w:rsidRDefault="00B74BB5">
      <w:pPr>
        <w:numPr>
          <w:ilvl w:val="0"/>
          <w:numId w:val="14"/>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 zapewnienia ciągłości ubezpieczenia, o którym mowa w ust. 1 w okresie trwania umowy. </w:t>
      </w:r>
      <w:r>
        <w:rPr>
          <w:rFonts w:ascii="Times New Roman" w:hAnsi="Times New Roman" w:cs="Times New Roman"/>
          <w:sz w:val="24"/>
          <w:szCs w:val="24"/>
        </w:rPr>
        <w:t xml:space="preserve">W przypadku zakończenia okresu obowiązywania polisy Wykonawca ma obowiązek przedstawić Zamawiającemu prolongatę ubezpieczenia wraz z dowodem opłacenia składek ubezpieczeniowych. </w:t>
      </w:r>
    </w:p>
    <w:p w:rsidR="000F6978" w:rsidRDefault="00B74BB5">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przyjmie  odpowiedzialność  za:  </w:t>
      </w:r>
    </w:p>
    <w:p w:rsidR="000F6978" w:rsidRDefault="00B74BB5">
      <w:pPr>
        <w:numPr>
          <w:ilvl w:val="0"/>
          <w:numId w:val="15"/>
        </w:numPr>
        <w:shd w:val="clear" w:color="auto" w:fill="FFFFFF"/>
        <w:spacing w:after="0" w:line="100" w:lineRule="atLeast"/>
        <w:jc w:val="both"/>
      </w:pPr>
      <w:r>
        <w:rPr>
          <w:rFonts w:ascii="Times New Roman" w:hAnsi="Times New Roman" w:cs="Times New Roman"/>
          <w:sz w:val="24"/>
          <w:szCs w:val="24"/>
        </w:rPr>
        <w:t>szkody i następstwa nieszczęśliwy</w:t>
      </w:r>
      <w:r>
        <w:rPr>
          <w:rFonts w:ascii="Times New Roman" w:hAnsi="Times New Roman" w:cs="Times New Roman"/>
          <w:sz w:val="24"/>
          <w:szCs w:val="24"/>
        </w:rPr>
        <w:t>ch wypadków dotyczących  pracowników,   pracowników wykonawcy oraz  osób  trzecich  przebywających  w  rejonie  prowadzonych robót,</w:t>
      </w:r>
    </w:p>
    <w:p w:rsidR="000F6978" w:rsidRDefault="00B74BB5">
      <w:pPr>
        <w:numPr>
          <w:ilvl w:val="0"/>
          <w:numId w:val="1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szkody wynikające  ze  zniszczeń oraz innych zdarzeń w odniesieniu  do  robót,</w:t>
      </w:r>
    </w:p>
    <w:p w:rsidR="000F6978" w:rsidRDefault="00B74BB5">
      <w:pPr>
        <w:numPr>
          <w:ilvl w:val="0"/>
          <w:numId w:val="15"/>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t>obiekty, materiały, sprzęt i inne mienie ruch</w:t>
      </w:r>
      <w:r>
        <w:rPr>
          <w:rFonts w:ascii="Times New Roman" w:hAnsi="Times New Roman" w:cs="Times New Roman"/>
          <w:sz w:val="24"/>
          <w:szCs w:val="24"/>
        </w:rPr>
        <w:t>ome związane z prowadzeniem robót podczas realizacji przedmiotu niniejszej umowy.</w:t>
      </w:r>
    </w:p>
    <w:p w:rsidR="000F6978" w:rsidRDefault="00B74BB5">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ponosi pełną odpowiedzialność za powierzony teren od chwili jego przejęcia i zobowiązuje się strzec mienia  znajdującego się na tym terenie, </w:t>
      </w:r>
      <w:r>
        <w:rPr>
          <w:rFonts w:ascii="Times New Roman" w:hAnsi="Times New Roman" w:cs="Times New Roman"/>
          <w:sz w:val="24"/>
          <w:szCs w:val="24"/>
        </w:rPr>
        <w:br/>
        <w:t>a także zapewnić zgodn</w:t>
      </w:r>
      <w:r>
        <w:rPr>
          <w:rFonts w:ascii="Times New Roman" w:hAnsi="Times New Roman" w:cs="Times New Roman"/>
          <w:sz w:val="24"/>
          <w:szCs w:val="24"/>
        </w:rPr>
        <w:t>e z prawem warunki bezpieczeństwa  i  higieny  pracy.</w:t>
      </w:r>
    </w:p>
    <w:p w:rsidR="000F6978" w:rsidRDefault="00B74BB5">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 teren realizacji zamówienia uznaje się przekazany protokolarnie zgodnie z zapisami § 3 ust.2 budynek Komory </w:t>
      </w:r>
      <w:proofErr w:type="spellStart"/>
      <w:r>
        <w:rPr>
          <w:rFonts w:ascii="Times New Roman" w:hAnsi="Times New Roman" w:cs="Times New Roman"/>
          <w:sz w:val="24"/>
          <w:szCs w:val="24"/>
        </w:rPr>
        <w:t>Termoklimatycznej</w:t>
      </w:r>
      <w:proofErr w:type="spellEnd"/>
      <w:r>
        <w:rPr>
          <w:rFonts w:ascii="Times New Roman" w:hAnsi="Times New Roman" w:cs="Times New Roman"/>
          <w:sz w:val="24"/>
          <w:szCs w:val="24"/>
        </w:rPr>
        <w:t xml:space="preserve"> wraz z przyległym terenem działki 7/18 (zgodnie ze sporządzonym przez kie</w:t>
      </w:r>
      <w:r>
        <w:rPr>
          <w:rFonts w:ascii="Times New Roman" w:hAnsi="Times New Roman" w:cs="Times New Roman"/>
          <w:sz w:val="24"/>
          <w:szCs w:val="24"/>
        </w:rPr>
        <w:t>rownika budowy planem  BIOZ )</w:t>
      </w:r>
    </w:p>
    <w:p w:rsidR="000F6978" w:rsidRDefault="00B74BB5">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ma obowiązek:</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ogrodzenia i zgodnego z wymogami prawa oznakowania miejsc wykonywania prac oraz dbania o stan techniczny i prawidłowość oznakowania przez cały czas trwania realizacji zamówienia, </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utrzymania terenu budo</w:t>
      </w:r>
      <w:r>
        <w:rPr>
          <w:rFonts w:ascii="Times New Roman" w:hAnsi="Times New Roman" w:cs="Times New Roman"/>
          <w:sz w:val="24"/>
          <w:szCs w:val="24"/>
        </w:rPr>
        <w:t>wy oraz wszelkich dróg komunikacyjnych w należytym porządku, w stanie wolnym od przeszkód komunikacyjnych oraz składowania i usuwania wszelkich urządzeń pomocniczych i zbędnych materiałów, odpadów i śmieci oraz niepotrzebnych urządzeń prowizorycznych,</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t>
      </w:r>
      <w:r>
        <w:rPr>
          <w:rFonts w:ascii="Times New Roman" w:hAnsi="Times New Roman" w:cs="Times New Roman"/>
          <w:sz w:val="24"/>
          <w:szCs w:val="24"/>
        </w:rPr>
        <w:t>wnienia należytej ochrony przed zdarzeniami mogącymi doprowadzić do uszkodzeń terenu, budowy oraz zgromadzonych materiałów, w szczególności wykonanie zabezpieczeń przed zalaniem, kradzieżą i włamaniem,</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zapewnienia i wykonania zabezpieczenia istniejących dr</w:t>
      </w:r>
      <w:r>
        <w:rPr>
          <w:rFonts w:ascii="Times New Roman" w:hAnsi="Times New Roman" w:cs="Times New Roman"/>
          <w:sz w:val="24"/>
          <w:szCs w:val="24"/>
        </w:rPr>
        <w:t>zew i krzewów przed uszkodzeniem lub zniszczeniem w trakcie trwania prac,</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zabezpieczenia przed  uszkodzeniem elewacji dachu budynku oraz przebiegających instalacji w obrębie prowadzonych prac</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zabezpieczenia pod względem BHP wszystkich miejsc wykonywania </w:t>
      </w:r>
      <w:r>
        <w:rPr>
          <w:rFonts w:ascii="Times New Roman" w:hAnsi="Times New Roman" w:cs="Times New Roman"/>
          <w:sz w:val="24"/>
          <w:szCs w:val="24"/>
        </w:rPr>
        <w:t>prac oraz miejsc składowania materiałów, zgodnie z przepisami oraz z wymaganiami  specyfikacji technicznych,</w:t>
      </w:r>
    </w:p>
    <w:p w:rsidR="000F6978" w:rsidRDefault="000F6978">
      <w:pPr>
        <w:shd w:val="clear" w:color="auto" w:fill="FFFFFF"/>
        <w:spacing w:after="0" w:line="100" w:lineRule="atLeast"/>
        <w:ind w:left="720"/>
        <w:jc w:val="both"/>
        <w:rPr>
          <w:rFonts w:ascii="Times New Roman" w:hAnsi="Times New Roman" w:cs="Times New Roman"/>
          <w:sz w:val="24"/>
          <w:szCs w:val="24"/>
        </w:rPr>
      </w:pP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zapewnienia właściwego zabezpieczenia przeciwpożarowego (szczególnie przy  pracach spawalniczych)  terenu budowy obejmującego obszar budynku na kt</w:t>
      </w:r>
      <w:r>
        <w:rPr>
          <w:rFonts w:ascii="Times New Roman" w:hAnsi="Times New Roman" w:cs="Times New Roman"/>
          <w:sz w:val="24"/>
          <w:szCs w:val="24"/>
        </w:rPr>
        <w:t>órym prowadzone będą prace i teren  przyległy ,</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utrzymania terenu budowy oraz obiektu  od momentu jego przejęcia do czasu odbioru końcowego w stanie odpowiadającym wszystkim przepisom porządkowym i bezpieczeństwa,</w:t>
      </w:r>
    </w:p>
    <w:p w:rsidR="000F6978" w:rsidRDefault="00B74BB5">
      <w:pPr>
        <w:numPr>
          <w:ilvl w:val="0"/>
          <w:numId w:val="4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 zakończeniu realizacji Wykonawca zobowi</w:t>
      </w:r>
      <w:r>
        <w:rPr>
          <w:rFonts w:ascii="Times New Roman" w:hAnsi="Times New Roman" w:cs="Times New Roman"/>
          <w:sz w:val="24"/>
          <w:szCs w:val="24"/>
        </w:rPr>
        <w:t>ązany jest uporządkować teren realizacji zamówienia i przekazać go Zamawiającemu do użytkowania w terminie ustalonym na końcowy odbiór prac. Wszelkie zniszczenia powstałe w trakcie prowadzenia prac zostaną usunięte na koszt Wykonawcy.</w:t>
      </w:r>
    </w:p>
    <w:p w:rsidR="000F6978" w:rsidRDefault="00B74BB5">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przejmuje  </w:t>
      </w:r>
      <w:r>
        <w:rPr>
          <w:rFonts w:ascii="Times New Roman" w:hAnsi="Times New Roman" w:cs="Times New Roman"/>
          <w:sz w:val="24"/>
          <w:szCs w:val="24"/>
        </w:rPr>
        <w:t>odpowiedzialność  za  wytworzone  odpady, jak  również  zapewni  właściwe  gospodarowanie   nimi    i  utylizację    zgodnie  z Ustawą   o  odpadach  z  dnia  14 grudnia 2012 r.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 z 2019 r. poz. 701, 730 ) oraz  Ustawą z  dnia 13 września 1996 r</w:t>
      </w:r>
      <w:r>
        <w:rPr>
          <w:rFonts w:ascii="Times New Roman" w:hAnsi="Times New Roman" w:cs="Times New Roman"/>
          <w:sz w:val="24"/>
          <w:szCs w:val="24"/>
        </w:rPr>
        <w:t xml:space="preserve">.  o  utrzymaniu  czystości  i  porządku  w  gminach (tekst jednolity Dz.U. 2013 r., poz. 1399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zmianami). Wykonawca  posiada  obowiązek  dostarczenia  Zamawiającemu    kopii potwierdzeń  przyjęcia do skupu lub utylizacji  powstałych odpadów, zwłasz</w:t>
      </w:r>
      <w:r>
        <w:rPr>
          <w:rFonts w:ascii="Times New Roman" w:hAnsi="Times New Roman" w:cs="Times New Roman"/>
          <w:sz w:val="24"/>
          <w:szCs w:val="24"/>
        </w:rPr>
        <w:t>cza demontowanych  elementów.</w:t>
      </w:r>
    </w:p>
    <w:p w:rsidR="000F6978" w:rsidRDefault="000F6978">
      <w:pPr>
        <w:shd w:val="clear" w:color="auto" w:fill="FFFFFF"/>
        <w:spacing w:after="0" w:line="100" w:lineRule="atLeast"/>
        <w:ind w:left="720"/>
        <w:jc w:val="both"/>
        <w:rPr>
          <w:rFonts w:ascii="Times New Roman" w:hAnsi="Times New Roman" w:cs="Times New Roman"/>
          <w:sz w:val="24"/>
          <w:szCs w:val="24"/>
        </w:rPr>
      </w:pP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13</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Opłaty za media</w:t>
      </w:r>
    </w:p>
    <w:p w:rsidR="000F6978" w:rsidRDefault="00B74BB5">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zobowiązuje się do pokrycia kosztów eksploatacji pobieranych mediów (energii elektrycznej, wody, co) zużytych przy wykonywaniu prac objętych niniejszą umową.</w:t>
      </w:r>
    </w:p>
    <w:p w:rsidR="000F6978" w:rsidRDefault="00B74BB5">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zobowiązany jest do regu</w:t>
      </w:r>
      <w:r>
        <w:rPr>
          <w:rFonts w:ascii="Times New Roman" w:hAnsi="Times New Roman" w:cs="Times New Roman"/>
          <w:sz w:val="24"/>
          <w:szCs w:val="24"/>
        </w:rPr>
        <w:t>lowania należności, o których mowa w ust. 1,  na podstawie:  faktur wystawianych przez Zamawiającego, zgodnie ze wskazaniem liczników znajdujących się na budynku/ ryczałtem . Należność za  zużyte  media  Wykonawca  zapłaci  w terminie 14 dni od daty wystaw</w:t>
      </w:r>
      <w:r>
        <w:rPr>
          <w:rFonts w:ascii="Times New Roman" w:hAnsi="Times New Roman" w:cs="Times New Roman"/>
          <w:sz w:val="24"/>
          <w:szCs w:val="24"/>
        </w:rPr>
        <w:t>ienia faktury  przez  Zamawiającego. Do należności będzie doliczony podatek VAT, zgodnie z obowiązującymi przepisami.</w:t>
      </w:r>
    </w:p>
    <w:p w:rsidR="000F6978" w:rsidRDefault="00B74BB5">
      <w:pPr>
        <w:numPr>
          <w:ilvl w:val="0"/>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opóźnień w zapłacie faktury przez Wykonawcę, Zamawiający ma prawo do naliczania odsetek ustawowych. </w:t>
      </w:r>
    </w:p>
    <w:p w:rsidR="000F6978" w:rsidRDefault="00B74BB5">
      <w:pPr>
        <w:numPr>
          <w:ilvl w:val="0"/>
          <w:numId w:val="16"/>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 podpisaniu Umowy </w:t>
      </w:r>
      <w:r>
        <w:rPr>
          <w:rFonts w:ascii="Times New Roman" w:hAnsi="Times New Roman" w:cs="Times New Roman"/>
          <w:sz w:val="24"/>
          <w:szCs w:val="24"/>
        </w:rPr>
        <w:t>strony uzgodnią warunki i zasady wjazdu pojazdów Wykonawcy na teren AWF w Krakowie.</w:t>
      </w:r>
    </w:p>
    <w:p w:rsidR="000F6978" w:rsidRDefault="000F6978">
      <w:pPr>
        <w:shd w:val="clear" w:color="auto" w:fill="FFFFFF"/>
        <w:spacing w:after="0" w:line="100" w:lineRule="atLeast"/>
        <w:jc w:val="both"/>
        <w:rPr>
          <w:rFonts w:ascii="Times New Roman" w:hAnsi="Times New Roman" w:cs="Times New Roman"/>
          <w:b/>
          <w:sz w:val="24"/>
          <w:szCs w:val="24"/>
        </w:rPr>
      </w:pPr>
    </w:p>
    <w:p w:rsidR="000F6978" w:rsidRDefault="000F6978">
      <w:pPr>
        <w:shd w:val="clear" w:color="auto" w:fill="FFFFFF"/>
        <w:spacing w:after="0" w:line="100" w:lineRule="atLeast"/>
        <w:jc w:val="center"/>
        <w:rPr>
          <w:rFonts w:ascii="Times New Roman" w:hAnsi="Times New Roman" w:cs="Times New Roman"/>
          <w:b/>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14</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xml:space="preserve">Podwykonawstwo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Cały zakres realizacji zamówienia Wykonawca wykona własnymi siłami/następujący zakres realizacji zamówienia zostanie powierzony podwykonawcom.</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Do </w:t>
      </w:r>
      <w:r>
        <w:rPr>
          <w:rFonts w:ascii="Times New Roman" w:hAnsi="Times New Roman" w:cs="Times New Roman"/>
          <w:sz w:val="24"/>
          <w:szCs w:val="24"/>
        </w:rPr>
        <w:t>zawarcia oraz zmiany umowy z podwykonawcami lub dalszymi podwykonawcami  wymagana jest zgoda Zamawiającego. Każdorazowo wprowadzenie przez Wykonawcę podwykonawcy lub dalszego podwykonawcy  bez zgody Zamawiającego spowoduje naliczenie Wykonawcy kary zgodnie</w:t>
      </w:r>
      <w:r>
        <w:rPr>
          <w:rFonts w:ascii="Times New Roman" w:hAnsi="Times New Roman" w:cs="Times New Roman"/>
          <w:sz w:val="24"/>
          <w:szCs w:val="24"/>
        </w:rPr>
        <w:t xml:space="preserve"> z § 19 ust. 2 lit. d).</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realizacji przedmiotu umowy przy udziale podwykonawców lub dalszych podwykonawców, Wykonawca zobowiązany jest zwrócić się, przed wprowadzeniem podwykonawcy na teren budowy, z wnioskiem do Zamawiającego o wyrażenie zgody </w:t>
      </w:r>
      <w:r>
        <w:rPr>
          <w:rFonts w:ascii="Times New Roman" w:hAnsi="Times New Roman" w:cs="Times New Roman"/>
          <w:sz w:val="24"/>
          <w:szCs w:val="24"/>
        </w:rPr>
        <w:t>na podwykonawcę (lub dalszego podwykonawcę) , który będzie uczestniczył w realizacji przedmiotu umowy. Wraz z wnioskiem Wykonawca zobowiązany jest przedstawić projekt umowy, którą zawrze z podwykonawcą, zgodnie z art. 647 1 k.c. oraz dokumenty potwierdzają</w:t>
      </w:r>
      <w:r>
        <w:rPr>
          <w:rFonts w:ascii="Times New Roman" w:hAnsi="Times New Roman" w:cs="Times New Roman"/>
          <w:sz w:val="24"/>
          <w:szCs w:val="24"/>
        </w:rPr>
        <w:t>ce kwalifikacje podwykonawcy. W przypadku umów zawieranych z dalszym podwykonawcą, Wykonawca jest obowiązany ponadto przedłożyć pisemną zgodę na zatrudnienie dalszego podwykonawcy. Umowa pomiędzy Wykonawcą a podwykonawcą a także umowy pomiędzy podwykonawca</w:t>
      </w:r>
      <w:r>
        <w:rPr>
          <w:rFonts w:ascii="Times New Roman" w:hAnsi="Times New Roman" w:cs="Times New Roman"/>
          <w:sz w:val="24"/>
          <w:szCs w:val="24"/>
        </w:rPr>
        <w:t xml:space="preserve"> a dalszym podwykonawcą powinny w szczególności zastrzegać spełnienie przez podwykonawcę  lub dalszego podwykonawcę wymagań związanych z gwarancją i rękojmią i nie pozostawać w sprzeczności z postanowieniami niniejszej umowy.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Umowa z podwykonawcą lub dals</w:t>
      </w:r>
      <w:r>
        <w:rPr>
          <w:rFonts w:ascii="Times New Roman" w:hAnsi="Times New Roman" w:cs="Times New Roman"/>
          <w:sz w:val="24"/>
          <w:szCs w:val="24"/>
        </w:rPr>
        <w:t xml:space="preserve">zym podwykonawcą powinna stanowić w szczególności, iż: </w:t>
      </w:r>
    </w:p>
    <w:p w:rsidR="000F6978" w:rsidRDefault="00B74BB5">
      <w:pPr>
        <w:numPr>
          <w:ilvl w:val="0"/>
          <w:numId w:val="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termin zapłaty wynagrodzenia podwykonawcy lub dalszego podwykonawcy nie może być dłuższy niż … dni od dnia doręczenia Wykonawcy (lub podwykonawcy), faktury lub rachunku, potwierdzających wykonanie</w:t>
      </w:r>
      <w:r>
        <w:rPr>
          <w:rFonts w:ascii="Times New Roman" w:hAnsi="Times New Roman" w:cs="Times New Roman"/>
          <w:sz w:val="24"/>
          <w:szCs w:val="24"/>
        </w:rPr>
        <w:tab/>
        <w:t>zle</w:t>
      </w:r>
      <w:r>
        <w:rPr>
          <w:rFonts w:ascii="Times New Roman" w:hAnsi="Times New Roman" w:cs="Times New Roman"/>
          <w:sz w:val="24"/>
          <w:szCs w:val="24"/>
        </w:rPr>
        <w:t>conej Podwykonawcy: dostawy, usługi lub roboty budowlanej,</w:t>
      </w:r>
    </w:p>
    <w:p w:rsidR="000F6978" w:rsidRDefault="00B74BB5">
      <w:pPr>
        <w:numPr>
          <w:ilvl w:val="0"/>
          <w:numId w:val="2"/>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przedmiotem Umowy o podwykonawstwo (lub dalsze podwykonawstwo) jest wyłącznie wykonanie, odpowiednio: robót budowlanych, dostaw lub usług, które ściśle odpowiadają części zamówienia określonego Umo</w:t>
      </w:r>
      <w:r>
        <w:rPr>
          <w:rFonts w:ascii="Times New Roman" w:hAnsi="Times New Roman" w:cs="Times New Roman"/>
          <w:sz w:val="24"/>
          <w:szCs w:val="24"/>
        </w:rPr>
        <w:t>wą zawartą pomiędzy Zamawiającym a Wykonawcą,</w:t>
      </w:r>
    </w:p>
    <w:p w:rsidR="000F6978" w:rsidRDefault="00B74BB5">
      <w:pPr>
        <w:numPr>
          <w:ilvl w:val="0"/>
          <w:numId w:val="2"/>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wykonanie przedmiotu Umowy o podwykonawstwo (lub dalsze podwykonawstwo) zostaje określone na co najmniej takim poziomie jakości, jaki wynika z Umowy zawartej pomiędzy Zamawiającym a Wykonawcą i powinno odpowiad</w:t>
      </w:r>
      <w:r>
        <w:rPr>
          <w:rFonts w:ascii="Times New Roman" w:hAnsi="Times New Roman" w:cs="Times New Roman"/>
          <w:sz w:val="24"/>
          <w:szCs w:val="24"/>
        </w:rPr>
        <w:t>ać stosownym dla tego wykonania wymaganiom określonym w dokumentacji projektowej, oraz standardom deklarowanym w ofercie Wykonawcy,</w:t>
      </w:r>
    </w:p>
    <w:p w:rsidR="000F6978" w:rsidRDefault="00B74BB5">
      <w:pPr>
        <w:numPr>
          <w:ilvl w:val="0"/>
          <w:numId w:val="2"/>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okres odpowiedzialności podwykonawcy lub dalszego podwykonawcy za Wady przedmiotu Umowy o podwykonawstwo, nie będzie  krótsz</w:t>
      </w:r>
      <w:r>
        <w:rPr>
          <w:rFonts w:ascii="Times New Roman" w:hAnsi="Times New Roman" w:cs="Times New Roman"/>
          <w:sz w:val="24"/>
          <w:szCs w:val="24"/>
        </w:rPr>
        <w:t>y od okresu odpowiedzialności za Wady przedmiotu Umowy Wykonawcy wobec Zamawiającego,</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Podwykonawca lub dalszy podwykonawca musi posiadać odpowiednie doświadczenie w zakresie zleconych mu prac odpowiadające co najmniej wiedzy i doświadczeniu wymaganym od Wy</w:t>
      </w:r>
      <w:r>
        <w:rPr>
          <w:rFonts w:ascii="Times New Roman" w:hAnsi="Times New Roman" w:cs="Times New Roman"/>
          <w:sz w:val="24"/>
          <w:szCs w:val="24"/>
        </w:rPr>
        <w:t xml:space="preserve">konawcy w tym zakresie; dysponować odpowiednim personelem i sprzętem, kwalifikacjami analogicznymi do stawianych Wykonawcy.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Podwykonawca lub dalszy podwykonawca będzie zobowiązany do przedstawiania na żądanie Zamawiającego dokumentów, oświadczeń i </w:t>
      </w:r>
      <w:r>
        <w:rPr>
          <w:rFonts w:ascii="Times New Roman" w:hAnsi="Times New Roman" w:cs="Times New Roman"/>
          <w:sz w:val="24"/>
          <w:szCs w:val="24"/>
        </w:rPr>
        <w:t>wyjaśnień dotyczących realizacji Umowy o podwykonawstwo.</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Umowa o podwykonawstwo  lub dalsze podwykonawstwo nie może zawierać postanowień:</w:t>
      </w:r>
    </w:p>
    <w:p w:rsidR="000F6978" w:rsidRDefault="00B74BB5">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uzależniających uzyskanie przez podwykonawcę lub dalszego podwykonawcę zapłaty </w:t>
      </w:r>
      <w:r>
        <w:rPr>
          <w:rFonts w:ascii="Times New Roman" w:hAnsi="Times New Roman" w:cs="Times New Roman"/>
          <w:sz w:val="24"/>
          <w:szCs w:val="24"/>
        </w:rPr>
        <w:tab/>
        <w:t>od Wykonawcy (lub podwykonawcy w przyp</w:t>
      </w:r>
      <w:r>
        <w:rPr>
          <w:rFonts w:ascii="Times New Roman" w:hAnsi="Times New Roman" w:cs="Times New Roman"/>
          <w:sz w:val="24"/>
          <w:szCs w:val="24"/>
        </w:rPr>
        <w:t>adku umów o dalsze podwykonawstwo) za wykonanie przedmiotu Umowy o</w:t>
      </w:r>
      <w:r>
        <w:rPr>
          <w:rFonts w:ascii="Times New Roman" w:hAnsi="Times New Roman" w:cs="Times New Roman"/>
          <w:sz w:val="24"/>
          <w:szCs w:val="24"/>
        </w:rPr>
        <w:tab/>
        <w:t>podwykonawstwo od zapłaty przez Zamawiającego wynagrodzenia Wykonawcy (lub w przypadku umów o dalsze podwykonawstwo od zapłaty wynagrodzenia podwykonawcy przez Wykonawcę);</w:t>
      </w:r>
    </w:p>
    <w:p w:rsidR="000F6978" w:rsidRDefault="00B74BB5">
      <w:pPr>
        <w:numPr>
          <w:ilvl w:val="0"/>
          <w:numId w:val="3"/>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uzależniających z</w:t>
      </w:r>
      <w:r>
        <w:rPr>
          <w:rFonts w:ascii="Times New Roman" w:hAnsi="Times New Roman" w:cs="Times New Roman"/>
          <w:sz w:val="24"/>
          <w:szCs w:val="24"/>
        </w:rPr>
        <w:t xml:space="preserve">wrot kwot zabezpieczenia przez Wykonawcę </w:t>
      </w:r>
      <w:r>
        <w:rPr>
          <w:rFonts w:ascii="Times New Roman" w:hAnsi="Times New Roman" w:cs="Times New Roman"/>
          <w:sz w:val="24"/>
          <w:szCs w:val="24"/>
        </w:rPr>
        <w:tab/>
        <w:t xml:space="preserve">Podwykonawcy, od zwrotu Zabezpieczenia należytego wykonania umowy </w:t>
      </w:r>
      <w:r>
        <w:rPr>
          <w:rFonts w:ascii="Times New Roman" w:hAnsi="Times New Roman" w:cs="Times New Roman"/>
          <w:sz w:val="24"/>
          <w:szCs w:val="24"/>
        </w:rPr>
        <w:tab/>
        <w:t xml:space="preserve">Wykonawcy przez Zamawiającego. Zakaz ten obowiązuje również w umowach o dalsze podwykonawstwo w stosunku do podwykonawcy i dalszego podwykonawcy. </w:t>
      </w:r>
    </w:p>
    <w:p w:rsidR="000F6978" w:rsidRDefault="00B74BB5">
      <w:pPr>
        <w:numPr>
          <w:ilvl w:val="0"/>
          <w:numId w:val="3"/>
        </w:numPr>
        <w:shd w:val="clear" w:color="auto" w:fill="FFFFFF"/>
        <w:tabs>
          <w:tab w:val="clear" w:pos="720"/>
          <w:tab w:val="left" w:pos="0"/>
        </w:tabs>
        <w:spacing w:after="0" w:line="100" w:lineRule="atLeast"/>
        <w:jc w:val="both"/>
      </w:pPr>
      <w:r>
        <w:rPr>
          <w:rFonts w:ascii="Times New Roman" w:hAnsi="Times New Roman" w:cs="Times New Roman"/>
          <w:sz w:val="24"/>
          <w:szCs w:val="24"/>
        </w:rPr>
        <w:t>zawierać postanowień dotyczących sposobu rozliczeń za wykonane roboty, uniemożliwiającego rozliczenie tych robót pomiędzy Zamawiającym a Wykonawcą na podstawie niniejszej Umowy w szczególności w zakresie możliwości wypłaty części wynagrodzenia bezpośrednio</w:t>
      </w:r>
      <w:r>
        <w:rPr>
          <w:rFonts w:ascii="Times New Roman" w:hAnsi="Times New Roman" w:cs="Times New Roman"/>
          <w:sz w:val="24"/>
          <w:szCs w:val="24"/>
        </w:rPr>
        <w:t xml:space="preserve"> na rzecz Podwykonawcy w wypadkach przewidzianych z niniejszej umowie lub ustawie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Zakaz ten obowiązuje również w umowach o dalsze podwykonawstwo w stosunku do podwykonawcy i dalszego podwykonawcy.</w:t>
      </w:r>
    </w:p>
    <w:p w:rsidR="000F6978" w:rsidRDefault="00B74BB5">
      <w:pPr>
        <w:numPr>
          <w:ilvl w:val="0"/>
          <w:numId w:val="3"/>
        </w:numPr>
        <w:shd w:val="clear" w:color="auto" w:fill="FFFFFF"/>
        <w:tabs>
          <w:tab w:val="clear" w:pos="720"/>
          <w:tab w:val="left" w:pos="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zawierać postanowień uniemożliwiających  realizację up</w:t>
      </w:r>
      <w:r>
        <w:rPr>
          <w:rFonts w:ascii="Times New Roman" w:hAnsi="Times New Roman" w:cs="Times New Roman"/>
          <w:sz w:val="24"/>
          <w:szCs w:val="24"/>
        </w:rPr>
        <w:t xml:space="preserve">rawnień Zamawiającego wynikających z niniejszej umowy lub zmierzających do ich obejścia –w szczególności w zakresie realizacji wypłaty wynagrodzenia bezpośrednio na rzecz Podwykonawcy w wypadkach przewidzianych w umowie.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Zamawiający w terminie 14 dni od</w:t>
      </w:r>
      <w:r>
        <w:rPr>
          <w:rFonts w:ascii="Times New Roman" w:hAnsi="Times New Roman" w:cs="Times New Roman"/>
          <w:sz w:val="24"/>
          <w:szCs w:val="24"/>
        </w:rPr>
        <w:t xml:space="preserve"> otrzymania wniosku może zgłosić sprzeciw, zastrzeżenia i zażądać wprowadzenia w umowie zmian warunkujących jej akceptację, a także może zażądać zmiany wskazanego podwykonawcy z podaniem uzasadnienia. Jeżeli Zamawiający w terminie 14 dni od przedstawienia </w:t>
      </w:r>
      <w:r>
        <w:rPr>
          <w:rFonts w:ascii="Times New Roman" w:hAnsi="Times New Roman" w:cs="Times New Roman"/>
          <w:sz w:val="24"/>
          <w:szCs w:val="24"/>
        </w:rPr>
        <w:t>mu przez Wykonawcę umowy z podwykonawcą wraz z częścią dokumentacji dotyczącą wykonania robót określonych w umowie, nie zgłosi na piśmie sprzeciwu lub zastrzeżeń, uważa się, że wyraził zgodę na zawarcie umowy. Na identycznych zasadach Zamawiający akceptuje</w:t>
      </w:r>
      <w:r>
        <w:rPr>
          <w:rFonts w:ascii="Times New Roman" w:hAnsi="Times New Roman" w:cs="Times New Roman"/>
          <w:sz w:val="24"/>
          <w:szCs w:val="24"/>
        </w:rPr>
        <w:t xml:space="preserve"> lub nie umowy o dalsze podwykonawstwo.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Umowa Wykonawcy z podwykonawcą lub dalszym podwykonawcą musi być zawarta w formie pisemnej pod rygorem nieważności. W przypadku występowania Wykonawcy jako Konsorcjum z treści umowy musi wynikać, że umowa ta jest za</w:t>
      </w:r>
      <w:r>
        <w:rPr>
          <w:rFonts w:ascii="Times New Roman" w:hAnsi="Times New Roman" w:cs="Times New Roman"/>
          <w:sz w:val="24"/>
          <w:szCs w:val="24"/>
        </w:rPr>
        <w:t>warta z wszystkimi członkami Konsorcjum, a nie tylko z jednym lub niektórymi z nich.</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zobowiązany jest przedstawić Zamawiającemu do wglądu oryginał umowy z podwykonawcą jak również dalszymi podwykonawcami oraz dostarczyć kopię potwierdzoną za zgod</w:t>
      </w:r>
      <w:r>
        <w:rPr>
          <w:rFonts w:ascii="Times New Roman" w:hAnsi="Times New Roman" w:cs="Times New Roman"/>
          <w:sz w:val="24"/>
          <w:szCs w:val="24"/>
        </w:rPr>
        <w:t xml:space="preserve">ność z oryginałem  w terminie 7 dni od jej zawarcia.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powierzenia przez Wykonawcę realizacji robót podwykonawcy, Wykonawca jest zobowiązany do dokonania we własnym zakresie zapłaty wynagrodzenia należnego podwykonawcy z zachowaniem terminów pł</w:t>
      </w:r>
      <w:r>
        <w:rPr>
          <w:rFonts w:ascii="Times New Roman" w:hAnsi="Times New Roman" w:cs="Times New Roman"/>
          <w:sz w:val="24"/>
          <w:szCs w:val="24"/>
        </w:rPr>
        <w:t xml:space="preserve">atności określonych w umowie  z podwykonawcą.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Zamawiający wypłaci Wykonawcy wynagrodzenie pod warunkiem wykazania przez Wykonawcę zapłaty na rzecz podwykonawców oraz dalszych podwykonawców wymagalnego wynagrodzenia poprzez dołączenie do faktury oświadczen</w:t>
      </w:r>
      <w:r>
        <w:rPr>
          <w:rFonts w:ascii="Times New Roman" w:hAnsi="Times New Roman" w:cs="Times New Roman"/>
          <w:sz w:val="24"/>
          <w:szCs w:val="24"/>
        </w:rPr>
        <w:t>ia podwykonawcy oraz dalszego podwykonawcy (według wzoru przygotowanego przez Zamawiającego) - wystawionego najpóźniej w dacie wystawienia faktury przez Wykonawcę - o otrzymaniu kwot należnych mu z tytułu umowy z Wykonawcą.  Z każdego oświadczenia winno wy</w:t>
      </w:r>
      <w:r>
        <w:rPr>
          <w:rFonts w:ascii="Times New Roman" w:hAnsi="Times New Roman" w:cs="Times New Roman"/>
          <w:sz w:val="24"/>
          <w:szCs w:val="24"/>
        </w:rPr>
        <w:t xml:space="preserve">nikać jaka została wypłacona kwota oraz jaka kwota  zgodnie z umową pozostała do zapłaty.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Warunkiem zapłaty przez Zamawiającego faktury końcowej na rzecz Wykonawcy jest zapłata przez Wykonawcę na rzecz podwykonawcy oraz dalszych podwykonawców całego wynag</w:t>
      </w:r>
      <w:r>
        <w:rPr>
          <w:rFonts w:ascii="Times New Roman" w:hAnsi="Times New Roman" w:cs="Times New Roman"/>
          <w:sz w:val="24"/>
          <w:szCs w:val="24"/>
        </w:rPr>
        <w:t xml:space="preserve">rodzenia –jakie przewiduje umowa łącząca Wykonawcę z Podwykonawcą (lub podwykonawcę z dalszym podwykonawcą). Jeżeli z jakichkolwiek względów przed wystawieniem faktury końcowej przez Wykonawcę, pozostaną do zapłaty jakiekolwiek kwoty na rzecz Podwykonawcy </w:t>
      </w:r>
      <w:r>
        <w:rPr>
          <w:rFonts w:ascii="Times New Roman" w:hAnsi="Times New Roman" w:cs="Times New Roman"/>
          <w:sz w:val="24"/>
          <w:szCs w:val="24"/>
        </w:rPr>
        <w:t xml:space="preserve">lub dalszego podwykonawcy, Wykonawca niezwłocznie po uiszczeniu zapłaty, przedłoży oświadczenie podwykonawcy lub dalszego podwykonawcy i dopiero wówczas Zamawiający wypłaci pozostałą  część wynagrodzenia.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Zamawiającemu przysługuje prawo do zatrzymania wyn</w:t>
      </w:r>
      <w:r>
        <w:rPr>
          <w:rFonts w:ascii="Times New Roman" w:hAnsi="Times New Roman" w:cs="Times New Roman"/>
          <w:sz w:val="24"/>
          <w:szCs w:val="24"/>
        </w:rPr>
        <w:t>agrodzenia umownego Wykonawcy ze złożonej przez niego faktury w części odpowiadającej wartości wykonanych przez podwykonawcę lub dalszego podwykonawcę  robót, w przypadku niedostarczenia oświadczeń, o których mowa w ust.13 powyżej.</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z oświadczenia wy</w:t>
      </w:r>
      <w:r>
        <w:rPr>
          <w:rFonts w:ascii="Times New Roman" w:hAnsi="Times New Roman" w:cs="Times New Roman"/>
          <w:sz w:val="24"/>
          <w:szCs w:val="24"/>
        </w:rPr>
        <w:t>nikać będzie, że Wykonawca zapłacił podwykonawcy lub dalszemu podwykonawcy tylko część przysługujących mu należności, Zamawiającemu przysługuje prawo do zatrzymania wynagrodzenia umownego Wykonawcy ze złożonej przez niego faktury, w części odpowiadającej w</w:t>
      </w:r>
      <w:r>
        <w:rPr>
          <w:rFonts w:ascii="Times New Roman" w:hAnsi="Times New Roman" w:cs="Times New Roman"/>
          <w:sz w:val="24"/>
          <w:szCs w:val="24"/>
        </w:rPr>
        <w:t>artości wykonanych przez podwykonawcę lub dalszego podwykonawcę  robót.</w:t>
      </w:r>
    </w:p>
    <w:p w:rsidR="000F6978" w:rsidRDefault="00B74BB5">
      <w:pPr>
        <w:numPr>
          <w:ilvl w:val="0"/>
          <w:numId w:val="33"/>
        </w:numPr>
        <w:shd w:val="clear" w:color="auto" w:fill="FFFFFF"/>
        <w:spacing w:after="0" w:line="100" w:lineRule="atLeast"/>
        <w:jc w:val="both"/>
      </w:pPr>
      <w:r>
        <w:rPr>
          <w:rFonts w:ascii="Times New Roman" w:hAnsi="Times New Roman" w:cs="Times New Roman"/>
          <w:sz w:val="24"/>
          <w:szCs w:val="24"/>
        </w:rPr>
        <w:t>Jeżeli Wykonawca nie złoży oświadczeń podwykonawcy o rozliczeniu w całości wynagrodzenia umownego, wówczas Zamawiającemu przysługuje prawo potrącenia kwoty w wysokości należnego podwyk</w:t>
      </w:r>
      <w:r>
        <w:rPr>
          <w:rFonts w:ascii="Times New Roman" w:hAnsi="Times New Roman" w:cs="Times New Roman"/>
          <w:sz w:val="24"/>
          <w:szCs w:val="24"/>
        </w:rPr>
        <w:t xml:space="preserve">onawcy lub dalszemu podwykonawcy wynagrodzenia.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Wykonawca nie dokona – w terminie określonym w umowie z podwykonawcą – w całości lub w części zapłaty wynagrodzenia Podwykonawcy, a Podwykonawca zwróci się z żądaniem zapłaty tego wynagrodzenia bezpoś</w:t>
      </w:r>
      <w:r>
        <w:rPr>
          <w:rFonts w:ascii="Times New Roman" w:hAnsi="Times New Roman" w:cs="Times New Roman"/>
          <w:sz w:val="24"/>
          <w:szCs w:val="24"/>
        </w:rPr>
        <w:t>rednio przez Zamawiającego  i udokumentuje zasadność takiego żądania fakturą lub rachunkiem oraz dokumentami potwierdzającymi wykonanie i odbiór robót za które wystawiono dokumenty rachunkowe, Zamawiający zapłaci na rzecz Podwykonawcy kwotę będącą przedmio</w:t>
      </w:r>
      <w:r>
        <w:rPr>
          <w:rFonts w:ascii="Times New Roman" w:hAnsi="Times New Roman" w:cs="Times New Roman"/>
          <w:sz w:val="24"/>
          <w:szCs w:val="24"/>
        </w:rPr>
        <w:t>tem jego żądania, zgodnie z treścią zaakceptowanej umowy o podwykonawstwo. Analogicznie, jeżeli Podwykonawca nie zapłaci dalszemu podwykonawcy wynagrodzenia (i nie uczyni tego Wykonawca) a dalszy podwykonawca zwróci się z żądaniem zapłaty tego wynagrodzeni</w:t>
      </w:r>
      <w:r>
        <w:rPr>
          <w:rFonts w:ascii="Times New Roman" w:hAnsi="Times New Roman" w:cs="Times New Roman"/>
          <w:sz w:val="24"/>
          <w:szCs w:val="24"/>
        </w:rPr>
        <w:t>a bezpośrednio przez Zamawiającego  i udokumentuje zasadność takiego żądania fakturą lub rachunkiem oraz dokumentami potwierdzającymi wykonanie i odbiór robót za które wystawiono dokumenty rachunkowe, Zamawiający zapłaci na rzecz dalszego podwykonawcy kwot</w:t>
      </w:r>
      <w:r>
        <w:rPr>
          <w:rFonts w:ascii="Times New Roman" w:hAnsi="Times New Roman" w:cs="Times New Roman"/>
          <w:sz w:val="24"/>
          <w:szCs w:val="24"/>
        </w:rPr>
        <w:t xml:space="preserve">ę będącą przedmiotem jego żądania, zgodnie z treścią zaakceptowanej umowy o podwykonawstwo.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sytuacji, o której mowa w ust. powyższym, Zamawiający może dokonać potrącenia kwoty zapłaconej Podwykonawcy z dowolnej wierzytelności Wykonawcy lub z zabezpiecze</w:t>
      </w:r>
      <w:r>
        <w:rPr>
          <w:rFonts w:ascii="Times New Roman" w:hAnsi="Times New Roman" w:cs="Times New Roman"/>
          <w:sz w:val="24"/>
          <w:szCs w:val="24"/>
        </w:rPr>
        <w:t xml:space="preserve">nia należytego wykonania umowy.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Zamawiający jest uprawniony do zapłaty wynagrodzenia wynikającego z umowy o podwykonawstwo zawartej pomiędzy Podwykonawcą i Wykonawcą, bezpośrednio na rzecz Podwykonawcy oraz do potrącenia zapłaconej kwoty z wierzytelności </w:t>
      </w:r>
      <w:r>
        <w:rPr>
          <w:rFonts w:ascii="Times New Roman" w:hAnsi="Times New Roman" w:cs="Times New Roman"/>
          <w:sz w:val="24"/>
          <w:szCs w:val="24"/>
        </w:rPr>
        <w:t xml:space="preserve">Wykonawcy lub z zabezpieczenia należytego wykonania umowy. </w:t>
      </w:r>
    </w:p>
    <w:p w:rsidR="000F6978" w:rsidRDefault="00B74BB5">
      <w:pPr>
        <w:numPr>
          <w:ilvl w:val="0"/>
          <w:numId w:val="3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Wykonawcy nie przysługuje prawo do przedłużenia terminu wykonania przedmiotu umowy, powołując się na okoliczność wstrzymania płatności należności przez Zamawiającego z powodów określonych w ust. 1</w:t>
      </w:r>
      <w:r>
        <w:rPr>
          <w:rFonts w:ascii="Times New Roman" w:hAnsi="Times New Roman" w:cs="Times New Roman"/>
          <w:sz w:val="24"/>
          <w:szCs w:val="24"/>
        </w:rPr>
        <w:t xml:space="preserve">5 lub ust. 16. Wykonawca zobowiązany jest do zamieszczenia na terenie realizacji zamówienia w widocznym miejscu ogłoszenia przygotowanego przez Wykonawcę, a dotyczącego obowiązku zgłoszenia Zamawiającemu podwykonawców o następującej treści: „Podwykonawco! </w:t>
      </w:r>
      <w:r>
        <w:rPr>
          <w:rFonts w:ascii="Times New Roman" w:hAnsi="Times New Roman" w:cs="Times New Roman"/>
          <w:sz w:val="24"/>
          <w:szCs w:val="24"/>
        </w:rPr>
        <w:t xml:space="preserve">Informujemy, że Twoje wejście na budowę wymaga zgody AWF w Krakowie. Sprawdź czy taka zgoda została wyrażona”. </w:t>
      </w:r>
    </w:p>
    <w:p w:rsidR="000F6978" w:rsidRDefault="000F6978">
      <w:pPr>
        <w:shd w:val="clear" w:color="auto" w:fill="FFFFFF"/>
        <w:spacing w:after="0" w:line="100" w:lineRule="atLeast"/>
        <w:jc w:val="center"/>
        <w:rPr>
          <w:rFonts w:ascii="Times New Roman" w:hAnsi="Times New Roman" w:cs="Times New Roman"/>
          <w:b/>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15</w:t>
      </w:r>
    </w:p>
    <w:p w:rsidR="000F6978" w:rsidRDefault="00B74BB5">
      <w:pPr>
        <w:shd w:val="clear" w:color="auto" w:fill="FFFFFF"/>
        <w:spacing w:after="0" w:line="100" w:lineRule="atLeast"/>
        <w:jc w:val="center"/>
        <w:rPr>
          <w:rFonts w:ascii="Times New Roman" w:hAnsi="Times New Roman" w:cs="Times New Roman"/>
          <w:sz w:val="24"/>
          <w:szCs w:val="24"/>
        </w:rPr>
      </w:pPr>
      <w:r>
        <w:rPr>
          <w:rFonts w:ascii="Times New Roman" w:eastAsia="Times New Roman" w:hAnsi="Times New Roman" w:cs="Times New Roman"/>
          <w:b/>
          <w:sz w:val="24"/>
          <w:szCs w:val="24"/>
        </w:rPr>
        <w:t xml:space="preserve">Odbiory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Strony   zgodnie  postanawiają, że  będą  stosowane  następujące  rodzaje  odbiorów  :</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b/>
          <w:sz w:val="24"/>
          <w:szCs w:val="24"/>
        </w:rPr>
        <w:t>odbiór   aparatury  po rozruchu</w:t>
      </w:r>
      <w:r>
        <w:rPr>
          <w:rFonts w:ascii="Times New Roman" w:eastAsia="Times New Roman" w:hAnsi="Times New Roman" w:cs="Times New Roman"/>
          <w:sz w:val="24"/>
          <w:szCs w:val="24"/>
        </w:rPr>
        <w:t xml:space="preserve">  -  należy przez to rozumieć odbiór aparatury po wykonaniu rozruchu i przeprowadzeniu testów systemów obu komór i sauny pod kątem osiągnięcia wszystkich wymaganych parametrów opisanych w zał. Nr 1 do niniejszej Umowy oraz </w:t>
      </w:r>
      <w:r>
        <w:rPr>
          <w:rFonts w:ascii="Times New Roman" w:eastAsia="Times New Roman" w:hAnsi="Times New Roman" w:cs="Times New Roman"/>
          <w:b/>
          <w:sz w:val="24"/>
          <w:szCs w:val="24"/>
        </w:rPr>
        <w:t>odbiór  prac budowlanych</w:t>
      </w:r>
      <w:r>
        <w:rPr>
          <w:rFonts w:ascii="Times New Roman" w:eastAsia="Times New Roman" w:hAnsi="Times New Roman" w:cs="Times New Roman"/>
          <w:sz w:val="24"/>
          <w:szCs w:val="24"/>
        </w:rPr>
        <w:t xml:space="preserve"> – należy</w:t>
      </w:r>
      <w:r>
        <w:rPr>
          <w:rFonts w:ascii="Times New Roman" w:eastAsia="Times New Roman" w:hAnsi="Times New Roman" w:cs="Times New Roman"/>
          <w:sz w:val="24"/>
          <w:szCs w:val="24"/>
        </w:rPr>
        <w:t xml:space="preserve"> przez to rozumieć odbiór prac budowlanych warunkujących prawidłowe funkcjonowanie zespołu komór i sauny oraz pomieszczeń pomocniczych (dwóch pracowni, pomieszczeń szatni i toalety, komunikacji poziomej, magazynu, </w:t>
      </w:r>
      <w:proofErr w:type="spellStart"/>
      <w:r>
        <w:rPr>
          <w:rFonts w:ascii="Times New Roman" w:eastAsia="Times New Roman" w:hAnsi="Times New Roman" w:cs="Times New Roman"/>
          <w:sz w:val="24"/>
          <w:szCs w:val="24"/>
        </w:rPr>
        <w:t>wentylatorni</w:t>
      </w:r>
      <w:proofErr w:type="spellEnd"/>
      <w:r>
        <w:rPr>
          <w:rFonts w:ascii="Times New Roman" w:eastAsia="Times New Roman" w:hAnsi="Times New Roman" w:cs="Times New Roman"/>
          <w:sz w:val="24"/>
          <w:szCs w:val="24"/>
        </w:rPr>
        <w:t>, pomieszczenia zaplecza techn</w:t>
      </w:r>
      <w:r>
        <w:rPr>
          <w:rFonts w:ascii="Times New Roman" w:eastAsia="Times New Roman" w:hAnsi="Times New Roman" w:cs="Times New Roman"/>
          <w:sz w:val="24"/>
          <w:szCs w:val="24"/>
        </w:rPr>
        <w:t>icznego)</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 xml:space="preserve">odbiór końcowy, – odbiór końcowy po pozytywnych odbiorach aparatury oraz prac budowlanych, przeprowadzeniu szkoleń oraz przedłożeniu wszelkiej wymaganej dokumentacji i uzyskaniu koniecznych decyzji, zgód i pozwoleń, </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odbiór  ostateczny – odbiór  o</w:t>
      </w:r>
      <w:r>
        <w:rPr>
          <w:rFonts w:ascii="Times New Roman" w:eastAsia="Times New Roman" w:hAnsi="Times New Roman" w:cs="Times New Roman"/>
          <w:sz w:val="24"/>
          <w:szCs w:val="24"/>
        </w:rPr>
        <w:t xml:space="preserve">stateczny  jest  dokonywany  przez  Zamawiającego  przy  udziale  Wykonawcy w  formie  protokołu  ostatecznego   po  usunięciu  wszystkich  wad  ujawnionych  w  okresie  gwarancji  jakości. Zwalnia  on  Wykonawcę  z  wszystkich  zobowiązań  wynikających </w:t>
      </w:r>
      <w:r>
        <w:br/>
      </w:r>
      <w:r>
        <w:rPr>
          <w:rFonts w:ascii="Times New Roman" w:eastAsia="Times New Roman" w:hAnsi="Times New Roman" w:cs="Times New Roman"/>
          <w:sz w:val="24"/>
          <w:szCs w:val="24"/>
        </w:rPr>
        <w:t>z</w:t>
      </w:r>
      <w:r>
        <w:rPr>
          <w:rFonts w:ascii="Times New Roman" w:eastAsia="Times New Roman" w:hAnsi="Times New Roman" w:cs="Times New Roman"/>
          <w:sz w:val="24"/>
          <w:szCs w:val="24"/>
        </w:rPr>
        <w:t xml:space="preserve">  umowy , dotyczących  usuwania  wad.</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odbiór  po  okresie  rękojmi – odbiór  po upływie okresu  rękojmi  jest  dokonywany  przez  Zamawiającego  z  udziałem  Wykonawcy  w  formie  protokołu  i  ma  na  celu  stwierdzenie  wykonania  przez  Wykonawcę  zobow</w:t>
      </w:r>
      <w:r>
        <w:rPr>
          <w:rFonts w:ascii="Times New Roman" w:eastAsia="Times New Roman" w:hAnsi="Times New Roman" w:cs="Times New Roman"/>
          <w:sz w:val="24"/>
          <w:szCs w:val="24"/>
        </w:rPr>
        <w:t xml:space="preserve">iązań  wynikających  z  rękojmi  za  wady  fizyczne,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Odbiór aparatury po rozruchu jest dokonywany przez Komisję Odbioru Aparatury po całkowitym dostarczeniu i zamontowaniu wszelkich przewidzianych urządzeń,  dostarczeniu wymaganej dla tych urządzeń dokume</w:t>
      </w:r>
      <w:r>
        <w:rPr>
          <w:rFonts w:ascii="Times New Roman" w:eastAsia="Times New Roman" w:hAnsi="Times New Roman" w:cs="Times New Roman"/>
          <w:sz w:val="24"/>
          <w:szCs w:val="24"/>
        </w:rPr>
        <w:t>ntacji i licencji, zainstalowaniu oprogramowania, przeprowadzeniu rozruchu i testów systemów obu komór i sauny pod kątem osiągnięcia wszystkich wymaganych parametrów opisanych w zał. Nr 1 do niniejszej Umowy. Niespełnienie któregokolwiek z parametrów opisa</w:t>
      </w:r>
      <w:r>
        <w:rPr>
          <w:rFonts w:ascii="Times New Roman" w:eastAsia="Times New Roman" w:hAnsi="Times New Roman" w:cs="Times New Roman"/>
          <w:sz w:val="24"/>
          <w:szCs w:val="24"/>
        </w:rPr>
        <w:t>nych w zał. nr 1 upoważnia Komisję Odbioru Aparatury od odmowy dokonania odbioru i sporządzenia protokołu z wynikiem negatywnym. Wykonawca oświadcza, że ma świadomość, iż kluczowym dla realizacji niniejszej umowy jest prawidłowe działanie aparatury i wszel</w:t>
      </w:r>
      <w:r>
        <w:rPr>
          <w:rFonts w:ascii="Times New Roman" w:eastAsia="Times New Roman" w:hAnsi="Times New Roman" w:cs="Times New Roman"/>
          <w:sz w:val="24"/>
          <w:szCs w:val="24"/>
        </w:rPr>
        <w:t>kie prace (w tym roboty budowlane przygotowujące pomieszczenia do montażu do aparatury są podporządkowane prawidłowemu działaniu aparatury). Wady w zakresie funkcjonowania aparatury w szczególności w przypadku nieosiągania wymaganych parametrów zawsze stan</w:t>
      </w:r>
      <w:r>
        <w:rPr>
          <w:rFonts w:ascii="Times New Roman" w:eastAsia="Times New Roman" w:hAnsi="Times New Roman" w:cs="Times New Roman"/>
          <w:sz w:val="24"/>
          <w:szCs w:val="24"/>
        </w:rPr>
        <w:t xml:space="preserve">owić będą wadę istotną czyniącą przedmiot umowy niezdatny do umówionego  użytku.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Odbiór prac budowlanych dokonywany jest przez Komisję Odbiorową po zakończeniu wszelkich prac budowlanych, potwierdzonych wpisem do Dziennika Budowy i wpisami Inspektorów Nad</w:t>
      </w:r>
      <w:r>
        <w:rPr>
          <w:rFonts w:ascii="Times New Roman" w:eastAsia="Times New Roman" w:hAnsi="Times New Roman" w:cs="Times New Roman"/>
          <w:sz w:val="24"/>
          <w:szCs w:val="24"/>
        </w:rPr>
        <w:t xml:space="preserve">zoru, dostarczeniu wszelkich wymaganych dokumentów potwierdzających zakończenie prac budowlanych, w tym dokumentacji powykonawczej.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Wszelkie  zmiany  powstałe  w  trakcie  realizacji  prac  w  stosunku  do  dok</w:t>
      </w:r>
      <w:bookmarkStart w:id="0" w:name="_GoBack"/>
      <w:bookmarkEnd w:id="0"/>
      <w:r>
        <w:rPr>
          <w:rFonts w:ascii="Times New Roman" w:eastAsia="Times New Roman" w:hAnsi="Times New Roman" w:cs="Times New Roman"/>
          <w:sz w:val="24"/>
          <w:szCs w:val="24"/>
        </w:rPr>
        <w:t>umentacji budowlanej i wykonawczej  muszą  by</w:t>
      </w:r>
      <w:r>
        <w:rPr>
          <w:rFonts w:ascii="Times New Roman" w:eastAsia="Times New Roman" w:hAnsi="Times New Roman" w:cs="Times New Roman"/>
          <w:sz w:val="24"/>
          <w:szCs w:val="24"/>
        </w:rPr>
        <w:t>ć  każdorazowo  uzgadniane  z  właściwym Projektantem (autorem  Projektu Budowlanego i Wykonawczego)  oraz Zamawiającym, co  zostanie  potwierdzone  w formie pisemnej pod rygorem bezskuteczności, a następnie  nanoszone  w  sposób  czytelny  i  jednoznaczny</w:t>
      </w:r>
      <w:r>
        <w:rPr>
          <w:rFonts w:ascii="Times New Roman" w:eastAsia="Times New Roman" w:hAnsi="Times New Roman" w:cs="Times New Roman"/>
          <w:sz w:val="24"/>
          <w:szCs w:val="24"/>
        </w:rPr>
        <w:t xml:space="preserve"> – kolorem  czerwonym  na  kopi projektu budowlanego i odnotowane w  dzienniku budowy.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Przystąpienie do odbiorów wymienionych w pkt. 1 a) niniejszego paragrafu każdorazowo będzie następowało do 7 dni od daty powiadomienia o gotowości do odbioru a  Komisje</w:t>
      </w:r>
      <w:r>
        <w:rPr>
          <w:rFonts w:ascii="Times New Roman" w:eastAsia="Times New Roman" w:hAnsi="Times New Roman" w:cs="Times New Roman"/>
          <w:sz w:val="24"/>
          <w:szCs w:val="24"/>
        </w:rPr>
        <w:t xml:space="preserve"> Odbiorowe  zobowiązane  są do  dokonania  lub  odmowy  dokonania  odbioru   w  terminie  nieprzekraczającym  14  dni  roboczych od  dnia  rozpoczęcia  tego  odbioru lub 21 dni roboczych w przypadku jeśli w trakcie odbioru przeprowadzane będą szkolenia.</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 xml:space="preserve"> P</w:t>
      </w:r>
      <w:r>
        <w:rPr>
          <w:rFonts w:ascii="Times New Roman" w:eastAsia="Times New Roman" w:hAnsi="Times New Roman" w:cs="Times New Roman"/>
          <w:sz w:val="24"/>
          <w:szCs w:val="24"/>
        </w:rPr>
        <w:t>oszczególnych odbiorów wymienionych w pkt. 1 a) niniejszego paragrafu (aparatury i robót) dokonują komisje odbiorowe powołane przez Zamawiającego, natomiast odbioru końcowego dokonują wspólnie połączone obie komisje odbiorowe. Wykonawca zgłasza gotowość do</w:t>
      </w:r>
      <w:r>
        <w:rPr>
          <w:rFonts w:ascii="Times New Roman" w:eastAsia="Times New Roman" w:hAnsi="Times New Roman" w:cs="Times New Roman"/>
          <w:sz w:val="24"/>
          <w:szCs w:val="24"/>
        </w:rPr>
        <w:t xml:space="preserve"> odbioru na piśmie, a w wypadku robót budowalnych – wpisem do Dziennika Budowy.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b/>
          <w:sz w:val="24"/>
          <w:szCs w:val="24"/>
        </w:rPr>
        <w:t>Po pozytywnym zakończeniu odbioru aparatury i rozruchu oraz odbioru robót budowlanych, Strony przystąpią w terminie 7 dni od daty zakończenia ostatniego z w/w odbiorów do odbi</w:t>
      </w:r>
      <w:r>
        <w:rPr>
          <w:rFonts w:ascii="Times New Roman" w:eastAsia="Times New Roman" w:hAnsi="Times New Roman" w:cs="Times New Roman"/>
          <w:b/>
          <w:sz w:val="24"/>
          <w:szCs w:val="24"/>
        </w:rPr>
        <w:t xml:space="preserve">oru końcowego.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b/>
          <w:sz w:val="24"/>
          <w:szCs w:val="24"/>
        </w:rPr>
        <w:t xml:space="preserve">Warunkiem przystąpienia do odbioru końcowego jest: pozytywny protokół każdego z wyżej wskazanych odbiorów, a ponadto dostarczenie (jeżeli nie została ona przedłożona do poprzednich odbiorów) następującej dokumentacji: </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protokołów   i protok</w:t>
      </w:r>
      <w:r>
        <w:rPr>
          <w:rFonts w:ascii="Times New Roman" w:eastAsia="Times New Roman" w:hAnsi="Times New Roman" w:cs="Times New Roman"/>
          <w:sz w:val="24"/>
          <w:szCs w:val="24"/>
        </w:rPr>
        <w:t xml:space="preserve">ołów końcowych (wykonanych po rozruchu danej instalacji) pomiarów i badań instalacji wykonanych na obiekcie (m.in. </w:t>
      </w:r>
      <w:proofErr w:type="spellStart"/>
      <w:r>
        <w:rPr>
          <w:rFonts w:ascii="Times New Roman" w:eastAsia="Times New Roman" w:hAnsi="Times New Roman" w:cs="Times New Roman"/>
          <w:sz w:val="24"/>
          <w:szCs w:val="24"/>
        </w:rPr>
        <w:t>wod-kan</w:t>
      </w:r>
      <w:proofErr w:type="spellEnd"/>
      <w:r>
        <w:rPr>
          <w:rFonts w:ascii="Times New Roman" w:eastAsia="Times New Roman" w:hAnsi="Times New Roman" w:cs="Times New Roman"/>
          <w:sz w:val="24"/>
          <w:szCs w:val="24"/>
        </w:rPr>
        <w:t>, c.o., elektrycznej, p-</w:t>
      </w:r>
      <w:proofErr w:type="spellStart"/>
      <w:r>
        <w:rPr>
          <w:rFonts w:ascii="Times New Roman" w:eastAsia="Times New Roman" w:hAnsi="Times New Roman" w:cs="Times New Roman"/>
          <w:sz w:val="24"/>
          <w:szCs w:val="24"/>
        </w:rPr>
        <w:t>poż</w:t>
      </w:r>
      <w:proofErr w:type="spellEnd"/>
      <w:r>
        <w:rPr>
          <w:rFonts w:ascii="Times New Roman" w:eastAsia="Times New Roman" w:hAnsi="Times New Roman" w:cs="Times New Roman"/>
          <w:sz w:val="24"/>
          <w:szCs w:val="24"/>
        </w:rPr>
        <w:t>, niskoprądowych, technologicznych),</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pozytywny odbiór wymagających tego urządzeń przez Urząd Dozoru Technic</w:t>
      </w:r>
      <w:r>
        <w:rPr>
          <w:rFonts w:ascii="Times New Roman" w:eastAsia="Times New Roman" w:hAnsi="Times New Roman" w:cs="Times New Roman"/>
          <w:sz w:val="24"/>
          <w:szCs w:val="24"/>
        </w:rPr>
        <w:t>znego</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inwentaryzacji  geodezyjnej powykonawczej,</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 xml:space="preserve">kompletu aprobat, certyfikatów, DTR, instrukcji obsługi urządzeń  wraz z gwarancjami oraz innych niezbędnych dotyczących wbudowanych materiałów i </w:t>
      </w:r>
      <w:proofErr w:type="spellStart"/>
      <w:r>
        <w:rPr>
          <w:rFonts w:ascii="Times New Roman" w:eastAsia="Times New Roman" w:hAnsi="Times New Roman" w:cs="Times New Roman"/>
          <w:sz w:val="24"/>
          <w:szCs w:val="24"/>
        </w:rPr>
        <w:t>urządzeń,</w:t>
      </w:r>
      <w:r>
        <w:t>instrukcji</w:t>
      </w:r>
      <w:proofErr w:type="spellEnd"/>
      <w:r>
        <w:t xml:space="preserve"> przeciwpożarowej dla obiektu uwzględniają</w:t>
      </w:r>
      <w:r>
        <w:t>cą scenariusz zdarzeń</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wykazu zainstalowanych urządzeń z kartami identyfikacyjnymi, protokołami badań urządzeń i naniesieniem ich na rzut pomieszczeń oraz wykazu wykonanych instalacji i nazwami autoryzowanych serwisów</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instrukcji obsługi zainstalowanych urzą</w:t>
      </w:r>
      <w:r>
        <w:rPr>
          <w:rFonts w:ascii="Times New Roman" w:eastAsia="Times New Roman" w:hAnsi="Times New Roman" w:cs="Times New Roman"/>
          <w:sz w:val="24"/>
          <w:szCs w:val="24"/>
        </w:rPr>
        <w:t>dzeń (w języku polskim),</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instrukcji konserwacji i eksploatacji zabudowanych materiałów ( w języku polskim),</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dokumentacji powykonawczej,</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oświadczenia kierownika budowy</w:t>
      </w:r>
      <w:r>
        <w:rPr>
          <w:rFonts w:ascii="Times New Roman" w:eastAsia="Times New Roman" w:hAnsi="Times New Roman" w:cs="Times New Roman"/>
          <w:b/>
          <w:sz w:val="24"/>
          <w:szCs w:val="24"/>
        </w:rPr>
        <w:t>,</w:t>
      </w:r>
    </w:p>
    <w:p w:rsidR="000F6978" w:rsidRDefault="00B74BB5">
      <w:pPr>
        <w:numPr>
          <w:ilvl w:val="1"/>
          <w:numId w:val="46"/>
        </w:numPr>
        <w:shd w:val="clear" w:color="auto" w:fill="FFFFFF"/>
        <w:spacing w:after="0" w:line="100" w:lineRule="atLeast"/>
        <w:jc w:val="both"/>
      </w:pPr>
      <w:r>
        <w:rPr>
          <w:rFonts w:ascii="Times New Roman" w:eastAsia="Times New Roman" w:hAnsi="Times New Roman" w:cs="Times New Roman"/>
          <w:sz w:val="24"/>
          <w:szCs w:val="24"/>
        </w:rPr>
        <w:t>dostarczenie protokołu potwierdzającego przeprowadzenie i zakończenie szkoleń</w:t>
      </w:r>
      <w:r>
        <w:t xml:space="preserve">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 xml:space="preserve"> </w:t>
      </w:r>
      <w:r>
        <w:t xml:space="preserve">W przypadku odbioru końcowego  </w:t>
      </w:r>
      <w:r>
        <w:rPr>
          <w:rFonts w:ascii="Times New Roman" w:eastAsia="Times New Roman" w:hAnsi="Times New Roman" w:cs="Times New Roman"/>
          <w:sz w:val="24"/>
          <w:szCs w:val="24"/>
        </w:rPr>
        <w:t xml:space="preserve">Zamawiający  zobowiązany  jest  do  dokonania  lub  odmowy  dokonania  odbioru   w  terminie  nieprzekraczającym  14  dni  roboczych od  dnia  rozpoczęcia  tego  odbioru.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Wykonawca  i  Zespół  Inspektorów  nadzoru oraz komis</w:t>
      </w:r>
      <w:r>
        <w:rPr>
          <w:rFonts w:ascii="Times New Roman" w:eastAsia="Times New Roman" w:hAnsi="Times New Roman" w:cs="Times New Roman"/>
          <w:sz w:val="24"/>
          <w:szCs w:val="24"/>
        </w:rPr>
        <w:t xml:space="preserve">je odbiorowe są  zobowiązani  do  należytej  staranności  przy  odbiorze  oraz  mogą  korzystać  z  opinii  rzeczoznawców. Z  czynności  odbioru  sporządza  się  protokół  , który  musi  zawierać  ustalenia  poczynione w  toku  odbioru. Protokół  odbioru  </w:t>
      </w:r>
      <w:r>
        <w:rPr>
          <w:rFonts w:ascii="Times New Roman" w:eastAsia="Times New Roman" w:hAnsi="Times New Roman" w:cs="Times New Roman"/>
          <w:sz w:val="24"/>
          <w:szCs w:val="24"/>
        </w:rPr>
        <w:t>strony  podpisują  (w  dwóch  egzemplarzach)  w  dniu  zakończenia  czynności  odbioru.</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 xml:space="preserve">Jeżeli  w  toku  czynności  odbioru  zostanie  stwierdzone, że  przedmiot  odbioru  nie  osiągnął  gotowości  do  odbioru  z  powodu  nie  zakończenia  robót  lub  nie </w:t>
      </w:r>
      <w:r>
        <w:rPr>
          <w:rFonts w:ascii="Times New Roman" w:eastAsia="Times New Roman" w:hAnsi="Times New Roman" w:cs="Times New Roman"/>
          <w:sz w:val="24"/>
          <w:szCs w:val="24"/>
        </w:rPr>
        <w:t xml:space="preserve"> przeprowadzenia  z  wynikiem  pozytywnym  wszystkich  wymaganych  prób lub aparatura nie osiągnęła pomimo przeprowadzenia stosownych prób określonych parametrów, lub przedmiot umowy posiada inne wady,  Zamawiający   może  odmówić  odbioru  do  czasu  usun</w:t>
      </w:r>
      <w:r>
        <w:rPr>
          <w:rFonts w:ascii="Times New Roman" w:eastAsia="Times New Roman" w:hAnsi="Times New Roman" w:cs="Times New Roman"/>
          <w:sz w:val="24"/>
          <w:szCs w:val="24"/>
        </w:rPr>
        <w:t xml:space="preserve">ięcia  tych  wad   lub  dokonać  odbioru  końcowego  z wyznaczeniem terminu  na  usunięcie  wad  lub  usterek. Wykonawca  jest  zobowiązany  do  usunięcia  wad  i  usterek  związanych  z  wykonywanymi  przez  siebie  pracami  na  własny  koszt.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Jeżeli w t</w:t>
      </w:r>
      <w:r>
        <w:rPr>
          <w:rFonts w:ascii="Times New Roman" w:eastAsia="Times New Roman" w:hAnsi="Times New Roman" w:cs="Times New Roman"/>
          <w:sz w:val="24"/>
          <w:szCs w:val="24"/>
        </w:rPr>
        <w:t>oku czynności odbioru zostaną stwierdzone wady, wówczas Zamawiającemu przysługują następujące uprawnienia:</w:t>
      </w:r>
    </w:p>
    <w:p w:rsidR="000F6978" w:rsidRDefault="00B74BB5">
      <w:pPr>
        <w:numPr>
          <w:ilvl w:val="1"/>
          <w:numId w:val="48"/>
        </w:numPr>
        <w:shd w:val="clear" w:color="auto" w:fill="FFFFFF"/>
        <w:spacing w:after="0" w:line="100" w:lineRule="atLeast"/>
        <w:jc w:val="both"/>
      </w:pPr>
      <w:r>
        <w:rPr>
          <w:rFonts w:ascii="Times New Roman" w:eastAsia="Times New Roman" w:hAnsi="Times New Roman" w:cs="Times New Roman"/>
          <w:sz w:val="24"/>
          <w:szCs w:val="24"/>
        </w:rPr>
        <w:t>Jeżeli wady nadają się do usunięcia może odmówić odbioru do czasu usunięcia wad. Wówczas Wykonawca usunie wadliwie wykonaną część i wykona ją ponowni</w:t>
      </w:r>
      <w:r>
        <w:rPr>
          <w:rFonts w:ascii="Times New Roman" w:eastAsia="Times New Roman" w:hAnsi="Times New Roman" w:cs="Times New Roman"/>
          <w:sz w:val="24"/>
          <w:szCs w:val="24"/>
        </w:rPr>
        <w:t>e bez wad, bez dodatkowego wynagrodzenia. Usunięcie wadliwie wykonanej części i wykonanie jej ponownie bez wad przez Wykonawcę nastąpi w terminie wskazanym na piśmie przez Zamawiającego, a razie niedotrzymania terminu, Zamawiający może zlecić usunięcia wad</w:t>
      </w:r>
      <w:r>
        <w:rPr>
          <w:rFonts w:ascii="Times New Roman" w:eastAsia="Times New Roman" w:hAnsi="Times New Roman" w:cs="Times New Roman"/>
          <w:sz w:val="24"/>
          <w:szCs w:val="24"/>
        </w:rPr>
        <w:t xml:space="preserve"> podmiotowi trzeciemu na koszt i ryzyko Wykonawcy. </w:t>
      </w:r>
    </w:p>
    <w:p w:rsidR="000F6978" w:rsidRDefault="00B74BB5">
      <w:pPr>
        <w:numPr>
          <w:ilvl w:val="1"/>
          <w:numId w:val="48"/>
        </w:numPr>
        <w:shd w:val="clear" w:color="auto" w:fill="FFFFFF"/>
        <w:spacing w:after="0" w:line="100" w:lineRule="atLeast"/>
        <w:jc w:val="both"/>
      </w:pPr>
      <w:r>
        <w:rPr>
          <w:rFonts w:ascii="Times New Roman" w:eastAsia="Times New Roman" w:hAnsi="Times New Roman" w:cs="Times New Roman"/>
          <w:sz w:val="24"/>
          <w:szCs w:val="24"/>
        </w:rPr>
        <w:t>Jeżeli wady nie nadają się do usunięcia wówczas:</w:t>
      </w:r>
    </w:p>
    <w:p w:rsidR="000F6978" w:rsidRDefault="00B74BB5">
      <w:pPr>
        <w:pStyle w:val="Akapitzlist"/>
        <w:numPr>
          <w:ilvl w:val="0"/>
          <w:numId w:val="49"/>
        </w:numPr>
        <w:shd w:val="clear" w:color="auto" w:fill="FFFFFF"/>
        <w:spacing w:after="0" w:line="100" w:lineRule="atLeast"/>
        <w:jc w:val="both"/>
      </w:pPr>
      <w:r>
        <w:rPr>
          <w:rFonts w:ascii="Times New Roman" w:eastAsia="Times New Roman" w:hAnsi="Times New Roman" w:cs="Times New Roman"/>
          <w:sz w:val="24"/>
          <w:szCs w:val="24"/>
        </w:rPr>
        <w:t>jeżeli nie uniemożliwiają one użytkowania przedmiotu odbioru zgodnie z przeznaczeniem, Zamawiający może obniżyć odpowiednio wynagrodzenie,</w:t>
      </w:r>
    </w:p>
    <w:p w:rsidR="000F6978" w:rsidRDefault="00B74BB5">
      <w:pPr>
        <w:pStyle w:val="Akapitzlist"/>
        <w:numPr>
          <w:ilvl w:val="0"/>
          <w:numId w:val="49"/>
        </w:numPr>
        <w:shd w:val="clear" w:color="auto" w:fill="FFFFFF"/>
        <w:spacing w:after="0" w:line="100" w:lineRule="atLeast"/>
        <w:jc w:val="both"/>
      </w:pPr>
      <w:r>
        <w:rPr>
          <w:rFonts w:ascii="Times New Roman" w:eastAsia="Times New Roman" w:hAnsi="Times New Roman" w:cs="Times New Roman"/>
          <w:sz w:val="24"/>
          <w:szCs w:val="24"/>
        </w:rPr>
        <w:t>jeżeli wady unie</w:t>
      </w:r>
      <w:r>
        <w:rPr>
          <w:rFonts w:ascii="Times New Roman" w:eastAsia="Times New Roman" w:hAnsi="Times New Roman" w:cs="Times New Roman"/>
          <w:sz w:val="24"/>
          <w:szCs w:val="24"/>
        </w:rPr>
        <w:t>możliwiają użytkowanie przedmiotu odbioru zgodnie z przeznaczeniem Zamawiający może odstąpić od umowy lub może zażądać demontażu i wykonania przedmiotu umowy we wskazanym przez Zamawiającego terminie od nowa bez prawa do dodatkowego wynagrodzenia, a Wykona</w:t>
      </w:r>
      <w:r>
        <w:rPr>
          <w:rFonts w:ascii="Times New Roman" w:eastAsia="Times New Roman" w:hAnsi="Times New Roman" w:cs="Times New Roman"/>
          <w:sz w:val="24"/>
          <w:szCs w:val="24"/>
        </w:rPr>
        <w:t>wca nie może odmówić powołując się na niewspółmierne lub zbyt wysokie koszty ponownego wykonania przedmiotu umowy. W razie niedotrzymania wyznaczonego przez Zamawiającego terminu na demontaż i ponowne wykonanie przedmiotu umowy, Zamawiający może zlecić  po</w:t>
      </w:r>
      <w:r>
        <w:rPr>
          <w:rFonts w:ascii="Times New Roman" w:eastAsia="Times New Roman" w:hAnsi="Times New Roman" w:cs="Times New Roman"/>
          <w:sz w:val="24"/>
          <w:szCs w:val="24"/>
        </w:rPr>
        <w:t xml:space="preserve">dmiotowi trzeciemu na koszt i ryzyko Wykonawcy.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W celu przeprowadzenia rozruchu, badań oraz prób zamontowanych urządzeń i instalacji w  obiekcie Wykonawca poniesie wszelkie jego koszty łącznie z kosztami materiałów eksploatacyjnych niezbędnych do  wymieni</w:t>
      </w:r>
      <w:r>
        <w:rPr>
          <w:rFonts w:ascii="Times New Roman" w:eastAsia="Times New Roman" w:hAnsi="Times New Roman" w:cs="Times New Roman"/>
          <w:sz w:val="24"/>
          <w:szCs w:val="24"/>
        </w:rPr>
        <w:t>onych  prac.</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 xml:space="preserve">Wykonawca  poniesie  koszt  szkolenia  personelu  Zamawiającego  w  celu  umożliwienia  zgodnego  z  warunkami  gwarancji  obsługi  urządzeń  i  instalacji zamontowanych w  obiekcie. Ilość  i  zakres  szkolenia  zgodny  z  instrukcją  obsługi </w:t>
      </w:r>
      <w:r>
        <w:rPr>
          <w:rFonts w:ascii="Times New Roman" w:eastAsia="Times New Roman" w:hAnsi="Times New Roman" w:cs="Times New Roman"/>
          <w:sz w:val="24"/>
          <w:szCs w:val="24"/>
        </w:rPr>
        <w:t xml:space="preserve"> urządzenia  lub DTR  a  jeżeli  brak  informacji  to  przyjmuje  się  jednokrotne  przeszkolenie  wyznaczonych  osób  przez  Zamawiającego. Szkolenie  musi  zostać  potwierdzone  przez  osobę  szkoloną  podpisem w  karcie  szkolenia  wystawioną  przez  Wy</w:t>
      </w:r>
      <w:r>
        <w:rPr>
          <w:rFonts w:ascii="Times New Roman" w:eastAsia="Times New Roman" w:hAnsi="Times New Roman" w:cs="Times New Roman"/>
          <w:sz w:val="24"/>
          <w:szCs w:val="24"/>
        </w:rPr>
        <w:t xml:space="preserve">konawcę.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Dokumentacja  powykonawcza  wykonana  będzie  w  trzech  egzemplarzach, poprzez  naniesienie  wszystkich  zmian  zaistniałych w  trakcie  realizacji niniejszej umowy. Jeżeli  naniesienie  zmian  może  spowodować  nieczytelność  dokumentacji, arku</w:t>
      </w:r>
      <w:r>
        <w:rPr>
          <w:rFonts w:ascii="Times New Roman" w:eastAsia="Times New Roman" w:hAnsi="Times New Roman" w:cs="Times New Roman"/>
          <w:sz w:val="24"/>
          <w:szCs w:val="24"/>
        </w:rPr>
        <w:t xml:space="preserve">sze  dokumentacji  ze  zmianami  zostaną  wykonane  przez  Wykonawcę  od  nowa w  jakości  wykonania  takiej  jaka  była w projekcie, na nośniku  papierowym (wydruki)  i  nośniku cyfrowym (pliki  elektroniczne).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Bieg terminów dla dochodzenia uprawnień ods</w:t>
      </w:r>
      <w:r>
        <w:rPr>
          <w:rFonts w:ascii="Times New Roman" w:eastAsia="Times New Roman" w:hAnsi="Times New Roman" w:cs="Times New Roman"/>
          <w:sz w:val="24"/>
          <w:szCs w:val="24"/>
        </w:rPr>
        <w:t>zkodowawczych z tytułu rękojmi bądź gwarancji rozpoczyna się z chwilą podpisania protokołu odbioru po odbiorze końcowym oraz udzieleniu gwarancji i rękojmi.</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Zamawiający wyznaczy także ostateczny, pogwarancyjny odbiór po upływie terminu gwarancji jakości or</w:t>
      </w:r>
      <w:r>
        <w:rPr>
          <w:rFonts w:ascii="Times New Roman" w:eastAsia="Times New Roman" w:hAnsi="Times New Roman" w:cs="Times New Roman"/>
          <w:sz w:val="24"/>
          <w:szCs w:val="24"/>
        </w:rPr>
        <w:t xml:space="preserve">az termin na protokolarne stwierdzenie usunięcia wad fizycznych po upływie okresu rękojmi. </w:t>
      </w:r>
    </w:p>
    <w:p w:rsidR="000F6978" w:rsidRDefault="00B74BB5">
      <w:pPr>
        <w:numPr>
          <w:ilvl w:val="0"/>
          <w:numId w:val="47"/>
        </w:numPr>
        <w:shd w:val="clear" w:color="auto" w:fill="FFFFFF"/>
        <w:spacing w:after="0" w:line="100" w:lineRule="atLeast"/>
        <w:jc w:val="both"/>
      </w:pPr>
      <w:r>
        <w:rPr>
          <w:rFonts w:ascii="Times New Roman" w:eastAsia="Times New Roman" w:hAnsi="Times New Roman" w:cs="Times New Roman"/>
          <w:sz w:val="24"/>
          <w:szCs w:val="24"/>
        </w:rPr>
        <w:t xml:space="preserve">Za  datę  wykonania  przez  Wykonawcę  zobowiązania  wynikającego  z  niniejszej  umowy  uznaję  się  datę  odbioru, stwierdzoną  w  protokole  odbioru   końcowego </w:t>
      </w:r>
      <w:r>
        <w:rPr>
          <w:rFonts w:ascii="Times New Roman" w:eastAsia="Times New Roman" w:hAnsi="Times New Roman" w:cs="Times New Roman"/>
          <w:sz w:val="24"/>
          <w:szCs w:val="24"/>
        </w:rPr>
        <w:t>.</w:t>
      </w:r>
    </w:p>
    <w:p w:rsidR="000F6978" w:rsidRDefault="00B74BB5">
      <w:pPr>
        <w:shd w:val="clear" w:color="auto" w:fill="FFFFFF"/>
        <w:spacing w:after="0" w:line="100" w:lineRule="atLeast"/>
        <w:jc w:val="center"/>
        <w:rPr>
          <w:rFonts w:ascii="Times New Roman" w:hAnsi="Times New Roman" w:cs="Times New Roman"/>
          <w:sz w:val="24"/>
          <w:szCs w:val="24"/>
        </w:rPr>
      </w:pPr>
      <w:r>
        <w:rPr>
          <w:rFonts w:ascii="Times New Roman" w:eastAsia="Times New Roman" w:hAnsi="Times New Roman" w:cs="Times New Roman"/>
          <w:sz w:val="24"/>
          <w:szCs w:val="24"/>
        </w:rPr>
        <w:t xml:space="preserve">W przypadkach określonych w niniejszym paragrafie Wykonawca zobowiązany jest do zawiadomienia Zamawiającego (inspektora nadzoru) o usunięciu wad oraz do żądania wyznaczenia terminu odbioru zakwestionowanych uprzednio elementów jako wadliwych. </w:t>
      </w: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16</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Zabezpieczenie należytego wykonania Umowy</w:t>
      </w:r>
    </w:p>
    <w:p w:rsidR="000F6978" w:rsidRDefault="00B74BB5">
      <w:pPr>
        <w:numPr>
          <w:ilvl w:val="0"/>
          <w:numId w:val="18"/>
        </w:numPr>
        <w:shd w:val="clear" w:color="auto" w:fill="FFFFFF"/>
        <w:spacing w:after="0" w:line="100" w:lineRule="atLeast"/>
        <w:jc w:val="both"/>
      </w:pPr>
      <w:r>
        <w:rPr>
          <w:rFonts w:ascii="Times New Roman" w:hAnsi="Times New Roman" w:cs="Times New Roman"/>
          <w:sz w:val="24"/>
          <w:szCs w:val="24"/>
        </w:rPr>
        <w:t xml:space="preserve">Wykonawca zobowiązuje się w dniu zawarcia niniejszej umowy do wniesienia zabezpieczenia należytego wykonania umowy w formie  gwarancji ubezpieczeniowej  w wysokości 10 % wartości umownej co stanowi kwotę: </w:t>
      </w:r>
      <w:r>
        <w:rPr>
          <w:rFonts w:ascii="Times New Roman" w:hAnsi="Times New Roman" w:cs="Times New Roman"/>
          <w:b/>
          <w:sz w:val="24"/>
          <w:szCs w:val="24"/>
        </w:rPr>
        <w:t>…………..  z</w:t>
      </w:r>
      <w:r>
        <w:rPr>
          <w:rFonts w:ascii="Times New Roman" w:hAnsi="Times New Roman" w:cs="Times New Roman"/>
          <w:b/>
          <w:sz w:val="24"/>
          <w:szCs w:val="24"/>
        </w:rPr>
        <w:t>ł</w:t>
      </w:r>
    </w:p>
    <w:p w:rsidR="000F6978" w:rsidRDefault="00B74BB5">
      <w:pPr>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Zamawiający kwotę zabezpieczenia zwróci w częściach :</w:t>
      </w:r>
    </w:p>
    <w:p w:rsidR="000F6978" w:rsidRDefault="00B74BB5">
      <w:pPr>
        <w:numPr>
          <w:ilvl w:val="0"/>
          <w:numId w:val="1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70 % kwoty całkowitej - w terminie 30 dni od daty końcowego odbioru przedmiotu umowy  ;</w:t>
      </w:r>
    </w:p>
    <w:p w:rsidR="000F6978" w:rsidRDefault="00B74BB5">
      <w:pPr>
        <w:numPr>
          <w:ilvl w:val="0"/>
          <w:numId w:val="1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30 % kwoty całkowitej - w terminie do 15 dni od upływu terminu gwarancji ustalonego w umowie po potrąceniu ewent</w:t>
      </w:r>
      <w:r>
        <w:rPr>
          <w:rFonts w:ascii="Times New Roman" w:hAnsi="Times New Roman" w:cs="Times New Roman"/>
          <w:sz w:val="24"/>
          <w:szCs w:val="24"/>
        </w:rPr>
        <w:t>ualnych odszkodowań lub kosztów zastępczego usunięcia usterek i wad.</w:t>
      </w:r>
    </w:p>
    <w:p w:rsidR="000F6978" w:rsidRDefault="00B74BB5">
      <w:pPr>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Beneficjentem Zabezpieczenia należytego wykonania Umowy jest Zamawiający. </w:t>
      </w:r>
    </w:p>
    <w:p w:rsidR="000F6978" w:rsidRDefault="00B74BB5">
      <w:pPr>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Koszty Zabezpieczenia należytego wykonania Umowy ponosi Wykonawca.</w:t>
      </w:r>
    </w:p>
    <w:p w:rsidR="000F6978" w:rsidRDefault="00B74BB5">
      <w:pPr>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jest zobowiązany zapewnić, aby Zabe</w:t>
      </w:r>
      <w:r>
        <w:rPr>
          <w:rFonts w:ascii="Times New Roman" w:hAnsi="Times New Roman" w:cs="Times New Roman"/>
          <w:sz w:val="24"/>
          <w:szCs w:val="24"/>
        </w:rPr>
        <w:t>zpieczenie należytego wykonania umowy zachowało moc wiążącą w okresie wykonywania Umowy oraz w okresie rękojmi za Wady fizyczne. Wykonawca jest zobowiązany do niezwłocznego informowania Zamawiającego o faktycznych lub prawnych okolicznościach, które mają l</w:t>
      </w:r>
      <w:r>
        <w:rPr>
          <w:rFonts w:ascii="Times New Roman" w:hAnsi="Times New Roman" w:cs="Times New Roman"/>
          <w:sz w:val="24"/>
          <w:szCs w:val="24"/>
        </w:rPr>
        <w:t xml:space="preserve">ub mogą mieć wpływ na moc wiążącą Zabezpieczenia należytego wykonania umowy oraz na możliwość i zakres wykonywania przez Zamawiającego praw wynikających z zabezpieczenia. </w:t>
      </w:r>
    </w:p>
    <w:p w:rsidR="000F6978" w:rsidRDefault="00B74BB5">
      <w:pPr>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zobowiązany będzie do usuwania usterek i wad ujawnionych w okresie gwaranc</w:t>
      </w:r>
      <w:r>
        <w:rPr>
          <w:rFonts w:ascii="Times New Roman" w:hAnsi="Times New Roman" w:cs="Times New Roman"/>
          <w:sz w:val="24"/>
          <w:szCs w:val="24"/>
        </w:rPr>
        <w:t>ji w wyznaczonych przez Zamawiającego terminach określonych w § 15 ust. 12  niniejszej umowy.</w:t>
      </w:r>
    </w:p>
    <w:p w:rsidR="000F6978" w:rsidRDefault="00B74BB5">
      <w:pPr>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uchylenia się od tego obowiązku Zamawiający zleci zastępcze usunięcie usterek lub wad ze środków zabezpieczenia.</w:t>
      </w:r>
    </w:p>
    <w:p w:rsidR="000F6978" w:rsidRDefault="00B74BB5">
      <w:pPr>
        <w:numPr>
          <w:ilvl w:val="0"/>
          <w:numId w:val="18"/>
        </w:numPr>
        <w:shd w:val="clear" w:color="auto" w:fill="FFFFFF"/>
        <w:spacing w:after="0" w:line="100" w:lineRule="atLeast"/>
        <w:jc w:val="both"/>
      </w:pPr>
      <w:r>
        <w:rPr>
          <w:rFonts w:ascii="Times New Roman" w:hAnsi="Times New Roman" w:cs="Times New Roman"/>
          <w:sz w:val="24"/>
          <w:szCs w:val="24"/>
        </w:rPr>
        <w:t>Zabezpieczenie należytego wykonania u</w:t>
      </w:r>
      <w:r>
        <w:rPr>
          <w:rFonts w:ascii="Times New Roman" w:hAnsi="Times New Roman" w:cs="Times New Roman"/>
          <w:sz w:val="24"/>
          <w:szCs w:val="24"/>
        </w:rPr>
        <w:t xml:space="preserve">mowy będzie mogło służyć do pokrycia kosztów niewykonania lub nienależytego wykonania zobowiązań wynikających z niniejszej umowy, w szczególności do pokrycia kosztów zastępczego usunięcia wad, o czym mowa w § 15 ust. 12, § </w:t>
      </w:r>
      <w:r>
        <w:rPr>
          <w:rFonts w:ascii="Times New Roman" w:hAnsi="Times New Roman" w:cs="Times New Roman"/>
          <w:color w:val="000000"/>
          <w:sz w:val="24"/>
          <w:szCs w:val="24"/>
        </w:rPr>
        <w:t>16 ust. 7, § 17 ust. 20, § 19 ust</w:t>
      </w:r>
      <w:r>
        <w:rPr>
          <w:rFonts w:ascii="Times New Roman" w:hAnsi="Times New Roman" w:cs="Times New Roman"/>
          <w:color w:val="000000"/>
          <w:sz w:val="24"/>
          <w:szCs w:val="24"/>
        </w:rPr>
        <w:t>. 6,</w:t>
      </w:r>
      <w:r>
        <w:rPr>
          <w:rFonts w:ascii="Times New Roman" w:hAnsi="Times New Roman" w:cs="Times New Roman"/>
          <w:sz w:val="24"/>
          <w:szCs w:val="24"/>
        </w:rPr>
        <w:t xml:space="preserve">  pokrycia roszczeń finansowych Zamawiającego z tytułu zastosowania kar umownych lub ze strat i szkód powstałych z winy Wykonawcy.</w:t>
      </w: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17</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Warunki gwarancji, rękojmia, serwis – dostawa aparatury</w:t>
      </w:r>
    </w:p>
    <w:p w:rsidR="000F6978" w:rsidRDefault="00B74BB5">
      <w:pPr>
        <w:numPr>
          <w:ilvl w:val="0"/>
          <w:numId w:val="45"/>
        </w:numPr>
        <w:shd w:val="clear" w:color="auto" w:fill="FFFFFF"/>
        <w:spacing w:after="0" w:line="100" w:lineRule="atLeast"/>
        <w:jc w:val="both"/>
      </w:pPr>
      <w:r>
        <w:rPr>
          <w:rFonts w:ascii="Times New Roman" w:hAnsi="Times New Roman" w:cs="Times New Roman"/>
          <w:b/>
          <w:sz w:val="24"/>
          <w:szCs w:val="24"/>
        </w:rPr>
        <w:t>Wykonawca</w:t>
      </w:r>
      <w:r>
        <w:rPr>
          <w:rFonts w:ascii="Times New Roman" w:hAnsi="Times New Roman" w:cs="Times New Roman"/>
          <w:sz w:val="24"/>
          <w:szCs w:val="24"/>
        </w:rPr>
        <w:t xml:space="preserve"> w rozumieniu art. 577 Kodeksu Cywilnego, </w:t>
      </w:r>
      <w:r>
        <w:rPr>
          <w:rFonts w:ascii="Times New Roman" w:hAnsi="Times New Roman" w:cs="Times New Roman"/>
          <w:b/>
          <w:sz w:val="24"/>
          <w:szCs w:val="24"/>
        </w:rPr>
        <w:t xml:space="preserve">udziela </w:t>
      </w:r>
      <w:r>
        <w:rPr>
          <w:rFonts w:ascii="Times New Roman" w:hAnsi="Times New Roman" w:cs="Times New Roman"/>
          <w:b/>
          <w:sz w:val="24"/>
          <w:szCs w:val="24"/>
        </w:rPr>
        <w:t>Zamawiającemu gwarancji</w:t>
      </w:r>
      <w:r>
        <w:rPr>
          <w:rFonts w:ascii="Times New Roman" w:hAnsi="Times New Roman" w:cs="Times New Roman"/>
          <w:sz w:val="24"/>
          <w:szCs w:val="24"/>
        </w:rPr>
        <w:t xml:space="preserve"> na dostarczoną, zmontowaną i zainstalowaną komorę </w:t>
      </w:r>
      <w:proofErr w:type="spellStart"/>
      <w:r>
        <w:rPr>
          <w:rFonts w:ascii="Times New Roman" w:hAnsi="Times New Roman" w:cs="Times New Roman"/>
          <w:sz w:val="24"/>
          <w:szCs w:val="24"/>
        </w:rPr>
        <w:t>hipoksyczną</w:t>
      </w:r>
      <w:proofErr w:type="spellEnd"/>
      <w:r>
        <w:rPr>
          <w:rFonts w:ascii="Times New Roman" w:hAnsi="Times New Roman" w:cs="Times New Roman"/>
          <w:sz w:val="24"/>
          <w:szCs w:val="24"/>
        </w:rPr>
        <w:t xml:space="preserve">, komorę </w:t>
      </w:r>
      <w:proofErr w:type="spellStart"/>
      <w:r>
        <w:rPr>
          <w:rFonts w:ascii="Times New Roman" w:hAnsi="Times New Roman" w:cs="Times New Roman"/>
          <w:sz w:val="24"/>
          <w:szCs w:val="24"/>
        </w:rPr>
        <w:t>hiperoksyczną</w:t>
      </w:r>
      <w:proofErr w:type="spellEnd"/>
      <w:r>
        <w:rPr>
          <w:rFonts w:ascii="Times New Roman" w:hAnsi="Times New Roman" w:cs="Times New Roman"/>
          <w:sz w:val="24"/>
          <w:szCs w:val="24"/>
        </w:rPr>
        <w:t xml:space="preserve">, saunę fińską (na wszystkie elementy składowe komór i sauny wraz z wyposażeniem podstawowym i dodatkowym)  </w:t>
      </w:r>
      <w:r>
        <w:rPr>
          <w:rFonts w:ascii="Times New Roman" w:hAnsi="Times New Roman" w:cs="Times New Roman"/>
          <w:b/>
          <w:sz w:val="24"/>
          <w:szCs w:val="24"/>
        </w:rPr>
        <w:t>na</w:t>
      </w:r>
      <w:r>
        <w:rPr>
          <w:rFonts w:ascii="Times New Roman" w:hAnsi="Times New Roman" w:cs="Times New Roman"/>
          <w:sz w:val="24"/>
          <w:szCs w:val="24"/>
        </w:rPr>
        <w:t xml:space="preserve"> </w:t>
      </w:r>
      <w:r>
        <w:rPr>
          <w:rFonts w:ascii="Times New Roman" w:hAnsi="Times New Roman" w:cs="Times New Roman"/>
          <w:b/>
          <w:sz w:val="24"/>
          <w:szCs w:val="24"/>
        </w:rPr>
        <w:t>okres ……………………,</w:t>
      </w:r>
      <w:r>
        <w:rPr>
          <w:rFonts w:ascii="Times New Roman" w:hAnsi="Times New Roman" w:cs="Times New Roman"/>
          <w:sz w:val="24"/>
          <w:szCs w:val="24"/>
        </w:rPr>
        <w:t xml:space="preserve">  (UWAGA DRUGIE KRYTERI</w:t>
      </w:r>
      <w:r>
        <w:rPr>
          <w:rFonts w:ascii="Times New Roman" w:hAnsi="Times New Roman" w:cs="Times New Roman"/>
          <w:sz w:val="24"/>
          <w:szCs w:val="24"/>
        </w:rPr>
        <w:t>UM OCENY OFERT) a także na wszelkie roboty budowlane i montażowe wykonane w ramach niniejszej umowy</w:t>
      </w:r>
      <w:r>
        <w:rPr>
          <w:rFonts w:ascii="Times New Roman" w:hAnsi="Times New Roman" w:cs="Times New Roman"/>
          <w:b/>
          <w:sz w:val="24"/>
          <w:szCs w:val="24"/>
        </w:rPr>
        <w:t xml:space="preserve"> </w:t>
      </w:r>
      <w:r>
        <w:rPr>
          <w:rFonts w:ascii="Times New Roman" w:hAnsi="Times New Roman" w:cs="Times New Roman"/>
          <w:sz w:val="24"/>
          <w:szCs w:val="24"/>
        </w:rPr>
        <w:t>na okres tożsamy z okresem gwarancji udzielonej na komory i saunę, liczone od daty podpisania protokołu odbioru końcowego.</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udziela Zamawiającemu r</w:t>
      </w:r>
      <w:r>
        <w:rPr>
          <w:rFonts w:ascii="Times New Roman" w:hAnsi="Times New Roman" w:cs="Times New Roman"/>
          <w:sz w:val="24"/>
          <w:szCs w:val="24"/>
        </w:rPr>
        <w:t xml:space="preserve">ękojmi za wady na dostarczoną, zmontowaną i zainstalowaną komorę </w:t>
      </w:r>
      <w:proofErr w:type="spellStart"/>
      <w:r>
        <w:rPr>
          <w:rFonts w:ascii="Times New Roman" w:hAnsi="Times New Roman" w:cs="Times New Roman"/>
          <w:sz w:val="24"/>
          <w:szCs w:val="24"/>
        </w:rPr>
        <w:t>hipoksyczną</w:t>
      </w:r>
      <w:proofErr w:type="spellEnd"/>
      <w:r>
        <w:rPr>
          <w:rFonts w:ascii="Times New Roman" w:hAnsi="Times New Roman" w:cs="Times New Roman"/>
          <w:sz w:val="24"/>
          <w:szCs w:val="24"/>
        </w:rPr>
        <w:t xml:space="preserve"> komorę </w:t>
      </w:r>
      <w:proofErr w:type="spellStart"/>
      <w:r>
        <w:rPr>
          <w:rFonts w:ascii="Times New Roman" w:hAnsi="Times New Roman" w:cs="Times New Roman"/>
          <w:sz w:val="24"/>
          <w:szCs w:val="24"/>
        </w:rPr>
        <w:t>hiperoksyczną</w:t>
      </w:r>
      <w:proofErr w:type="spellEnd"/>
      <w:r>
        <w:rPr>
          <w:rFonts w:ascii="Times New Roman" w:hAnsi="Times New Roman" w:cs="Times New Roman"/>
          <w:sz w:val="24"/>
          <w:szCs w:val="24"/>
        </w:rPr>
        <w:t>, saunę fińską (na wszystkie elementy składowe komór i sauny wraz z wyposażeniem podstawowym i dodatkowym) na okres udzielonej gwarancji, a także na wszelkie r</w:t>
      </w:r>
      <w:r>
        <w:rPr>
          <w:rFonts w:ascii="Times New Roman" w:hAnsi="Times New Roman" w:cs="Times New Roman"/>
          <w:sz w:val="24"/>
          <w:szCs w:val="24"/>
        </w:rPr>
        <w:t xml:space="preserve">oboty budowlane i montażowe wykonane w ramach niniejszej umowy na okres 5 lat liczony od daty podpisania protokołu odbioru końcowego. </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 okresie ważności gwarancji Wykonawca zobowiązuje się usuwać wszelkie wady przedmiotu umowy bez dodatkowych opłat.</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 okr</w:t>
      </w:r>
      <w:r>
        <w:rPr>
          <w:rFonts w:ascii="Times New Roman" w:hAnsi="Times New Roman" w:cs="Times New Roman"/>
          <w:sz w:val="24"/>
          <w:szCs w:val="24"/>
        </w:rPr>
        <w:t xml:space="preserve">esie gwarancji Wykonawca zapewnia nieodpłatny (wliczony w cenę oferty), świadczony przez producenta aparatury, sprzętu czy urządzeń wchodzących w skład komory </w:t>
      </w:r>
      <w:proofErr w:type="spellStart"/>
      <w:r>
        <w:rPr>
          <w:rFonts w:ascii="Times New Roman" w:hAnsi="Times New Roman" w:cs="Times New Roman"/>
          <w:sz w:val="24"/>
          <w:szCs w:val="24"/>
        </w:rPr>
        <w:t>hipoksycznej</w:t>
      </w:r>
      <w:proofErr w:type="spellEnd"/>
      <w:r>
        <w:rPr>
          <w:rFonts w:ascii="Times New Roman" w:hAnsi="Times New Roman" w:cs="Times New Roman"/>
          <w:sz w:val="24"/>
          <w:szCs w:val="24"/>
        </w:rPr>
        <w:t xml:space="preserve">, komory </w:t>
      </w:r>
      <w:proofErr w:type="spellStart"/>
      <w:r>
        <w:rPr>
          <w:rFonts w:ascii="Times New Roman" w:hAnsi="Times New Roman" w:cs="Times New Roman"/>
          <w:sz w:val="24"/>
          <w:szCs w:val="24"/>
        </w:rPr>
        <w:t>hiperoksycznej</w:t>
      </w:r>
      <w:proofErr w:type="spellEnd"/>
      <w:r>
        <w:rPr>
          <w:rFonts w:ascii="Times New Roman" w:hAnsi="Times New Roman" w:cs="Times New Roman"/>
          <w:sz w:val="24"/>
          <w:szCs w:val="24"/>
        </w:rPr>
        <w:t>, sauny fińskiej lub autoryzowany przez nich serwis czy osoby,</w:t>
      </w:r>
      <w:r>
        <w:rPr>
          <w:rFonts w:ascii="Times New Roman" w:hAnsi="Times New Roman" w:cs="Times New Roman"/>
          <w:sz w:val="24"/>
          <w:szCs w:val="24"/>
        </w:rPr>
        <w:t xml:space="preserve"> bieżącą konserwację, serwis i przeglądy techniczne wynikające z warunków gwarancji i wytycznych producentów</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w dniu podpisania protokołu odbioru końcowego przedłoży Zamawiającemu dokument potwierdzający udzielenie gwarancji, w którym wskazane będ</w:t>
      </w:r>
      <w:r>
        <w:rPr>
          <w:rFonts w:ascii="Times New Roman" w:hAnsi="Times New Roman" w:cs="Times New Roman"/>
          <w:sz w:val="24"/>
          <w:szCs w:val="24"/>
        </w:rPr>
        <w:t>ą numery telefonów, faxu, adresy e-mail, pod które należy kierować zgłoszenia z gwarancji lub rękojmi. Wzór dokumentu potwierdzającego udzielenie gwarancji winien być uprzednio (nie później niż w terminie 7 dni przed planowanym odbiorem końcowym) zaakcepto</w:t>
      </w:r>
      <w:r>
        <w:rPr>
          <w:rFonts w:ascii="Times New Roman" w:hAnsi="Times New Roman" w:cs="Times New Roman"/>
          <w:sz w:val="24"/>
          <w:szCs w:val="24"/>
        </w:rPr>
        <w:t xml:space="preserve">wany przez Zamawiającego. </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Warunki gwarancji nie mogą nakazywać Zamawiającemu przechowywania opakowań, w których sprzęt i urządzenia zostaną dostarczone. Zamawiający może usunąć opakowania po dostawie i odbiorze, co nie spowoduje utraty gwarancji.</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Zgłoszen</w:t>
      </w:r>
      <w:r>
        <w:rPr>
          <w:rFonts w:ascii="Times New Roman" w:hAnsi="Times New Roman" w:cs="Times New Roman"/>
          <w:sz w:val="24"/>
          <w:szCs w:val="24"/>
        </w:rPr>
        <w:t xml:space="preserve">ia wad przyjmowane będą w dni robocze przez serwis gwarancyjny Wykonawcy: drogą telefoniczną, pocztą elektroniczną, faksem lub pisemnie, z tym, że zgłoszenia telefoniczne będą potwierdzane w drodze korespondencji mailowej. </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jest obowiązany w ciąg</w:t>
      </w:r>
      <w:r>
        <w:rPr>
          <w:rFonts w:ascii="Times New Roman" w:hAnsi="Times New Roman" w:cs="Times New Roman"/>
          <w:sz w:val="24"/>
          <w:szCs w:val="24"/>
        </w:rPr>
        <w:t xml:space="preserve">u 2 godzin potwierdzić drogą elektroniczną otrzymanie od Zamawiającego zgłoszenia. </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Wykonawca nie potwierdzi otrzymania zgłoszenia, a zgłoszenie zostało wystosowane na prawidłowy adres/numer, uznaje się je za złożone z chwilą wysłania wiadomości ele</w:t>
      </w:r>
      <w:r>
        <w:rPr>
          <w:rFonts w:ascii="Times New Roman" w:hAnsi="Times New Roman" w:cs="Times New Roman"/>
          <w:sz w:val="24"/>
          <w:szCs w:val="24"/>
        </w:rPr>
        <w:t xml:space="preserve">ktronicznej lub wykonania telefonu.  </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czasie trwania gwarancji, Wykonawca obowiązany jest do niezwłocznej, nie później jednak niż w terminie 5 dni od dnia zaistnienia zmiany adresu/numeru telefonu, faxu lub adresu poczty elektronicznej, powiadomić o tym </w:t>
      </w:r>
      <w:r>
        <w:rPr>
          <w:rFonts w:ascii="Times New Roman" w:hAnsi="Times New Roman" w:cs="Times New Roman"/>
          <w:sz w:val="24"/>
          <w:szCs w:val="24"/>
        </w:rPr>
        <w:t xml:space="preserve">fakcie Zamawiającego pod rygorem przyjęcia, iż zawiadomienie zostało wystosowane na właściwy adres/numer. </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Maksymalny czas reakcji na zgłoszoną wadę (przyjazd, diagnoza, przystąpienie do niezwłocznego usunięcia wady/usterki lub telefoniczne, czy e-mailowe </w:t>
      </w:r>
      <w:r>
        <w:rPr>
          <w:rFonts w:ascii="Times New Roman" w:hAnsi="Times New Roman" w:cs="Times New Roman"/>
          <w:sz w:val="24"/>
          <w:szCs w:val="24"/>
        </w:rPr>
        <w:t>rozwiązanie problemu) – 3 dni robocze od daty zgłoszenia.</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niezwłocznego usunięcia zgłoszonych wad w terminach wyznaczonych przez Zamawiającego, natomiast jeśli usunięcie wad ze względów technicznych (szczególnie uciążliwych) </w:t>
      </w:r>
      <w:r>
        <w:rPr>
          <w:rFonts w:ascii="Times New Roman" w:hAnsi="Times New Roman" w:cs="Times New Roman"/>
          <w:sz w:val="24"/>
          <w:szCs w:val="24"/>
        </w:rPr>
        <w:t>nie jest możliwe w tym okresie - niezwłocznie po ustąpieniu przeszkody po uzgodnieniu terminu z Zamawiającym, przy czym przyjmuje się, że:</w:t>
      </w:r>
    </w:p>
    <w:p w:rsidR="000F6978" w:rsidRDefault="00B74BB5">
      <w:pPr>
        <w:numPr>
          <w:ilvl w:val="1"/>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wady związane z awarią  uniemożliwiającą  funkcjonowanie obiektu będą usuwane w ciągu 24 godzin od daty zgłoszenia aw</w:t>
      </w:r>
      <w:r>
        <w:rPr>
          <w:rFonts w:ascii="Times New Roman" w:hAnsi="Times New Roman" w:cs="Times New Roman"/>
          <w:sz w:val="24"/>
          <w:szCs w:val="24"/>
        </w:rPr>
        <w:t>arii. Wystąpienie awarii wymagać  będzie natychmiastowych działań  Wykonawcy dla całkowitego usunięcia awarii,</w:t>
      </w:r>
    </w:p>
    <w:p w:rsidR="000F6978" w:rsidRDefault="00B74BB5">
      <w:pPr>
        <w:numPr>
          <w:ilvl w:val="1"/>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pozostałe wszelkie wady nie powodujące zakłócenia w prawidłowym funkcjonowaniu obiektu i nie wymagające wymiany urządzeń  usuwane będą  w termini</w:t>
      </w:r>
      <w:r>
        <w:rPr>
          <w:rFonts w:ascii="Times New Roman" w:hAnsi="Times New Roman" w:cs="Times New Roman"/>
          <w:sz w:val="24"/>
          <w:szCs w:val="24"/>
        </w:rPr>
        <w:t>e 7 dni od daty  zgłoszenia,</w:t>
      </w:r>
    </w:p>
    <w:p w:rsidR="000F6978" w:rsidRDefault="00B74BB5">
      <w:pPr>
        <w:numPr>
          <w:ilvl w:val="1"/>
          <w:numId w:val="30"/>
        </w:numPr>
        <w:shd w:val="clear" w:color="auto" w:fill="FFFFFF"/>
        <w:spacing w:after="0" w:line="100" w:lineRule="atLeast"/>
        <w:jc w:val="both"/>
      </w:pPr>
      <w:r>
        <w:rPr>
          <w:rFonts w:ascii="Times New Roman" w:hAnsi="Times New Roman" w:cs="Times New Roman"/>
          <w:sz w:val="24"/>
          <w:szCs w:val="24"/>
        </w:rPr>
        <w:t>wszelkie wady wymagające wymiany rzeczy (naprawy) elementu lub urządzenia usuwane będą w terminie nie dłuższym niż 14 dni od daty zgłoszenia i potwierdzenia na piśmie przez  Wykonawcę i Zamawiającego (i Użytkownika jeżeli skład</w:t>
      </w:r>
      <w:r>
        <w:rPr>
          <w:rFonts w:ascii="Times New Roman" w:hAnsi="Times New Roman" w:cs="Times New Roman"/>
          <w:sz w:val="24"/>
          <w:szCs w:val="24"/>
        </w:rPr>
        <w:t xml:space="preserve">ał zawiadomienie o usterce )W przypadku trzykrotnej awarii tego samego elementu/modułu komory </w:t>
      </w:r>
      <w:proofErr w:type="spellStart"/>
      <w:r>
        <w:rPr>
          <w:rFonts w:ascii="Times New Roman" w:hAnsi="Times New Roman" w:cs="Times New Roman"/>
          <w:sz w:val="24"/>
          <w:szCs w:val="24"/>
        </w:rPr>
        <w:t>hipoksycznej</w:t>
      </w:r>
      <w:proofErr w:type="spellEnd"/>
      <w:r>
        <w:rPr>
          <w:rFonts w:ascii="Times New Roman" w:hAnsi="Times New Roman" w:cs="Times New Roman"/>
          <w:sz w:val="24"/>
          <w:szCs w:val="24"/>
        </w:rPr>
        <w:t>, Wykonawca zobowiązany jest do bezpłatnej wymiany wadliwego elementu lub modułu na nowy, wolny od wad, bądź wymiany części lub całości urządzenia w p</w:t>
      </w:r>
      <w:r>
        <w:rPr>
          <w:rFonts w:ascii="Times New Roman" w:hAnsi="Times New Roman" w:cs="Times New Roman"/>
          <w:sz w:val="24"/>
          <w:szCs w:val="24"/>
        </w:rPr>
        <w:t>rzypadku, gdy trzykrotna wymiana wadliwego elementu/modułu nie zapewni właściwego działania urządzenia i osiągania wymaganych</w:t>
      </w:r>
      <w:r>
        <w:t xml:space="preserve"> </w:t>
      </w:r>
      <w:r>
        <w:rPr>
          <w:rFonts w:ascii="Times New Roman" w:hAnsi="Times New Roman" w:cs="Times New Roman"/>
          <w:sz w:val="24"/>
          <w:szCs w:val="24"/>
        </w:rPr>
        <w:t>parametrów i funkcjonalności</w:t>
      </w:r>
      <w:r>
        <w:t>.</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zapewni świadczenie usług gwarancyjnych w miejscu użytkowania (gwarancja on-</w:t>
      </w:r>
      <w:proofErr w:type="spellStart"/>
      <w:r>
        <w:rPr>
          <w:rFonts w:ascii="Times New Roman" w:hAnsi="Times New Roman" w:cs="Times New Roman"/>
          <w:sz w:val="24"/>
          <w:szCs w:val="24"/>
        </w:rPr>
        <w:t>site</w:t>
      </w:r>
      <w:proofErr w:type="spellEnd"/>
      <w:r>
        <w:rPr>
          <w:rFonts w:ascii="Times New Roman" w:hAnsi="Times New Roman" w:cs="Times New Roman"/>
          <w:sz w:val="24"/>
          <w:szCs w:val="24"/>
        </w:rPr>
        <w:t>). Dopuszc</w:t>
      </w:r>
      <w:r>
        <w:rPr>
          <w:rFonts w:ascii="Times New Roman" w:hAnsi="Times New Roman" w:cs="Times New Roman"/>
          <w:sz w:val="24"/>
          <w:szCs w:val="24"/>
        </w:rPr>
        <w:t xml:space="preserve">za się za zgodą Zamawiającego, naprawę poza miejscem użytkowania, a w przypadku konieczności dokonania takiej naprawy, do terminu wykonania naprawy gwarancyjnej, wlicza się czas trwania transportu (tam i z powrotem). Wszystkie koszty z tym związane ponosi </w:t>
      </w:r>
      <w:r>
        <w:rPr>
          <w:rFonts w:ascii="Times New Roman" w:hAnsi="Times New Roman" w:cs="Times New Roman"/>
          <w:sz w:val="24"/>
          <w:szCs w:val="24"/>
        </w:rPr>
        <w:t>Wykonawca.</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Bieg terminu gwarancji będzie liczony od daty podpisania protokołu odbioru, wykonanego bez usterek, niedoróbek lub wad całego zakresu przedmiotu zamówienia. Do biegu terminu udzielonej gwarancji nie będzie wliczany czas wykonywania napraw gwaran</w:t>
      </w:r>
      <w:r>
        <w:rPr>
          <w:rFonts w:ascii="Times New Roman" w:hAnsi="Times New Roman" w:cs="Times New Roman"/>
          <w:sz w:val="24"/>
          <w:szCs w:val="24"/>
        </w:rPr>
        <w:t>cyjnych. Na czas wykonania napraw gwarancyjnych termin udzielonej gwarancji będzie ulegał zawieszeniu.</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zapewnienia ciągłości serwisu gwarancyjnego </w:t>
      </w:r>
      <w:r>
        <w:rPr>
          <w:rFonts w:ascii="Times New Roman" w:hAnsi="Times New Roman" w:cs="Times New Roman"/>
          <w:sz w:val="24"/>
          <w:szCs w:val="24"/>
        </w:rPr>
        <w:br/>
        <w:t xml:space="preserve">w wypadku zakończenia swojej działalności w czasie, na który została udzielona </w:t>
      </w:r>
      <w:r>
        <w:rPr>
          <w:rFonts w:ascii="Times New Roman" w:hAnsi="Times New Roman" w:cs="Times New Roman"/>
          <w:sz w:val="24"/>
          <w:szCs w:val="24"/>
        </w:rPr>
        <w:t>gwarancja.</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zapewnia możliwość korzystania z autoryzowanego serwisu pogwarancyjnego (zapewniającego ciągłość serwisowania) w tym możliwość korzystania z pomocy technicznej (</w:t>
      </w:r>
      <w:proofErr w:type="spellStart"/>
      <w:r>
        <w:rPr>
          <w:rFonts w:ascii="Times New Roman" w:hAnsi="Times New Roman" w:cs="Times New Roman"/>
          <w:sz w:val="24"/>
          <w:szCs w:val="24"/>
        </w:rPr>
        <w:t>help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desk</w:t>
      </w:r>
      <w:proofErr w:type="spellEnd"/>
      <w:r>
        <w:rPr>
          <w:rFonts w:ascii="Times New Roman" w:hAnsi="Times New Roman" w:cs="Times New Roman"/>
          <w:sz w:val="24"/>
          <w:szCs w:val="24"/>
        </w:rPr>
        <w:t>) – przez okres min. 5 lat.</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niezależnie od udzielonej g</w:t>
      </w:r>
      <w:r>
        <w:rPr>
          <w:rFonts w:ascii="Times New Roman" w:hAnsi="Times New Roman" w:cs="Times New Roman"/>
          <w:sz w:val="24"/>
          <w:szCs w:val="24"/>
        </w:rPr>
        <w:t>warancji i przeglądów oraz konserwacji zapewnia wsparcie techniczne (</w:t>
      </w:r>
      <w:proofErr w:type="spellStart"/>
      <w:r>
        <w:rPr>
          <w:rFonts w:ascii="Times New Roman" w:hAnsi="Times New Roman" w:cs="Times New Roman"/>
          <w:sz w:val="24"/>
          <w:szCs w:val="24"/>
        </w:rPr>
        <w:t>help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desk</w:t>
      </w:r>
      <w:proofErr w:type="spellEnd"/>
      <w:r>
        <w:rPr>
          <w:rFonts w:ascii="Times New Roman" w:hAnsi="Times New Roman" w:cs="Times New Roman"/>
          <w:sz w:val="24"/>
          <w:szCs w:val="24"/>
        </w:rPr>
        <w:t>). W przypadku złożonych zagadnień zapewni kontakt e-mail oraz zagwarantuje, iż wszystkie odpowiedzi na zgłoszone pod wskazany adres zagadnienia, zostaną odesłane w terminie do 3</w:t>
      </w:r>
      <w:r>
        <w:rPr>
          <w:rFonts w:ascii="Times New Roman" w:hAnsi="Times New Roman" w:cs="Times New Roman"/>
          <w:sz w:val="24"/>
          <w:szCs w:val="24"/>
        </w:rPr>
        <w:t xml:space="preserve"> dni roboczych od ich wysłania przez Zamawiającego.</w:t>
      </w:r>
    </w:p>
    <w:p w:rsidR="000F6978" w:rsidRDefault="00B74BB5">
      <w:pPr>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Naprawa aparatury i wbudowanych urządzeń zostanie wykonana zgodnie z wymaganiami producenta określonymi w gwarancji producenta. </w:t>
      </w:r>
    </w:p>
    <w:p w:rsidR="000F6978" w:rsidRDefault="00B74BB5">
      <w:pPr>
        <w:pStyle w:val="Akapitzlist"/>
        <w:numPr>
          <w:ilvl w:val="0"/>
          <w:numId w:val="45"/>
        </w:num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Zamawiającemu przysługują uprawnienia z tytułu rękojmi za wady fizyczne, </w:t>
      </w:r>
      <w:r>
        <w:rPr>
          <w:rFonts w:ascii="Times New Roman" w:hAnsi="Times New Roman" w:cs="Times New Roman"/>
          <w:sz w:val="24"/>
          <w:szCs w:val="24"/>
        </w:rPr>
        <w:t>niezależnie  od  uprawnień wynikających z gwarancji. Okres odpowiedzialności Wykonawcy z tytułu rękojmi za wady fizyczne oraz gwarancji jakości rozpoczynają się od daty odbioru końcowego.</w:t>
      </w:r>
    </w:p>
    <w:p w:rsidR="000F6978" w:rsidRDefault="00B74BB5">
      <w:pPr>
        <w:pStyle w:val="Akapitzlist"/>
        <w:numPr>
          <w:ilvl w:val="0"/>
          <w:numId w:val="45"/>
        </w:numPr>
        <w:spacing w:after="0" w:line="100" w:lineRule="atLeast"/>
        <w:jc w:val="both"/>
        <w:rPr>
          <w:color w:val="000000"/>
        </w:rPr>
      </w:pPr>
      <w:r>
        <w:rPr>
          <w:rFonts w:ascii="Times New Roman" w:hAnsi="Times New Roman" w:cs="Times New Roman"/>
          <w:color w:val="000000"/>
          <w:sz w:val="24"/>
          <w:szCs w:val="24"/>
        </w:rPr>
        <w:t xml:space="preserve">Zamawiający może w przypadku nieusunięcia wad w terminie skorzystać </w:t>
      </w:r>
      <w:r>
        <w:rPr>
          <w:rFonts w:ascii="Times New Roman" w:hAnsi="Times New Roman" w:cs="Times New Roman"/>
          <w:color w:val="000000"/>
          <w:sz w:val="24"/>
          <w:szCs w:val="24"/>
        </w:rPr>
        <w:t xml:space="preserve">z prawa do zastępczego usunięcia wad przez wybrany przez siebie podmiot. </w:t>
      </w:r>
    </w:p>
    <w:p w:rsidR="000F6978" w:rsidRDefault="000F6978">
      <w:pPr>
        <w:shd w:val="clear" w:color="auto" w:fill="FFFFFF"/>
        <w:spacing w:after="0" w:line="100" w:lineRule="atLeast"/>
        <w:ind w:left="3552" w:firstLine="696"/>
        <w:rPr>
          <w:rFonts w:ascii="Times New Roman" w:hAnsi="Times New Roman" w:cs="Times New Roman"/>
          <w:b/>
          <w:color w:val="000000"/>
          <w:sz w:val="24"/>
          <w:szCs w:val="24"/>
        </w:rPr>
      </w:pPr>
    </w:p>
    <w:p w:rsidR="000F6978" w:rsidRDefault="00B74BB5">
      <w:pPr>
        <w:shd w:val="clear" w:color="auto" w:fill="FFFFFF"/>
        <w:spacing w:after="0" w:line="100" w:lineRule="atLeast"/>
        <w:ind w:left="3552" w:firstLine="696"/>
        <w:rPr>
          <w:rFonts w:ascii="Times New Roman" w:hAnsi="Times New Roman" w:cs="Times New Roman"/>
          <w:b/>
          <w:sz w:val="24"/>
          <w:szCs w:val="24"/>
        </w:rPr>
      </w:pPr>
      <w:r>
        <w:rPr>
          <w:rFonts w:ascii="Times New Roman" w:hAnsi="Times New Roman" w:cs="Times New Roman"/>
          <w:b/>
          <w:sz w:val="24"/>
          <w:szCs w:val="24"/>
        </w:rPr>
        <w:t>§ 18</w:t>
      </w:r>
    </w:p>
    <w:p w:rsidR="000F6978" w:rsidRDefault="00B74BB5">
      <w:pPr>
        <w:shd w:val="clear" w:color="auto" w:fill="FFFFFF"/>
        <w:spacing w:after="0" w:line="100" w:lineRule="atLeast"/>
        <w:ind w:left="284" w:firstLine="696"/>
        <w:jc w:val="center"/>
        <w:rPr>
          <w:rFonts w:ascii="Times New Roman" w:hAnsi="Times New Roman" w:cs="Times New Roman"/>
          <w:b/>
          <w:sz w:val="24"/>
          <w:szCs w:val="24"/>
        </w:rPr>
      </w:pPr>
      <w:r>
        <w:rPr>
          <w:rFonts w:ascii="Times New Roman" w:hAnsi="Times New Roman" w:cs="Times New Roman"/>
          <w:b/>
          <w:sz w:val="24"/>
          <w:szCs w:val="24"/>
        </w:rPr>
        <w:t xml:space="preserve">Wykonanie przeglądów gwarancyjnych i konserwacji systemów wentylacji mechanicznej </w:t>
      </w:r>
    </w:p>
    <w:p w:rsidR="000F6978" w:rsidRDefault="000F6978">
      <w:pPr>
        <w:shd w:val="clear" w:color="auto" w:fill="FFFFFF"/>
        <w:spacing w:after="0" w:line="100" w:lineRule="atLeast"/>
        <w:ind w:left="3552" w:firstLine="696"/>
        <w:rPr>
          <w:rFonts w:ascii="Times New Roman" w:hAnsi="Times New Roman" w:cs="Times New Roman"/>
          <w:sz w:val="24"/>
          <w:szCs w:val="24"/>
        </w:rPr>
      </w:pPr>
    </w:p>
    <w:p w:rsidR="000F6978" w:rsidRDefault="00B74BB5">
      <w:pPr>
        <w:numPr>
          <w:ilvl w:val="0"/>
          <w:numId w:val="29"/>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Wykonawca zapewni  na  własny  koszt   w okresie gwarancji autoryzowany serwis dokonujący pr</w:t>
      </w:r>
      <w:r>
        <w:rPr>
          <w:rFonts w:ascii="Times New Roman" w:hAnsi="Times New Roman" w:cs="Times New Roman"/>
          <w:bCs/>
          <w:sz w:val="24"/>
          <w:szCs w:val="24"/>
        </w:rPr>
        <w:t xml:space="preserve">zeglądów, konserwacji oraz wymaganych prawem pomiarów i badań instalacji wentylacji mechanicznej i klimatyzacji wraz z przynależnymi im urządzeniami (zgodnie z warunkami gwarancji  podanymi  przez  producenta urządzeń lub elementów instalacji), wykonanych </w:t>
      </w:r>
      <w:r>
        <w:rPr>
          <w:rFonts w:ascii="Times New Roman" w:hAnsi="Times New Roman" w:cs="Times New Roman"/>
          <w:bCs/>
          <w:sz w:val="24"/>
          <w:szCs w:val="24"/>
        </w:rPr>
        <w:t>w ramach zamówienia.</w:t>
      </w:r>
    </w:p>
    <w:p w:rsidR="000F6978" w:rsidRDefault="00B74BB5">
      <w:pPr>
        <w:numPr>
          <w:ilvl w:val="0"/>
          <w:numId w:val="29"/>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Przeglądy i konserwacja w okresie, o którym mowa w ust. 1 powyżej, muszą być dokonywane w terminach wymaganych przez producentów poszczególnych urządzeń i z zachowaniem zasad i warunków przewidzianych przez producentów. </w:t>
      </w:r>
    </w:p>
    <w:p w:rsidR="000F6978" w:rsidRDefault="00B74BB5">
      <w:pPr>
        <w:numPr>
          <w:ilvl w:val="0"/>
          <w:numId w:val="29"/>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Usuwanie awari</w:t>
      </w:r>
      <w:r>
        <w:rPr>
          <w:rFonts w:ascii="Times New Roman" w:hAnsi="Times New Roman" w:cs="Times New Roman"/>
          <w:bCs/>
          <w:sz w:val="24"/>
          <w:szCs w:val="24"/>
        </w:rPr>
        <w:t xml:space="preserve">i oraz naprawy instalacji wentylacji mechanicznej i instalacji klimatyzacji będą realizowane zgodnie z warunkami udzielonej przez Wykonawcę …. miesięcznej gwarancji i </w:t>
      </w:r>
      <w:proofErr w:type="spellStart"/>
      <w:r>
        <w:rPr>
          <w:rFonts w:ascii="Times New Roman" w:hAnsi="Times New Roman" w:cs="Times New Roman"/>
          <w:bCs/>
          <w:sz w:val="24"/>
          <w:szCs w:val="24"/>
        </w:rPr>
        <w:t>rękojmi.Wykonawca</w:t>
      </w:r>
      <w:proofErr w:type="spellEnd"/>
      <w:r>
        <w:rPr>
          <w:rFonts w:ascii="Times New Roman" w:hAnsi="Times New Roman" w:cs="Times New Roman"/>
          <w:bCs/>
          <w:sz w:val="24"/>
          <w:szCs w:val="24"/>
        </w:rPr>
        <w:t xml:space="preserve">  zobowiązuje  się  na  własny  koszt  zutylizować  zużyte i  wyeksploat</w:t>
      </w:r>
      <w:r>
        <w:rPr>
          <w:rFonts w:ascii="Times New Roman" w:hAnsi="Times New Roman" w:cs="Times New Roman"/>
          <w:bCs/>
          <w:sz w:val="24"/>
          <w:szCs w:val="24"/>
        </w:rPr>
        <w:t xml:space="preserve">owane  materiały  filtracyjne  i  eksploatacyjne  , przejmując  tym  samym  odpowiedzialność  za  wytworzone  odpady  i  właściwe  zagospodarowanie  nimi  zgodnie  z  Ustawą  o  odpadach  z  dnia  14  grudnia  2012  r. (  </w:t>
      </w:r>
      <w:proofErr w:type="spellStart"/>
      <w:r>
        <w:rPr>
          <w:rFonts w:ascii="Times New Roman" w:hAnsi="Times New Roman" w:cs="Times New Roman"/>
          <w:bCs/>
          <w:sz w:val="24"/>
          <w:szCs w:val="24"/>
        </w:rPr>
        <w:t>t.j</w:t>
      </w:r>
      <w:proofErr w:type="spellEnd"/>
      <w:r>
        <w:rPr>
          <w:rFonts w:ascii="Times New Roman" w:hAnsi="Times New Roman" w:cs="Times New Roman"/>
          <w:bCs/>
          <w:sz w:val="24"/>
          <w:szCs w:val="24"/>
        </w:rPr>
        <w:t>. Dz. U. z 2019 r. poz. 701, 73</w:t>
      </w:r>
      <w:r>
        <w:rPr>
          <w:rFonts w:ascii="Times New Roman" w:hAnsi="Times New Roman" w:cs="Times New Roman"/>
          <w:bCs/>
          <w:sz w:val="24"/>
          <w:szCs w:val="24"/>
        </w:rPr>
        <w:t xml:space="preserve">0) </w:t>
      </w:r>
    </w:p>
    <w:p w:rsidR="000F6978" w:rsidRDefault="00B74BB5">
      <w:pPr>
        <w:numPr>
          <w:ilvl w:val="0"/>
          <w:numId w:val="29"/>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Wykonawca sporządzi zestawienie dotyczące instalacji oraz wskaże w nim;</w:t>
      </w:r>
    </w:p>
    <w:p w:rsidR="000F6978" w:rsidRDefault="00B74BB5">
      <w:pPr>
        <w:pStyle w:val="Akapitzlist"/>
        <w:numPr>
          <w:ilvl w:val="0"/>
          <w:numId w:val="2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terminy przeprowadzenia wymaganych prawem przeglądów, pomiarów i badań (instalacja wentylacji mechanicznej, klimatyzacji – co rok licząc od daty badań wykonanych w ramach odbioru k</w:t>
      </w:r>
      <w:r>
        <w:rPr>
          <w:rFonts w:ascii="Times New Roman" w:hAnsi="Times New Roman" w:cs="Times New Roman"/>
          <w:sz w:val="24"/>
          <w:szCs w:val="24"/>
        </w:rPr>
        <w:t>ońcowego)</w:t>
      </w:r>
    </w:p>
    <w:p w:rsidR="000F6978" w:rsidRDefault="00B74BB5">
      <w:pPr>
        <w:pStyle w:val="Akapitzlist"/>
        <w:numPr>
          <w:ilvl w:val="0"/>
          <w:numId w:val="2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nazwę i dane dotyczące adresu, telefonu kontaktowego i adresu e-mail firm które będą na jego zlecenie wykonywać autoryzowany serwis urządzeń i instalacji</w:t>
      </w:r>
    </w:p>
    <w:p w:rsidR="000F6978" w:rsidRDefault="00B74BB5">
      <w:pPr>
        <w:numPr>
          <w:ilvl w:val="0"/>
          <w:numId w:val="29"/>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W/w wymienione dokumenty należy przedłożyć do zatwierdzenia Zespołowi Inspektorów Nadzoru w </w:t>
      </w:r>
      <w:r>
        <w:rPr>
          <w:rFonts w:ascii="Times New Roman" w:hAnsi="Times New Roman" w:cs="Times New Roman"/>
          <w:bCs/>
          <w:sz w:val="24"/>
          <w:szCs w:val="24"/>
        </w:rPr>
        <w:t>dniu zgłoszenia gotowości do odbioru.</w:t>
      </w:r>
    </w:p>
    <w:p w:rsidR="000F6978" w:rsidRDefault="00B74BB5">
      <w:pPr>
        <w:numPr>
          <w:ilvl w:val="0"/>
          <w:numId w:val="29"/>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Jeżeli z jakichkolwiek względów nie będzie możliwe dotrzymanie terminu, o którym mowa w ust. 7 powyżej, niezwłocznie powiadomi o tym Zamawiającego wskazując termin, w którym odpowiedź na zgłoszone zagadnienie zostanie </w:t>
      </w:r>
      <w:r>
        <w:rPr>
          <w:rFonts w:ascii="Times New Roman" w:hAnsi="Times New Roman" w:cs="Times New Roman"/>
          <w:bCs/>
          <w:sz w:val="24"/>
          <w:szCs w:val="24"/>
        </w:rPr>
        <w:t xml:space="preserve">udzielona. </w:t>
      </w:r>
    </w:p>
    <w:p w:rsidR="000F6978" w:rsidRDefault="00B74BB5">
      <w:pPr>
        <w:numPr>
          <w:ilvl w:val="0"/>
          <w:numId w:val="29"/>
        </w:num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Wykonawca oświadcza, iż: </w:t>
      </w:r>
    </w:p>
    <w:p w:rsidR="000F6978" w:rsidRDefault="00B74BB5">
      <w:pPr>
        <w:pStyle w:val="Bezodstpw"/>
        <w:numPr>
          <w:ilvl w:val="0"/>
          <w:numId w:val="4"/>
        </w:numPr>
        <w:tabs>
          <w:tab w:val="clear" w:pos="720"/>
          <w:tab w:val="left" w:pos="2138"/>
        </w:tabs>
        <w:ind w:left="1069" w:firstLine="0"/>
        <w:rPr>
          <w:rFonts w:ascii="Times New Roman" w:hAnsi="Times New Roman" w:cs="Times New Roman"/>
          <w:sz w:val="24"/>
          <w:szCs w:val="24"/>
        </w:rPr>
      </w:pPr>
      <w:r>
        <w:rPr>
          <w:rFonts w:ascii="Times New Roman" w:hAnsi="Times New Roman" w:cs="Times New Roman"/>
          <w:sz w:val="24"/>
          <w:szCs w:val="24"/>
        </w:rPr>
        <w:t>serwis gwarancyjny i pogwarancyjny oraz wsparcie techniczne  prowadzone będzie przez wykwalifikowanych specjalistów,</w:t>
      </w:r>
    </w:p>
    <w:p w:rsidR="000F6978" w:rsidRDefault="00B74BB5">
      <w:pPr>
        <w:pStyle w:val="Bezodstpw"/>
        <w:numPr>
          <w:ilvl w:val="0"/>
          <w:numId w:val="4"/>
        </w:numPr>
        <w:tabs>
          <w:tab w:val="clear" w:pos="720"/>
          <w:tab w:val="left" w:pos="2138"/>
        </w:tabs>
        <w:ind w:left="1069" w:firstLine="0"/>
        <w:rPr>
          <w:rFonts w:ascii="Times New Roman" w:hAnsi="Times New Roman" w:cs="Times New Roman"/>
          <w:sz w:val="24"/>
          <w:szCs w:val="24"/>
        </w:rPr>
      </w:pPr>
      <w:r>
        <w:rPr>
          <w:rFonts w:ascii="Times New Roman" w:hAnsi="Times New Roman" w:cs="Times New Roman"/>
          <w:sz w:val="24"/>
          <w:szCs w:val="24"/>
        </w:rPr>
        <w:t xml:space="preserve">dołoży wszelkich starań aby w okresie gwarancji wszelkie ewentualne naprawy były realizowane bez </w:t>
      </w:r>
      <w:r>
        <w:rPr>
          <w:rFonts w:ascii="Times New Roman" w:hAnsi="Times New Roman" w:cs="Times New Roman"/>
          <w:sz w:val="24"/>
          <w:szCs w:val="24"/>
        </w:rPr>
        <w:t>zbędnej zwłoki</w:t>
      </w:r>
    </w:p>
    <w:p w:rsidR="000F6978" w:rsidRDefault="00B74BB5">
      <w:pPr>
        <w:pStyle w:val="Bezodstpw"/>
        <w:numPr>
          <w:ilvl w:val="0"/>
          <w:numId w:val="4"/>
        </w:numPr>
        <w:tabs>
          <w:tab w:val="clear" w:pos="720"/>
          <w:tab w:val="left" w:pos="2138"/>
        </w:tabs>
        <w:ind w:left="1069" w:firstLine="0"/>
        <w:rPr>
          <w:rFonts w:ascii="Times New Roman" w:hAnsi="Times New Roman" w:cs="Times New Roman"/>
          <w:sz w:val="24"/>
          <w:szCs w:val="24"/>
        </w:rPr>
      </w:pPr>
      <w:r>
        <w:rPr>
          <w:rFonts w:ascii="Times New Roman" w:hAnsi="Times New Roman" w:cs="Times New Roman"/>
          <w:sz w:val="24"/>
          <w:szCs w:val="24"/>
        </w:rPr>
        <w:t>na własny koszt zapewni w okresie gwarancji obsługę transportową w przypadku</w:t>
      </w:r>
    </w:p>
    <w:p w:rsidR="000F6978" w:rsidRDefault="00B74BB5">
      <w:pPr>
        <w:pStyle w:val="Bezodstpw"/>
        <w:ind w:left="709" w:firstLine="360"/>
        <w:rPr>
          <w:rFonts w:ascii="Times New Roman" w:hAnsi="Times New Roman" w:cs="Times New Roman"/>
          <w:sz w:val="24"/>
          <w:szCs w:val="24"/>
        </w:rPr>
      </w:pPr>
      <w:r>
        <w:rPr>
          <w:rFonts w:ascii="Times New Roman" w:hAnsi="Times New Roman" w:cs="Times New Roman"/>
          <w:sz w:val="24"/>
          <w:szCs w:val="24"/>
        </w:rPr>
        <w:t>odbioru i dostawy aparatury przeznaczonej do naprawy,</w:t>
      </w:r>
    </w:p>
    <w:p w:rsidR="000F6978" w:rsidRDefault="000F6978">
      <w:pPr>
        <w:spacing w:after="0" w:line="100" w:lineRule="atLeast"/>
        <w:jc w:val="both"/>
        <w:rPr>
          <w:rFonts w:ascii="Times New Roman" w:hAnsi="Times New Roman" w:cs="Times New Roman"/>
          <w:b/>
          <w:sz w:val="24"/>
          <w:szCs w:val="24"/>
        </w:rPr>
      </w:pPr>
    </w:p>
    <w:p w:rsidR="000F6978" w:rsidRDefault="00B74BB5">
      <w:pPr>
        <w:shd w:val="clear" w:color="auto" w:fill="FFFFFF"/>
        <w:spacing w:after="0" w:line="100" w:lineRule="atLeast"/>
        <w:ind w:left="3552" w:firstLine="696"/>
        <w:rPr>
          <w:rFonts w:ascii="Times New Roman" w:hAnsi="Times New Roman" w:cs="Times New Roman"/>
          <w:b/>
          <w:sz w:val="24"/>
          <w:szCs w:val="24"/>
        </w:rPr>
      </w:pPr>
      <w:r>
        <w:rPr>
          <w:rFonts w:ascii="Times New Roman" w:hAnsi="Times New Roman" w:cs="Times New Roman"/>
          <w:b/>
          <w:sz w:val="24"/>
          <w:szCs w:val="24"/>
        </w:rPr>
        <w:t>§ 19</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Kary umowne</w:t>
      </w:r>
    </w:p>
    <w:p w:rsidR="000F6978" w:rsidRDefault="00B74BB5">
      <w:p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1. Strony ustanawiają odpowiedzialność za niewykonanie lub nienależyte wykonanie umowy w for</w:t>
      </w:r>
      <w:r>
        <w:rPr>
          <w:rFonts w:ascii="Times New Roman" w:hAnsi="Times New Roman" w:cs="Times New Roman"/>
          <w:bCs/>
          <w:sz w:val="24"/>
          <w:szCs w:val="24"/>
        </w:rPr>
        <w:t>mie kar umownych, we wskazanych poniżej  wypadkach i w określonych poniżej wysokościach.</w:t>
      </w:r>
    </w:p>
    <w:p w:rsidR="000F6978" w:rsidRDefault="00B74BB5">
      <w:pPr>
        <w:shd w:val="clear" w:color="auto" w:fill="FFFFFF"/>
        <w:spacing w:after="0" w:line="100" w:lineRule="atLeast"/>
        <w:ind w:left="709" w:hanging="283"/>
        <w:jc w:val="both"/>
      </w:pPr>
      <w:r>
        <w:rPr>
          <w:rFonts w:ascii="Times New Roman" w:hAnsi="Times New Roman" w:cs="Times New Roman"/>
          <w:bCs/>
          <w:sz w:val="24"/>
          <w:szCs w:val="24"/>
        </w:rPr>
        <w:t xml:space="preserve">2. </w:t>
      </w:r>
      <w:r>
        <w:rPr>
          <w:rFonts w:ascii="Times New Roman" w:hAnsi="Times New Roman" w:cs="Times New Roman"/>
          <w:sz w:val="24"/>
          <w:szCs w:val="24"/>
        </w:rPr>
        <w:t>Wykonawca płaci Zamawiającemu kary umowne, których wysokość zostanie określona zgodnie z poniższymi postanowieniami, w oparciu o   wynagrodzenie Wykonawcy brutto ok</w:t>
      </w:r>
      <w:r>
        <w:rPr>
          <w:rFonts w:ascii="Times New Roman" w:hAnsi="Times New Roman" w:cs="Times New Roman"/>
          <w:sz w:val="24"/>
          <w:szCs w:val="24"/>
        </w:rPr>
        <w:t>reślone w § 5 ust. 1 niniejszej umowy</w:t>
      </w:r>
    </w:p>
    <w:p w:rsidR="000F6978" w:rsidRDefault="00B74BB5">
      <w:pPr>
        <w:numPr>
          <w:ilvl w:val="0"/>
          <w:numId w:val="23"/>
        </w:numPr>
        <w:shd w:val="clear" w:color="auto" w:fill="FFFFFF"/>
        <w:tabs>
          <w:tab w:val="left" w:pos="6408"/>
        </w:tabs>
        <w:spacing w:after="0" w:line="100" w:lineRule="atLeast"/>
        <w:ind w:left="1068" w:firstLine="0"/>
        <w:jc w:val="both"/>
      </w:pP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za  opóźnienie  w wykonaniu przedmiotu umowy w wysokości </w:t>
      </w:r>
      <w:r>
        <w:rPr>
          <w:rFonts w:ascii="Times New Roman" w:hAnsi="Times New Roman" w:cs="Times New Roman"/>
          <w:b/>
          <w:sz w:val="24"/>
          <w:szCs w:val="24"/>
        </w:rPr>
        <w:t>………..zł</w:t>
      </w:r>
      <w:r>
        <w:rPr>
          <w:rFonts w:ascii="Times New Roman" w:hAnsi="Times New Roman" w:cs="Times New Roman"/>
          <w:sz w:val="24"/>
          <w:szCs w:val="24"/>
        </w:rPr>
        <w:t xml:space="preserve"> (UWAGA CZWARTE KRYTERIUM OCENY OFERT) za każdy dzień opóźnienia</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liczony od terminu określonego w § 3 ust. 1. </w:t>
      </w:r>
    </w:p>
    <w:p w:rsidR="000F6978" w:rsidRDefault="00B74BB5">
      <w:pPr>
        <w:numPr>
          <w:ilvl w:val="0"/>
          <w:numId w:val="23"/>
        </w:numPr>
        <w:shd w:val="clear" w:color="auto" w:fill="FFFFFF"/>
        <w:tabs>
          <w:tab w:val="left" w:pos="4622"/>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za zwłokę w usunięciu wad stwierdzonych przy odbiorze końcowym oraz za zwłokę w usuwaniu wad w okresie rękojmi i gwarancji oraz nieterminowe wykonywanie serwisów (w tym przeglądów, konserwacji) w wysokości 0,1 %  wynagrodzenia brutto  określonego w  § 3 us</w:t>
      </w:r>
      <w:r>
        <w:rPr>
          <w:rFonts w:ascii="Times New Roman" w:hAnsi="Times New Roman" w:cs="Times New Roman"/>
          <w:sz w:val="24"/>
          <w:szCs w:val="24"/>
        </w:rPr>
        <w:t xml:space="preserve">t.1 za każdy dzień zwłoki liczony od dnia wyznaczonego na usunięcie wad, </w:t>
      </w:r>
    </w:p>
    <w:p w:rsidR="000F6978" w:rsidRDefault="00B74BB5">
      <w:pPr>
        <w:numPr>
          <w:ilvl w:val="0"/>
          <w:numId w:val="23"/>
        </w:numPr>
        <w:shd w:val="clear" w:color="auto" w:fill="FFFFFF"/>
        <w:tabs>
          <w:tab w:val="left" w:pos="6408"/>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z tytułu odstąpienia od umowy w całości bądź w części przez Zamawiającego z przyczyn występujących po stronie Wykonawcy, w szczególności w przypadkach wskazanych w § 20 ust. 1 lit. b</w:t>
      </w:r>
      <w:r>
        <w:rPr>
          <w:rFonts w:ascii="Times New Roman" w:hAnsi="Times New Roman" w:cs="Times New Roman"/>
          <w:sz w:val="24"/>
          <w:szCs w:val="24"/>
        </w:rPr>
        <w:t xml:space="preserve">) – i), w wysokości 10 % o wynagrodzenia brutto określonego w § 5 ust. 1. W przypadku odstąpienia, na przyszłość, Zamawiającemu przysługują roszczenia z rękojmi i gwarancji w zakresie umowy wykonanym do chwili odstąpienia </w:t>
      </w:r>
    </w:p>
    <w:p w:rsidR="000F6978" w:rsidRDefault="00B74BB5">
      <w:pPr>
        <w:numPr>
          <w:ilvl w:val="0"/>
          <w:numId w:val="23"/>
        </w:numPr>
        <w:shd w:val="clear" w:color="auto" w:fill="FFFFFF"/>
        <w:tabs>
          <w:tab w:val="left" w:pos="4622"/>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każdorazowo za wprowadzenie podwy</w:t>
      </w:r>
      <w:r>
        <w:rPr>
          <w:rFonts w:ascii="Times New Roman" w:hAnsi="Times New Roman" w:cs="Times New Roman"/>
          <w:sz w:val="24"/>
          <w:szCs w:val="24"/>
        </w:rPr>
        <w:t xml:space="preserve">konawcy na teren robót bez zgody Zamawiającego – w wysokości 10.000,00 zł. za każdego podwykonawcę. Zapłata kary nie powoduje zgody na udział tego podwykonawcy przy realizacji zamówienia. </w:t>
      </w:r>
    </w:p>
    <w:p w:rsidR="000F6978" w:rsidRDefault="00B74BB5">
      <w:pPr>
        <w:numPr>
          <w:ilvl w:val="0"/>
          <w:numId w:val="23"/>
        </w:numPr>
        <w:shd w:val="clear" w:color="auto" w:fill="FFFFFF"/>
        <w:tabs>
          <w:tab w:val="left" w:pos="6408"/>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Każdorazowo za naruszenie zobowiązań wynikających z niniejszej umow</w:t>
      </w:r>
      <w:r>
        <w:rPr>
          <w:rFonts w:ascii="Times New Roman" w:hAnsi="Times New Roman" w:cs="Times New Roman"/>
          <w:sz w:val="24"/>
          <w:szCs w:val="24"/>
        </w:rPr>
        <w:t>y dotyczących właściwego zabezpieczenia terenu, przestrzegania przepisów bezpieczeństwa higieny pracy w kwocie 500 zł za każde naruszenie.</w:t>
      </w:r>
    </w:p>
    <w:p w:rsidR="000F6978" w:rsidRDefault="00B74BB5">
      <w:pPr>
        <w:numPr>
          <w:ilvl w:val="0"/>
          <w:numId w:val="23"/>
        </w:numPr>
        <w:shd w:val="clear" w:color="auto" w:fill="FFFFFF"/>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Każdorazowo za zawinione przerwanie realizacji zamówienia przez Wykonawcę trwające powyżej 7 dni w wysokości 0,1  % w</w:t>
      </w:r>
      <w:r>
        <w:rPr>
          <w:rFonts w:ascii="Times New Roman" w:hAnsi="Times New Roman" w:cs="Times New Roman"/>
          <w:sz w:val="24"/>
          <w:szCs w:val="24"/>
        </w:rPr>
        <w:t xml:space="preserve">ynagrodzenia brutto określonego w § 5 ust. 1.  </w:t>
      </w:r>
    </w:p>
    <w:p w:rsidR="000F6978" w:rsidRDefault="00B74BB5">
      <w:pPr>
        <w:numPr>
          <w:ilvl w:val="0"/>
          <w:numId w:val="23"/>
        </w:numPr>
        <w:shd w:val="clear" w:color="auto" w:fill="FFFFFF"/>
        <w:spacing w:after="0" w:line="100" w:lineRule="atLeast"/>
        <w:ind w:left="1068" w:firstLine="0"/>
        <w:jc w:val="both"/>
        <w:rPr>
          <w:rFonts w:ascii="Times New Roman" w:hAnsi="Times New Roman" w:cs="Times New Roman"/>
          <w:sz w:val="24"/>
          <w:szCs w:val="24"/>
        </w:rPr>
      </w:pPr>
      <w:r>
        <w:rPr>
          <w:rFonts w:ascii="Times New Roman" w:hAnsi="Times New Roman" w:cs="Times New Roman"/>
          <w:sz w:val="24"/>
          <w:szCs w:val="24"/>
        </w:rPr>
        <w:t>Każdorazowo w przypadku braku zapłaty lub nieterminowej zapłaty wynagrodzenia należnego podwykonawcom lub dalszym podwykonawcom – w wysokości 10.000,00 zł za dzień opóźnienia po terminie za każdego podwykonaw</w:t>
      </w:r>
      <w:r>
        <w:rPr>
          <w:rFonts w:ascii="Times New Roman" w:hAnsi="Times New Roman" w:cs="Times New Roman"/>
          <w:sz w:val="24"/>
          <w:szCs w:val="24"/>
        </w:rPr>
        <w:t xml:space="preserve">cę. </w:t>
      </w:r>
    </w:p>
    <w:p w:rsidR="000F6978" w:rsidRDefault="00B74BB5">
      <w:pPr>
        <w:numPr>
          <w:ilvl w:val="0"/>
          <w:numId w:val="23"/>
        </w:numPr>
        <w:shd w:val="clear" w:color="auto" w:fill="FFFFFF"/>
        <w:spacing w:after="0" w:line="100" w:lineRule="atLeast"/>
        <w:ind w:left="1068" w:firstLine="0"/>
        <w:jc w:val="both"/>
      </w:pPr>
      <w:r>
        <w:rPr>
          <w:rFonts w:ascii="Times New Roman" w:eastAsia="Times New Roman" w:hAnsi="Times New Roman" w:cs="Times New Roman"/>
          <w:sz w:val="24"/>
          <w:szCs w:val="24"/>
        </w:rPr>
        <w:t xml:space="preserve">Każdorazowo za  nieprzedłożenie do zaakceptowania projektu umowy o podwykonawstwo której przedmiotem są roboty </w:t>
      </w:r>
      <w:proofErr w:type="spellStart"/>
      <w:r>
        <w:rPr>
          <w:rFonts w:ascii="Times New Roman" w:eastAsia="Times New Roman" w:hAnsi="Times New Roman" w:cs="Times New Roman"/>
          <w:sz w:val="24"/>
          <w:szCs w:val="24"/>
        </w:rPr>
        <w:t>budow</w:t>
      </w:r>
      <w:proofErr w:type="spellEnd"/>
      <w:r>
        <w:rPr>
          <w:rFonts w:ascii="Times New Roman" w:eastAsia="Times New Roman" w:hAnsi="Times New Roman" w:cs="Times New Roman"/>
          <w:sz w:val="24"/>
          <w:szCs w:val="24"/>
        </w:rPr>
        <w:t xml:space="preserve">-lane, lub projektu jej zmiany – w wysokości </w:t>
      </w:r>
      <w:r>
        <w:rPr>
          <w:rFonts w:ascii="Times New Roman" w:eastAsia="Times New Roman" w:hAnsi="Times New Roman" w:cs="Times New Roman"/>
          <w:bCs/>
          <w:sz w:val="24"/>
          <w:szCs w:val="24"/>
          <w:lang w:val="en-US"/>
        </w:rPr>
        <w:t xml:space="preserve">10.000,00 </w:t>
      </w:r>
      <w:proofErr w:type="spellStart"/>
      <w:r>
        <w:rPr>
          <w:rFonts w:ascii="Times New Roman" w:eastAsia="Times New Roman" w:hAnsi="Times New Roman" w:cs="Times New Roman"/>
          <w:bCs/>
          <w:sz w:val="24"/>
          <w:szCs w:val="24"/>
          <w:lang w:val="en-US"/>
        </w:rPr>
        <w:t>zł</w:t>
      </w:r>
      <w:proofErr w:type="spellEnd"/>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za</w:t>
      </w:r>
      <w:proofErr w:type="spellEnd"/>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każdego</w:t>
      </w:r>
      <w:proofErr w:type="spellEnd"/>
      <w:r>
        <w:rPr>
          <w:rFonts w:ascii="Times New Roman" w:eastAsia="Times New Roman" w:hAnsi="Times New Roman" w:cs="Times New Roman"/>
          <w:bCs/>
          <w:sz w:val="24"/>
          <w:szCs w:val="24"/>
          <w:lang w:val="en-US"/>
        </w:rPr>
        <w:t xml:space="preserve"> </w:t>
      </w:r>
      <w:proofErr w:type="spellStart"/>
      <w:r>
        <w:rPr>
          <w:rFonts w:ascii="Times New Roman" w:eastAsia="Times New Roman" w:hAnsi="Times New Roman" w:cs="Times New Roman"/>
          <w:bCs/>
          <w:sz w:val="24"/>
          <w:szCs w:val="24"/>
          <w:lang w:val="en-US"/>
        </w:rPr>
        <w:t>podwykonawcę</w:t>
      </w:r>
      <w:proofErr w:type="spellEnd"/>
      <w:r>
        <w:rPr>
          <w:rFonts w:ascii="Times New Roman" w:eastAsia="Times New Roman" w:hAnsi="Times New Roman" w:cs="Times New Roman"/>
          <w:bCs/>
          <w:sz w:val="24"/>
          <w:szCs w:val="24"/>
          <w:lang w:val="en-US"/>
        </w:rPr>
        <w:t xml:space="preserve">, </w:t>
      </w:r>
    </w:p>
    <w:p w:rsidR="000F6978" w:rsidRDefault="00B74BB5">
      <w:pPr>
        <w:numPr>
          <w:ilvl w:val="0"/>
          <w:numId w:val="23"/>
        </w:numPr>
        <w:shd w:val="clear" w:color="auto" w:fill="FFFFFF"/>
        <w:spacing w:after="0" w:line="100" w:lineRule="atLeast"/>
        <w:ind w:left="1068" w:firstLine="0"/>
        <w:jc w:val="both"/>
      </w:pPr>
      <w:proofErr w:type="spellStart"/>
      <w:r>
        <w:rPr>
          <w:rFonts w:ascii="Times New Roman" w:eastAsia="Times New Roman" w:hAnsi="Times New Roman" w:cs="Times New Roman"/>
          <w:bCs/>
          <w:sz w:val="24"/>
          <w:szCs w:val="24"/>
          <w:lang w:val="en-US"/>
        </w:rPr>
        <w:t>Każdorazowo</w:t>
      </w:r>
      <w:proofErr w:type="spellEnd"/>
      <w:r>
        <w:rPr>
          <w:rFonts w:ascii="Times New Roman" w:eastAsia="Times New Roman" w:hAnsi="Times New Roman" w:cs="Times New Roman"/>
          <w:bCs/>
          <w:sz w:val="24"/>
          <w:szCs w:val="24"/>
          <w:lang w:val="en-US"/>
        </w:rPr>
        <w:t xml:space="preserve"> w </w:t>
      </w:r>
      <w:proofErr w:type="spellStart"/>
      <w:r>
        <w:rPr>
          <w:rFonts w:ascii="Times New Roman" w:eastAsia="Times New Roman" w:hAnsi="Times New Roman" w:cs="Times New Roman"/>
          <w:bCs/>
          <w:sz w:val="24"/>
          <w:szCs w:val="24"/>
          <w:lang w:val="en-US"/>
        </w:rPr>
        <w:t>razie</w:t>
      </w:r>
      <w:proofErr w:type="spellEnd"/>
      <w:r>
        <w:rPr>
          <w:rFonts w:ascii="Times New Roman" w:eastAsia="Times New Roman" w:hAnsi="Times New Roman" w:cs="Times New Roman"/>
          <w:bCs/>
          <w:sz w:val="24"/>
          <w:szCs w:val="24"/>
          <w:lang w:val="en-US"/>
        </w:rPr>
        <w:t xml:space="preserve"> </w:t>
      </w:r>
      <w:r>
        <w:rPr>
          <w:rFonts w:ascii="Times New Roman" w:eastAsia="Times New Roman" w:hAnsi="Times New Roman" w:cs="Times New Roman"/>
          <w:sz w:val="24"/>
          <w:szCs w:val="24"/>
        </w:rPr>
        <w:t xml:space="preserve"> nieprzedłożenia poświadczonej </w:t>
      </w:r>
      <w:r>
        <w:rPr>
          <w:rFonts w:ascii="Times New Roman" w:eastAsia="Times New Roman" w:hAnsi="Times New Roman" w:cs="Times New Roman"/>
          <w:sz w:val="24"/>
          <w:szCs w:val="24"/>
        </w:rPr>
        <w:t xml:space="preserve">za zgodność z oryginałem kopii umowy o podwykonawstwo lub jej zmiany – w wysokości </w:t>
      </w:r>
      <w:r>
        <w:rPr>
          <w:rFonts w:ascii="Times New Roman" w:eastAsia="Times New Roman" w:hAnsi="Times New Roman" w:cs="Times New Roman"/>
          <w:bCs/>
          <w:sz w:val="24"/>
          <w:szCs w:val="24"/>
          <w:lang w:val="en-US"/>
        </w:rPr>
        <w:t xml:space="preserve">10.000,00 </w:t>
      </w:r>
      <w:proofErr w:type="spellStart"/>
      <w:r>
        <w:rPr>
          <w:rFonts w:ascii="Times New Roman" w:eastAsia="Times New Roman" w:hAnsi="Times New Roman" w:cs="Times New Roman"/>
          <w:bCs/>
          <w:sz w:val="24"/>
          <w:szCs w:val="24"/>
          <w:lang w:val="en-US"/>
        </w:rPr>
        <w:t>zł</w:t>
      </w:r>
      <w:proofErr w:type="spellEnd"/>
      <w:r>
        <w:rPr>
          <w:rFonts w:ascii="Times New Roman" w:eastAsia="Times New Roman" w:hAnsi="Times New Roman" w:cs="Times New Roman"/>
          <w:sz w:val="24"/>
          <w:szCs w:val="24"/>
        </w:rPr>
        <w:t xml:space="preserve"> za każdy przypadek,</w:t>
      </w:r>
    </w:p>
    <w:p w:rsidR="000F6978" w:rsidRDefault="00B74BB5">
      <w:pPr>
        <w:numPr>
          <w:ilvl w:val="0"/>
          <w:numId w:val="23"/>
        </w:numPr>
        <w:shd w:val="clear" w:color="auto" w:fill="FFFFFF"/>
        <w:spacing w:after="0" w:line="100" w:lineRule="atLeast"/>
        <w:ind w:left="1068" w:firstLine="0"/>
        <w:jc w:val="both"/>
      </w:pPr>
      <w:r>
        <w:rPr>
          <w:rFonts w:ascii="Times New Roman" w:eastAsia="Times New Roman" w:hAnsi="Times New Roman" w:cs="Times New Roman"/>
          <w:bCs/>
          <w:sz w:val="24"/>
          <w:szCs w:val="24"/>
        </w:rPr>
        <w:t xml:space="preserve">każdorazowo w razie  braku zmiany umowy o podwykonawstwo w zakresie terminu zapłaty w wysokości </w:t>
      </w:r>
      <w:r>
        <w:rPr>
          <w:rFonts w:ascii="Times New Roman" w:eastAsia="Times New Roman" w:hAnsi="Times New Roman" w:cs="Times New Roman"/>
          <w:bCs/>
          <w:sz w:val="24"/>
          <w:szCs w:val="24"/>
          <w:lang w:val="en-US"/>
        </w:rPr>
        <w:t xml:space="preserve">10.000,00 </w:t>
      </w:r>
      <w:proofErr w:type="spellStart"/>
      <w:r>
        <w:rPr>
          <w:rFonts w:ascii="Times New Roman" w:eastAsia="Times New Roman" w:hAnsi="Times New Roman" w:cs="Times New Roman"/>
          <w:bCs/>
          <w:sz w:val="24"/>
          <w:szCs w:val="24"/>
          <w:lang w:val="en-US"/>
        </w:rPr>
        <w:t>zł</w:t>
      </w:r>
      <w:proofErr w:type="spellEnd"/>
      <w:r>
        <w:rPr>
          <w:rFonts w:ascii="Times New Roman" w:eastAsia="Times New Roman" w:hAnsi="Times New Roman" w:cs="Times New Roman"/>
          <w:bCs/>
          <w:sz w:val="24"/>
          <w:szCs w:val="24"/>
        </w:rPr>
        <w:t xml:space="preserve"> za każdy przypadek,</w:t>
      </w:r>
    </w:p>
    <w:p w:rsidR="000F6978" w:rsidRDefault="00B74BB5">
      <w:pPr>
        <w:shd w:val="clear" w:color="auto" w:fill="FFFFFF"/>
        <w:tabs>
          <w:tab w:val="left" w:pos="3204"/>
        </w:tabs>
        <w:spacing w:after="0" w:line="100" w:lineRule="atLeast"/>
        <w:ind w:firstLine="567"/>
        <w:jc w:val="both"/>
      </w:pPr>
      <w:r>
        <w:rPr>
          <w:rFonts w:ascii="Times New Roman" w:hAnsi="Times New Roman" w:cs="Times New Roman"/>
          <w:bCs/>
          <w:szCs w:val="24"/>
        </w:rPr>
        <w:t xml:space="preserve">3. </w:t>
      </w:r>
      <w:r>
        <w:rPr>
          <w:rFonts w:ascii="Times New Roman" w:hAnsi="Times New Roman" w:cs="Times New Roman"/>
          <w:szCs w:val="24"/>
        </w:rPr>
        <w:t>Zamawiający płaci Wykonawcy kary umowne:</w:t>
      </w:r>
    </w:p>
    <w:p w:rsidR="000F6978" w:rsidRDefault="00B74BB5">
      <w:pPr>
        <w:numPr>
          <w:ilvl w:val="0"/>
          <w:numId w:val="35"/>
        </w:numPr>
        <w:shd w:val="clear" w:color="auto" w:fill="FFFFFF"/>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za zwłokę w przekazaniu terenu realizacji zamówienia w wysokości 0,1%  wynagrodzenia brutto  określonego w § 5 ust. 1 za każdy dzień zwłoki, </w:t>
      </w:r>
    </w:p>
    <w:p w:rsidR="000F6978" w:rsidRDefault="00B74BB5">
      <w:pPr>
        <w:numPr>
          <w:ilvl w:val="0"/>
          <w:numId w:val="35"/>
        </w:numPr>
        <w:shd w:val="clear" w:color="auto" w:fill="FFFFFF"/>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z tytułu odstąpienia od umowy w całości bądź w części przez Wykonawcę z w</w:t>
      </w:r>
      <w:r>
        <w:rPr>
          <w:rFonts w:ascii="Times New Roman" w:eastAsia="Times New Roman" w:hAnsi="Times New Roman" w:cs="Times New Roman"/>
          <w:bCs/>
          <w:sz w:val="24"/>
          <w:szCs w:val="24"/>
        </w:rPr>
        <w:t>iny Zamawiającego w wysokości 10%  wynagrodzenia brutto określonego w § 5 ust. 1</w:t>
      </w:r>
    </w:p>
    <w:p w:rsidR="000F6978" w:rsidRDefault="00B74BB5">
      <w:p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 xml:space="preserve">4. Jeżeli kary umowne nie pokryją poniesionej szkody, Strony niniejszej umowy zastrzegają sobie prawo do dochodzenia odszkodowania uzupełniającego na zasadach określonych w art. 471 K. C. do wysokości poniesionej szkody. </w:t>
      </w:r>
    </w:p>
    <w:p w:rsidR="000F6978" w:rsidRDefault="00B74BB5">
      <w:pPr>
        <w:numPr>
          <w:ilvl w:val="0"/>
          <w:numId w:val="21"/>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Kary umowne nie obejmują odszkodow</w:t>
      </w:r>
      <w:r>
        <w:rPr>
          <w:rFonts w:ascii="Times New Roman" w:hAnsi="Times New Roman" w:cs="Times New Roman"/>
          <w:bCs/>
          <w:sz w:val="24"/>
          <w:szCs w:val="24"/>
        </w:rPr>
        <w:t>ań za ewentualne szkody, jakie poniesie Zamawiający lub osoby trzecie w związku z wypadkami na terenie realizacji zamówienia, uszkodzeniem lub naruszeniem innych elementów niż przedmiot zamówienia zarówno w zakresie substancji budynku jak i jego otoczenia,</w:t>
      </w:r>
      <w:r>
        <w:rPr>
          <w:rFonts w:ascii="Times New Roman" w:hAnsi="Times New Roman" w:cs="Times New Roman"/>
          <w:bCs/>
          <w:sz w:val="24"/>
          <w:szCs w:val="24"/>
        </w:rPr>
        <w:t xml:space="preserve">  szkód poniesionych przez osoby trzecie w tym szkód na osobie poniesionych w związku z nieprawidłowym wykonaniem aparatury, jak również w razie nałożenia sankcji karnych przez uprawnione do tego jednostki w wyniku naruszenia przepisów (w wyniku np. zaniec</w:t>
      </w:r>
      <w:r>
        <w:rPr>
          <w:rFonts w:ascii="Times New Roman" w:hAnsi="Times New Roman" w:cs="Times New Roman"/>
          <w:bCs/>
          <w:sz w:val="24"/>
          <w:szCs w:val="24"/>
        </w:rPr>
        <w:t>hań należytego zabezpieczenia placu budowy, niestosowania przepisów BHP). Wykonawca zobowiązany będzie do przystąpienia na wezwanie Zamawiającego do sporządzenia protokołu szkody. W razie jego niestawiennictwa w wyznaczonym terminie, Zamawiający  może spor</w:t>
      </w:r>
      <w:r>
        <w:rPr>
          <w:rFonts w:ascii="Times New Roman" w:hAnsi="Times New Roman" w:cs="Times New Roman"/>
          <w:bCs/>
          <w:sz w:val="24"/>
          <w:szCs w:val="24"/>
        </w:rPr>
        <w:t>ządzić protokół jednostronny. Wykonawca zobowiązany będzie do zapłaty pełnego odszkodowania w terminie 30 dni od wezwania przez Zamawiającego do zapłaty wraz z protokołem szkody oraz wyliczeniem jej wysokości ze wskazaniem sposobu wyceny oraz kosztorysu lu</w:t>
      </w:r>
      <w:r>
        <w:rPr>
          <w:rFonts w:ascii="Times New Roman" w:hAnsi="Times New Roman" w:cs="Times New Roman"/>
          <w:bCs/>
          <w:sz w:val="24"/>
          <w:szCs w:val="24"/>
        </w:rPr>
        <w:t>b innych dowodów potwierdzających wysokość szkody. Wykonawca przejmie na siebie odpowiedzialność za wszelkie kary, grzywny oraz szkody wyrządzone osobom trzecim, które dochodzone będą od Zamawiającego w wyniku niezgodnego z umową i zasadami sztuki budowlan</w:t>
      </w:r>
      <w:r>
        <w:rPr>
          <w:rFonts w:ascii="Times New Roman" w:hAnsi="Times New Roman" w:cs="Times New Roman"/>
          <w:bCs/>
          <w:sz w:val="24"/>
          <w:szCs w:val="24"/>
        </w:rPr>
        <w:t xml:space="preserve">ej prowadzeniem prac przez Wykonawcę. </w:t>
      </w:r>
    </w:p>
    <w:p w:rsidR="000F6978" w:rsidRDefault="00B74BB5">
      <w:pPr>
        <w:pStyle w:val="Akapitzlist"/>
        <w:numPr>
          <w:ilvl w:val="0"/>
          <w:numId w:val="21"/>
        </w:numPr>
        <w:shd w:val="clear" w:color="auto" w:fill="FFFFFF"/>
        <w:tabs>
          <w:tab w:val="clear" w:pos="720"/>
          <w:tab w:val="left" w:pos="3578"/>
        </w:tabs>
        <w:spacing w:after="0" w:line="100" w:lineRule="atLeast"/>
        <w:jc w:val="both"/>
      </w:pPr>
      <w:r>
        <w:rPr>
          <w:rFonts w:ascii="Times New Roman" w:hAnsi="Times New Roman" w:cs="Times New Roman"/>
          <w:bCs/>
          <w:sz w:val="24"/>
          <w:szCs w:val="24"/>
        </w:rPr>
        <w:t xml:space="preserve">Zamawiający może usunąć w zastępstwie Wykonawcy, na jego koszt i ryzyko wady nieusunięte w ustalonym </w:t>
      </w:r>
      <w:r>
        <w:rPr>
          <w:rFonts w:ascii="Times New Roman" w:hAnsi="Times New Roman" w:cs="Times New Roman"/>
          <w:bCs/>
          <w:color w:val="000000"/>
          <w:sz w:val="24"/>
          <w:szCs w:val="24"/>
        </w:rPr>
        <w:t>terminie zarówno ujawnione przy odbiorach jak i w trakcie trwania rękojmi i gwarancji. Zamawiający ma obowiązek uprz</w:t>
      </w:r>
      <w:r>
        <w:rPr>
          <w:rFonts w:ascii="Times New Roman" w:hAnsi="Times New Roman" w:cs="Times New Roman"/>
          <w:bCs/>
          <w:color w:val="000000"/>
          <w:sz w:val="24"/>
          <w:szCs w:val="24"/>
        </w:rPr>
        <w:t xml:space="preserve">edniego poinformowania Wykonawcy o zamiarze </w:t>
      </w:r>
      <w:r>
        <w:rPr>
          <w:rFonts w:ascii="Times New Roman" w:hAnsi="Times New Roman" w:cs="Times New Roman"/>
          <w:bCs/>
          <w:sz w:val="24"/>
          <w:szCs w:val="24"/>
        </w:rPr>
        <w:t>zastępczego usunięcia wad. Zastępcze usunięcie wady nie zwalnia z obowiązku zapłaty kar umownych, które naliczane są do momentu zastępczego usunięcia wady.</w:t>
      </w:r>
    </w:p>
    <w:p w:rsidR="000F6978" w:rsidRDefault="00B74BB5">
      <w:pPr>
        <w:pStyle w:val="Akapitzlist"/>
        <w:numPr>
          <w:ilvl w:val="0"/>
          <w:numId w:val="21"/>
        </w:num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Zapłata kary umownej za wprowadzenie podwykonawcy, okreś</w:t>
      </w:r>
      <w:r>
        <w:rPr>
          <w:rFonts w:ascii="Times New Roman" w:hAnsi="Times New Roman" w:cs="Times New Roman"/>
          <w:bCs/>
          <w:sz w:val="24"/>
          <w:szCs w:val="24"/>
        </w:rPr>
        <w:t>lona w ust. 2  lit. d):</w:t>
      </w:r>
    </w:p>
    <w:p w:rsidR="000F6978" w:rsidRDefault="00B74BB5">
      <w:pPr>
        <w:numPr>
          <w:ilvl w:val="0"/>
          <w:numId w:val="24"/>
        </w:numPr>
        <w:shd w:val="clear" w:color="auto" w:fill="FFFFFF"/>
        <w:tabs>
          <w:tab w:val="clear" w:pos="72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nie zwalnia Wykonawcy z obowiązku dotrzymania wszelkich formalności, dotyczących zawierania umów z podwykonawcami, zawartych w niniejszej umowie,</w:t>
      </w:r>
    </w:p>
    <w:p w:rsidR="000F6978" w:rsidRDefault="00B74BB5">
      <w:pPr>
        <w:numPr>
          <w:ilvl w:val="0"/>
          <w:numId w:val="24"/>
        </w:numPr>
        <w:shd w:val="clear" w:color="auto" w:fill="FFFFFF"/>
        <w:tabs>
          <w:tab w:val="clear" w:pos="72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nie uprawnia podwykonawcy do dalszego przebywania na terenie budowy. </w:t>
      </w:r>
    </w:p>
    <w:p w:rsidR="000F6978" w:rsidRDefault="00B74BB5">
      <w:pPr>
        <w:pStyle w:val="Akapitzlist"/>
        <w:numPr>
          <w:ilvl w:val="0"/>
          <w:numId w:val="21"/>
        </w:numPr>
        <w:shd w:val="clear" w:color="auto" w:fill="FFFFFF"/>
        <w:tabs>
          <w:tab w:val="clear" w:pos="720"/>
          <w:tab w:val="left" w:pos="2520"/>
        </w:tabs>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Wykonawca wyraża</w:t>
      </w:r>
      <w:r>
        <w:rPr>
          <w:rFonts w:ascii="Times New Roman" w:hAnsi="Times New Roman" w:cs="Times New Roman"/>
          <w:bCs/>
          <w:sz w:val="24"/>
          <w:szCs w:val="24"/>
        </w:rPr>
        <w:t xml:space="preserve"> nieodwołalną zgodę na potrącenie wszelkich kar umownych wynikających z niniejszej umowy z należnego mu wynagrodzenia. </w:t>
      </w:r>
    </w:p>
    <w:p w:rsidR="000F6978" w:rsidRDefault="000F6978">
      <w:pPr>
        <w:shd w:val="clear" w:color="auto" w:fill="FFFFFF"/>
        <w:tabs>
          <w:tab w:val="left" w:pos="360"/>
        </w:tabs>
        <w:spacing w:after="0" w:line="100" w:lineRule="atLeast"/>
        <w:jc w:val="both"/>
        <w:rPr>
          <w:rFonts w:ascii="Times New Roman" w:hAnsi="Times New Roman" w:cs="Times New Roman"/>
          <w:bCs/>
          <w:sz w:val="24"/>
          <w:szCs w:val="24"/>
        </w:rPr>
      </w:pPr>
    </w:p>
    <w:p w:rsidR="000F6978" w:rsidRDefault="00B74BB5">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20</w:t>
      </w:r>
    </w:p>
    <w:p w:rsidR="000F6978" w:rsidRDefault="00B74BB5">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Odstąpienie od Umowy</w:t>
      </w:r>
    </w:p>
    <w:p w:rsidR="000F6978" w:rsidRDefault="00B74BB5">
      <w:pPr>
        <w:numPr>
          <w:ilvl w:val="0"/>
          <w:numId w:val="3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Oprócz wypadków wymienionych w treści art. 635, 636, 637, 644 Kodeksu Cywilnego, Zamawiającemu przysługuje </w:t>
      </w:r>
      <w:r>
        <w:rPr>
          <w:rFonts w:ascii="Times New Roman" w:hAnsi="Times New Roman" w:cs="Times New Roman"/>
          <w:sz w:val="24"/>
          <w:szCs w:val="24"/>
        </w:rPr>
        <w:t>prawo odstąpienia od umowy w całości bądź w części w następujących sytuacjach:</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 razie wystąpienia istotnej zmiany okoliczności powodującej, że wykonanie umowy nie leży w interesie publicznym, czego nie można było przewidzieć w chwili zawarcia umowy; odstą</w:t>
      </w:r>
      <w:r>
        <w:rPr>
          <w:rFonts w:ascii="Times New Roman" w:eastAsia="Times New Roman" w:hAnsi="Times New Roman" w:cs="Times New Roman"/>
          <w:bCs/>
          <w:sz w:val="24"/>
          <w:szCs w:val="24"/>
        </w:rPr>
        <w:t>pienie od umowy w tym wypadku może nastąpić w terminie 30 dni od powzięcia wiadomości o powyższych okolicznościach, w takim przypadku nie ma zastosowania postanowienie § 19 ust. 3 lit. b).</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 przypadku podjęcia likwidacji firmy przez Wykonawcę lub co najmniej jednego </w:t>
      </w:r>
      <w:r>
        <w:rPr>
          <w:rFonts w:ascii="Times New Roman" w:eastAsia="Times New Roman" w:hAnsi="Times New Roman" w:cs="Times New Roman"/>
          <w:bCs/>
          <w:sz w:val="24"/>
          <w:szCs w:val="24"/>
        </w:rPr>
        <w:br/>
        <w:t xml:space="preserve">z Wykonawców w przypadku Wykonawców wspólnie realizujących zamówienie (konsorcjum, spółka cywilna) </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wydania nakazu zajęcia majątku Wykonawcy w zakresie, który uniemożliwia wykon</w:t>
      </w:r>
      <w:r>
        <w:rPr>
          <w:rFonts w:ascii="Times New Roman" w:eastAsia="Times New Roman" w:hAnsi="Times New Roman" w:cs="Times New Roman"/>
          <w:bCs/>
          <w:sz w:val="24"/>
          <w:szCs w:val="24"/>
        </w:rPr>
        <w:t>anie przez Wykonawcę przedmiotu umowy,</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nie rozpoczął prac pomimo wezwania Zamawiającego złożonego na piśmie,</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przerwał realizację prac objętych umową bez uzasadnienia oraz nie kontynuuje ich pomimo wezwania Zamawiającego złożoneg</w:t>
      </w:r>
      <w:r>
        <w:rPr>
          <w:rFonts w:ascii="Times New Roman" w:eastAsia="Times New Roman" w:hAnsi="Times New Roman" w:cs="Times New Roman"/>
          <w:bCs/>
          <w:sz w:val="24"/>
          <w:szCs w:val="24"/>
        </w:rPr>
        <w:t>o na piśmie i przerwa ta trwa dłużej niż 7 dni ,</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nie wykonał przedmiotu umowy w terminie określonym w § 3 ust. 1 (Zamawiający uprawniony jest odstąpić od umowy bez konieczności wyznaczania dodatkowego terminu)</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nie rozpoczął, por</w:t>
      </w:r>
      <w:r>
        <w:rPr>
          <w:rFonts w:ascii="Times New Roman" w:eastAsia="Times New Roman" w:hAnsi="Times New Roman" w:cs="Times New Roman"/>
          <w:bCs/>
          <w:sz w:val="24"/>
          <w:szCs w:val="24"/>
        </w:rPr>
        <w:t>zucił, opóźnia się z realizacją prac, wykonuje je  niezgodnie z harmonogramem, kiedy faktyczny postęp pracy jest zbyt wolny, dający podstawę do uzasadnionego przewidywania, że zakończenie nie nastąpi w ustalonym terminie i pomimo wezwania Wykonawcy przez Z</w:t>
      </w:r>
      <w:r>
        <w:rPr>
          <w:rFonts w:ascii="Times New Roman" w:eastAsia="Times New Roman" w:hAnsi="Times New Roman" w:cs="Times New Roman"/>
          <w:bCs/>
          <w:sz w:val="24"/>
          <w:szCs w:val="24"/>
        </w:rPr>
        <w:t>amawiającego do terminowej realizacji nie nastąpiła poprawa, chyba że opóźnienie nie nastąpiło z winy Wykonawcy,</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jeżeli Wykonawca wykonywał roboty budowalne objęte przedmiotem umowy w sposób nienależyty, niezgodnie z postanowieniami niniejszej umowy, niezg</w:t>
      </w:r>
      <w:r>
        <w:rPr>
          <w:rFonts w:ascii="Times New Roman" w:eastAsia="Times New Roman" w:hAnsi="Times New Roman" w:cs="Times New Roman"/>
          <w:bCs/>
          <w:sz w:val="24"/>
          <w:szCs w:val="24"/>
        </w:rPr>
        <w:t xml:space="preserve">odnie z dokumentacją projektową, </w:t>
      </w:r>
      <w:proofErr w:type="spellStart"/>
      <w:r>
        <w:rPr>
          <w:rFonts w:ascii="Times New Roman" w:eastAsia="Times New Roman" w:hAnsi="Times New Roman" w:cs="Times New Roman"/>
          <w:bCs/>
          <w:sz w:val="24"/>
          <w:szCs w:val="24"/>
        </w:rPr>
        <w:t>STWiORB</w:t>
      </w:r>
      <w:proofErr w:type="spellEnd"/>
      <w:r>
        <w:rPr>
          <w:rFonts w:ascii="Times New Roman" w:eastAsia="Times New Roman" w:hAnsi="Times New Roman" w:cs="Times New Roman"/>
          <w:bCs/>
          <w:sz w:val="24"/>
          <w:szCs w:val="24"/>
        </w:rPr>
        <w:t>, zasadami sztuki budowlanej, obowiązującymi przepisami prawa i pomimo dodatkowego wezwania przez Zamawiającego do prawidłowej realizacji, nie nastąpiła zmiana sposobu ich wykonywania,</w:t>
      </w:r>
    </w:p>
    <w:p w:rsidR="000F6978" w:rsidRDefault="00B74BB5">
      <w:pPr>
        <w:numPr>
          <w:ilvl w:val="0"/>
          <w:numId w:val="5"/>
        </w:numPr>
        <w:shd w:val="clear" w:color="auto" w:fill="FFFFFF"/>
        <w:tabs>
          <w:tab w:val="clear" w:pos="720"/>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 przypadku rozwiązania umowy k</w:t>
      </w:r>
      <w:r>
        <w:rPr>
          <w:rFonts w:ascii="Times New Roman" w:eastAsia="Times New Roman" w:hAnsi="Times New Roman" w:cs="Times New Roman"/>
          <w:bCs/>
          <w:sz w:val="24"/>
          <w:szCs w:val="24"/>
        </w:rPr>
        <w:t>onsorcjum przez co najmniej jednego z członków konsorcjum.</w:t>
      </w:r>
    </w:p>
    <w:p w:rsidR="000F6978" w:rsidRDefault="00B74BB5">
      <w:pPr>
        <w:numPr>
          <w:ilvl w:val="0"/>
          <w:numId w:val="3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Odstąpienie od umowy powinno nastąpić w formie pisemnej i powinno zawierać uzasadnienie.</w:t>
      </w:r>
    </w:p>
    <w:p w:rsidR="000F6978" w:rsidRDefault="00B74BB5">
      <w:pPr>
        <w:numPr>
          <w:ilvl w:val="0"/>
          <w:numId w:val="3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Odstąpienie od umowy w przypadkach określonych w ust.1 lit. b) - i) powinno nastąpić w ciągu 21 dni od zaist</w:t>
      </w:r>
      <w:r>
        <w:rPr>
          <w:rFonts w:ascii="Times New Roman" w:hAnsi="Times New Roman" w:cs="Times New Roman"/>
          <w:sz w:val="24"/>
          <w:szCs w:val="24"/>
        </w:rPr>
        <w:t>nienia określonego zdarzenia lub uzyskania przez Zamawiającego informacji o wystąpieniu przesłanki uzasadniającej odstąpienie od umowy.</w:t>
      </w:r>
    </w:p>
    <w:p w:rsidR="000F6978" w:rsidRDefault="00B74BB5">
      <w:pPr>
        <w:numPr>
          <w:ilvl w:val="0"/>
          <w:numId w:val="3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razie zaistnienia okoliczności wskazanych w ust. 1 lit. b), c), i), Wykonawca ma obowiązek poinformowania Zamawiająceg</w:t>
      </w:r>
      <w:r>
        <w:rPr>
          <w:rFonts w:ascii="Times New Roman" w:hAnsi="Times New Roman" w:cs="Times New Roman"/>
          <w:sz w:val="24"/>
          <w:szCs w:val="24"/>
        </w:rPr>
        <w:t>o na piśmie w terminie 7 dni od zaistnienia tego zdarzenia.</w:t>
      </w:r>
    </w:p>
    <w:p w:rsidR="000F6978" w:rsidRDefault="00B74BB5">
      <w:pPr>
        <w:numPr>
          <w:ilvl w:val="0"/>
          <w:numId w:val="3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wypadku odstąpienia od umowy Wykonawcę oraz Zamawiającego obciążają następujące obowiązki:</w:t>
      </w:r>
    </w:p>
    <w:p w:rsidR="000F6978" w:rsidRDefault="00B74BB5">
      <w:pPr>
        <w:numPr>
          <w:ilvl w:val="0"/>
          <w:numId w:val="25"/>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 terminie 7 dni od daty odstąpienia od umowy, Wykonawca przy udziale Zamawiającego sporządzi szczegóło</w:t>
      </w:r>
      <w:r>
        <w:rPr>
          <w:rFonts w:ascii="Times New Roman" w:hAnsi="Times New Roman" w:cs="Times New Roman"/>
          <w:sz w:val="24"/>
          <w:szCs w:val="24"/>
        </w:rPr>
        <w:t>wy protokół inwentaryzacji robót w toku, według stanu na dzień odstąpienia.</w:t>
      </w:r>
    </w:p>
    <w:p w:rsidR="000F6978" w:rsidRDefault="00B74BB5">
      <w:pPr>
        <w:numPr>
          <w:ilvl w:val="0"/>
          <w:numId w:val="2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zabezpieczy przerwane roboty w zakresie obustronnie uzgodnionym na koszt tej strony, z winy której nastąpiło odstąpienie od umowy, a w przypadku gdy odstąpienie nastąpiło</w:t>
      </w:r>
      <w:r>
        <w:rPr>
          <w:rFonts w:ascii="Times New Roman" w:hAnsi="Times New Roman" w:cs="Times New Roman"/>
          <w:sz w:val="24"/>
          <w:szCs w:val="24"/>
        </w:rPr>
        <w:t xml:space="preserve"> bez winy którejkolwiek ze stron - koszty zabezpieczenia przerwanych prac ponosić będzie ta strona która od umowy odstąpiła, z tym, że w przypadkach, o których mowa w  §20 ust. 1 lit. b), - i) koszty te ponosi Wykonawca.</w:t>
      </w:r>
    </w:p>
    <w:p w:rsidR="000F6978" w:rsidRDefault="00B74BB5">
      <w:pPr>
        <w:numPr>
          <w:ilvl w:val="0"/>
          <w:numId w:val="25"/>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sporządzi wykaz tych mate</w:t>
      </w:r>
      <w:r>
        <w:rPr>
          <w:rFonts w:ascii="Times New Roman" w:hAnsi="Times New Roman" w:cs="Times New Roman"/>
          <w:sz w:val="24"/>
          <w:szCs w:val="24"/>
        </w:rPr>
        <w:t>riałów, konstrukcji lub urządzeń, które nie mogą być wykorzystane przez Wykonawcę do realizacji innych robót nie objętych niniejszą umową, jeżeli odstąpienie od umowy nastąpiło z przyczyn niezależnych od niego.</w:t>
      </w:r>
    </w:p>
    <w:p w:rsidR="000F6978" w:rsidRDefault="00B74BB5">
      <w:pPr>
        <w:numPr>
          <w:ilvl w:val="0"/>
          <w:numId w:val="25"/>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zgłosi Zamawiającemu możliwość doko</w:t>
      </w:r>
      <w:r>
        <w:rPr>
          <w:rFonts w:ascii="Times New Roman" w:hAnsi="Times New Roman" w:cs="Times New Roman"/>
          <w:sz w:val="24"/>
          <w:szCs w:val="24"/>
        </w:rPr>
        <w:t>nania odbioru robót przerwanych oraz robót zabezpieczających, a Zamawiający dokona ich odbioru w ciągu 14 dni roboczych.</w:t>
      </w:r>
    </w:p>
    <w:p w:rsidR="000F6978" w:rsidRDefault="00B74BB5">
      <w:pPr>
        <w:numPr>
          <w:ilvl w:val="0"/>
          <w:numId w:val="25"/>
        </w:numPr>
        <w:shd w:val="clear" w:color="auto" w:fill="FFFFFF"/>
        <w:tabs>
          <w:tab w:val="clear" w:pos="720"/>
          <w:tab w:val="left" w:pos="360"/>
          <w:tab w:val="left" w:pos="64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niezwłocznie, a najpóźniej w terminie 7 dni, usunie z terenu budowy urządzenia zaplecza technicznego przez niego dostarczone </w:t>
      </w:r>
      <w:r>
        <w:rPr>
          <w:rFonts w:ascii="Times New Roman" w:hAnsi="Times New Roman" w:cs="Times New Roman"/>
          <w:sz w:val="24"/>
          <w:szCs w:val="24"/>
        </w:rPr>
        <w:t xml:space="preserve">lub wzniesione. </w:t>
      </w:r>
    </w:p>
    <w:p w:rsidR="000F6978" w:rsidRDefault="000F6978">
      <w:pPr>
        <w:pStyle w:val="Akapitzlist"/>
        <w:shd w:val="clear" w:color="auto" w:fill="FFFFFF"/>
        <w:tabs>
          <w:tab w:val="left" w:pos="1080"/>
          <w:tab w:val="left" w:pos="1364"/>
        </w:tabs>
        <w:spacing w:after="0" w:line="100" w:lineRule="atLeast"/>
        <w:jc w:val="both"/>
        <w:rPr>
          <w:rFonts w:ascii="Times New Roman" w:hAnsi="Times New Roman" w:cs="Times New Roman"/>
          <w:b/>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21</w:t>
      </w: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Zmiany Umowy</w:t>
      </w:r>
    </w:p>
    <w:p w:rsidR="000F6978" w:rsidRDefault="00B74BB5">
      <w:pPr>
        <w:numPr>
          <w:ilvl w:val="0"/>
          <w:numId w:val="4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Wszelkie zmiany niniejszej umowy wymagają zgody stron w formie pisemnej pod rygorem nieważności. Zmiany umowy mogą być dokonywane z zachowaniem przepisu art. 140 ust. 3 ustawy z dnia 29 stycznia 2004 r. Prawo zamówień pu</w:t>
      </w:r>
      <w:r>
        <w:rPr>
          <w:rFonts w:ascii="Times New Roman" w:hAnsi="Times New Roman" w:cs="Times New Roman"/>
          <w:sz w:val="24"/>
          <w:szCs w:val="24"/>
        </w:rPr>
        <w:t xml:space="preserve">blicznych (tekst jednolity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zmianami). Przewiduje się dopuszczenie zmian w następującym   zakresie:</w:t>
      </w:r>
    </w:p>
    <w:p w:rsidR="000F6978" w:rsidRDefault="00B74BB5">
      <w:pPr>
        <w:numPr>
          <w:ilvl w:val="0"/>
          <w:numId w:val="26"/>
        </w:numPr>
        <w:shd w:val="clear" w:color="auto" w:fill="FFFFFF"/>
        <w:spacing w:after="0" w:line="100" w:lineRule="atLeast"/>
        <w:jc w:val="both"/>
      </w:pPr>
      <w:r>
        <w:rPr>
          <w:rFonts w:ascii="Times New Roman" w:hAnsi="Times New Roman" w:cs="Times New Roman"/>
          <w:b/>
          <w:sz w:val="24"/>
          <w:szCs w:val="24"/>
        </w:rPr>
        <w:t>Jakości lub innych parametrów materiałów</w:t>
      </w:r>
      <w:r>
        <w:rPr>
          <w:rFonts w:ascii="Times New Roman" w:hAnsi="Times New Roman" w:cs="Times New Roman"/>
          <w:sz w:val="24"/>
          <w:szCs w:val="24"/>
        </w:rPr>
        <w:t xml:space="preserve"> lub urządzeń, przy czym zmiana taka może być spowodowana: pojawieniem się na rynku materiałów lub urządzeń no</w:t>
      </w:r>
      <w:r>
        <w:rPr>
          <w:rFonts w:ascii="Times New Roman" w:hAnsi="Times New Roman" w:cs="Times New Roman"/>
          <w:sz w:val="24"/>
          <w:szCs w:val="24"/>
        </w:rPr>
        <w:t xml:space="preserve">wszej generacji pozwalających na zaoszczędzenie kosztów eksploatacji wykonanego przedmiotu umowy, lub umożliwiające uzyskanie lepszej jakości prac lub wynika z wykonanej i zatwierdzonej przez Zamawiającego dokumentacji technologicznej. </w:t>
      </w:r>
    </w:p>
    <w:p w:rsidR="000F6978" w:rsidRDefault="00B74BB5">
      <w:pPr>
        <w:numPr>
          <w:ilvl w:val="0"/>
          <w:numId w:val="26"/>
        </w:numPr>
        <w:shd w:val="clear" w:color="auto" w:fill="FFFFFF"/>
        <w:spacing w:after="0" w:line="100" w:lineRule="atLeast"/>
        <w:jc w:val="both"/>
      </w:pPr>
      <w:r>
        <w:rPr>
          <w:rFonts w:ascii="Times New Roman" w:hAnsi="Times New Roman" w:cs="Times New Roman"/>
          <w:b/>
          <w:sz w:val="24"/>
          <w:szCs w:val="24"/>
        </w:rPr>
        <w:t>Osób przewidzianych</w:t>
      </w:r>
      <w:r>
        <w:rPr>
          <w:rFonts w:ascii="Times New Roman" w:hAnsi="Times New Roman" w:cs="Times New Roman"/>
          <w:b/>
          <w:sz w:val="24"/>
          <w:szCs w:val="24"/>
        </w:rPr>
        <w:t xml:space="preserve"> do realizacji zamówienia</w:t>
      </w:r>
      <w:r>
        <w:rPr>
          <w:rFonts w:ascii="Times New Roman" w:hAnsi="Times New Roman" w:cs="Times New Roman"/>
          <w:sz w:val="24"/>
          <w:szCs w:val="24"/>
        </w:rPr>
        <w:t xml:space="preserve"> w przypadku nieprzewidzianych zdarzeń losowych m.in. takich jak: śmierć, choroba, ustanie stosunku pracy, pod warunkiem, że osoby zaproponowane będą posiadały co najmniej takie same kwalifikacje jak osoby wskazane w umowie,</w:t>
      </w:r>
    </w:p>
    <w:p w:rsidR="000F6978" w:rsidRDefault="00B74BB5">
      <w:pPr>
        <w:numPr>
          <w:ilvl w:val="0"/>
          <w:numId w:val="26"/>
        </w:numPr>
        <w:shd w:val="clear" w:color="auto" w:fill="FFFFFF"/>
        <w:spacing w:after="0" w:line="100" w:lineRule="atLeast"/>
        <w:jc w:val="both"/>
      </w:pPr>
      <w:r>
        <w:rPr>
          <w:rFonts w:ascii="Times New Roman" w:hAnsi="Times New Roman" w:cs="Times New Roman"/>
          <w:b/>
          <w:sz w:val="24"/>
          <w:szCs w:val="24"/>
        </w:rPr>
        <w:t>Podwyk</w:t>
      </w:r>
      <w:r>
        <w:rPr>
          <w:rFonts w:ascii="Times New Roman" w:hAnsi="Times New Roman" w:cs="Times New Roman"/>
          <w:b/>
          <w:sz w:val="24"/>
          <w:szCs w:val="24"/>
        </w:rPr>
        <w:t>onawcy</w:t>
      </w:r>
      <w:r>
        <w:rPr>
          <w:rFonts w:ascii="Times New Roman" w:hAnsi="Times New Roman" w:cs="Times New Roman"/>
          <w:sz w:val="24"/>
          <w:szCs w:val="24"/>
        </w:rPr>
        <w:t>: jeżeli podwykonawca nie został zaakceptowany przez Zamawiającego, nie wykonuje prac z należytą starannością, uległ likwidacji, doszło do rozwiązania umowy łączącej go z Wykonawcą, pod warunkiem, że zapewni to prawidłową realizację umowy.</w:t>
      </w:r>
    </w:p>
    <w:p w:rsidR="000F6978" w:rsidRDefault="00B74BB5">
      <w:pPr>
        <w:numPr>
          <w:ilvl w:val="0"/>
          <w:numId w:val="26"/>
        </w:numPr>
        <w:shd w:val="clear" w:color="auto" w:fill="FFFFFF"/>
        <w:spacing w:after="0" w:line="100" w:lineRule="atLeast"/>
        <w:jc w:val="both"/>
      </w:pPr>
      <w:r>
        <w:rPr>
          <w:rFonts w:ascii="Times New Roman" w:hAnsi="Times New Roman" w:cs="Times New Roman"/>
          <w:b/>
          <w:sz w:val="24"/>
          <w:szCs w:val="24"/>
        </w:rPr>
        <w:t>Zmiany zak</w:t>
      </w:r>
      <w:r>
        <w:rPr>
          <w:rFonts w:ascii="Times New Roman" w:hAnsi="Times New Roman" w:cs="Times New Roman"/>
          <w:b/>
          <w:sz w:val="24"/>
          <w:szCs w:val="24"/>
        </w:rPr>
        <w:t>resu części prac powierzonych podwykonawcy w przypadku gdy</w:t>
      </w:r>
      <w:r>
        <w:rPr>
          <w:rFonts w:ascii="Times New Roman" w:hAnsi="Times New Roman" w:cs="Times New Roman"/>
          <w:sz w:val="24"/>
          <w:szCs w:val="24"/>
        </w:rPr>
        <w:t>:</w:t>
      </w:r>
    </w:p>
    <w:p w:rsidR="000F6978" w:rsidRDefault="00B74BB5">
      <w:pPr>
        <w:pStyle w:val="Akapitzlist"/>
        <w:numPr>
          <w:ilvl w:val="0"/>
          <w:numId w:val="2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konieczność powierzenia przez Wykonawcę prac podwykonawcy spowodowana jest rozwiązaniem umów o pracę z pracownikami wykonującymi pracę w danej branży w takiej liczbie, która uniemożliwia </w:t>
      </w:r>
      <w:r>
        <w:rPr>
          <w:rFonts w:ascii="Times New Roman" w:hAnsi="Times New Roman" w:cs="Times New Roman"/>
          <w:sz w:val="24"/>
          <w:szCs w:val="24"/>
        </w:rPr>
        <w:t>realizację prac przez Wykonawcę,</w:t>
      </w:r>
    </w:p>
    <w:p w:rsidR="000F6978" w:rsidRDefault="00B74BB5">
      <w:pPr>
        <w:pStyle w:val="Akapitzlist"/>
        <w:numPr>
          <w:ilvl w:val="0"/>
          <w:numId w:val="2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wprowadzenie nowego podwykonawcy zapewni lepszą realizację danej części zamówienia,</w:t>
      </w:r>
    </w:p>
    <w:p w:rsidR="000F6978" w:rsidRDefault="00B74BB5">
      <w:pPr>
        <w:pStyle w:val="Akapitzlist"/>
        <w:numPr>
          <w:ilvl w:val="0"/>
          <w:numId w:val="2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konieczność powierzenia prac podwykonawcy jest wynikiem zmiany technologii robót lub materiałów,</w:t>
      </w:r>
    </w:p>
    <w:p w:rsidR="000F6978" w:rsidRDefault="00B74BB5">
      <w:pPr>
        <w:numPr>
          <w:ilvl w:val="0"/>
          <w:numId w:val="26"/>
        </w:numPr>
        <w:shd w:val="clear" w:color="auto" w:fill="FFFFFF"/>
        <w:spacing w:after="0" w:line="100" w:lineRule="atLeast"/>
        <w:jc w:val="both"/>
      </w:pPr>
      <w:r>
        <w:rPr>
          <w:rFonts w:ascii="Times New Roman" w:hAnsi="Times New Roman" w:cs="Times New Roman"/>
          <w:b/>
          <w:sz w:val="24"/>
          <w:szCs w:val="24"/>
        </w:rPr>
        <w:t>Terminu realizacji przedmiotu zamówienia</w:t>
      </w:r>
      <w:r>
        <w:rPr>
          <w:rFonts w:ascii="Times New Roman" w:hAnsi="Times New Roman" w:cs="Times New Roman"/>
          <w:sz w:val="24"/>
          <w:szCs w:val="24"/>
        </w:rPr>
        <w:t xml:space="preserve">, </w:t>
      </w:r>
      <w:r>
        <w:rPr>
          <w:rFonts w:ascii="Times New Roman" w:hAnsi="Times New Roman" w:cs="Times New Roman"/>
          <w:sz w:val="24"/>
          <w:szCs w:val="24"/>
        </w:rPr>
        <w:t xml:space="preserve">gdy jest on spowodowany:  </w:t>
      </w:r>
    </w:p>
    <w:p w:rsidR="000F6978" w:rsidRDefault="00B74BB5">
      <w:pPr>
        <w:pStyle w:val="Akapitzlist"/>
        <w:numPr>
          <w:ilvl w:val="0"/>
          <w:numId w:val="28"/>
        </w:numPr>
        <w:shd w:val="clear" w:color="auto" w:fill="FFFFFF"/>
        <w:tabs>
          <w:tab w:val="clear" w:pos="720"/>
          <w:tab w:val="left" w:pos="320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epidemią stwierdzoną przez uprawnione do tego organy lokalne lub państwowe, klęską żywiołową, strajkiem lub stanem wyjątkowym,</w:t>
      </w:r>
    </w:p>
    <w:p w:rsidR="000F6978" w:rsidRDefault="00B74BB5">
      <w:pPr>
        <w:pStyle w:val="Akapitzlist"/>
        <w:numPr>
          <w:ilvl w:val="0"/>
          <w:numId w:val="28"/>
        </w:numPr>
        <w:shd w:val="clear" w:color="auto" w:fill="FFFFFF"/>
        <w:tabs>
          <w:tab w:val="clear" w:pos="720"/>
          <w:tab w:val="left" w:pos="320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warunkami pogodowymi  uniemożliwiającymi wykonywanie prac zewnętrznych. (np. intensywne opady, powodzi</w:t>
      </w:r>
      <w:r>
        <w:rPr>
          <w:rFonts w:ascii="Times New Roman" w:hAnsi="Times New Roman" w:cs="Times New Roman"/>
          <w:sz w:val="24"/>
          <w:szCs w:val="24"/>
        </w:rPr>
        <w:t>e)</w:t>
      </w:r>
    </w:p>
    <w:p w:rsidR="000F6978" w:rsidRDefault="00B74BB5">
      <w:pPr>
        <w:pStyle w:val="Akapitzlist"/>
        <w:numPr>
          <w:ilvl w:val="0"/>
          <w:numId w:val="28"/>
        </w:numPr>
        <w:shd w:val="clear" w:color="auto" w:fill="FFFFFF"/>
        <w:tabs>
          <w:tab w:val="clear" w:pos="720"/>
          <w:tab w:val="left" w:pos="320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następstwem wprowadzania zmian w obowiązujących przepisach prawnych mających wpływ na realizację przedmiotu zamówienia.</w:t>
      </w:r>
    </w:p>
    <w:p w:rsidR="000F6978" w:rsidRDefault="00B74BB5">
      <w:pPr>
        <w:pStyle w:val="Akapitzlist"/>
        <w:numPr>
          <w:ilvl w:val="0"/>
          <w:numId w:val="28"/>
        </w:numPr>
        <w:shd w:val="clear" w:color="auto" w:fill="FFFFFF"/>
        <w:tabs>
          <w:tab w:val="clear" w:pos="720"/>
          <w:tab w:val="left" w:pos="3200"/>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brakiem możliwości dotrzymania przez Zamawiającego terminów udostępniania terenu realizacji zamówienia, a wynikającym z konieczności </w:t>
      </w:r>
      <w:r>
        <w:rPr>
          <w:rFonts w:ascii="Times New Roman" w:hAnsi="Times New Roman" w:cs="Times New Roman"/>
          <w:sz w:val="24"/>
          <w:szCs w:val="24"/>
        </w:rPr>
        <w:t>zapewnienia niezakłóconego funkcjonowania uczelni w zakresie prowadzenia zajęć dydaktycznych oraz pracy administracji Zamawiającego</w:t>
      </w:r>
    </w:p>
    <w:p w:rsidR="000F6978" w:rsidRDefault="00B74BB5">
      <w:pPr>
        <w:pStyle w:val="Akapitzlist"/>
        <w:numPr>
          <w:ilvl w:val="0"/>
          <w:numId w:val="2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wyłączenia zakresu części prac w przypadku: okoliczności powodujących ograniczenie środków finansowych niezależnymi od Zamaw</w:t>
      </w:r>
      <w:r>
        <w:rPr>
          <w:rFonts w:ascii="Times New Roman" w:hAnsi="Times New Roman" w:cs="Times New Roman"/>
          <w:sz w:val="24"/>
          <w:szCs w:val="24"/>
        </w:rPr>
        <w:t>iającego.</w:t>
      </w:r>
    </w:p>
    <w:p w:rsidR="000F6978" w:rsidRDefault="00B74BB5">
      <w:pPr>
        <w:pStyle w:val="Akapitzlist"/>
        <w:numPr>
          <w:ilvl w:val="0"/>
          <w:numId w:val="43"/>
        </w:numPr>
        <w:shd w:val="clear" w:color="auto" w:fill="FFFFFF"/>
        <w:spacing w:after="0" w:line="100" w:lineRule="atLeast"/>
        <w:jc w:val="both"/>
      </w:pPr>
      <w:r>
        <w:rPr>
          <w:rFonts w:ascii="Times New Roman" w:hAnsi="Times New Roman" w:cs="F;Times New Roman"/>
          <w:sz w:val="24"/>
          <w:szCs w:val="24"/>
        </w:rPr>
        <w:t>W przypadku ograniczenia części zakresu prac objętych zamówieniem Zamawiający zastrzega sobie prawo do ewentualnego obniżenia wynagrodzenia o wartość tych prac w związku z nadzwyczajnymi okolicznościami powodującymi ograniczenie środków finansowy</w:t>
      </w:r>
      <w:r>
        <w:rPr>
          <w:rFonts w:ascii="Times New Roman" w:hAnsi="Times New Roman" w:cs="F;Times New Roman"/>
          <w:sz w:val="24"/>
          <w:szCs w:val="24"/>
        </w:rPr>
        <w:t>ch. Wykonawca  z  tego  tytułu nie  będzie  dochodził  praw</w:t>
      </w:r>
      <w:r>
        <w:rPr>
          <w:rFonts w:ascii="Times New Roman" w:hAnsi="Times New Roman" w:cs="Times New Roman"/>
          <w:sz w:val="24"/>
          <w:szCs w:val="24"/>
        </w:rPr>
        <w:t xml:space="preserve">  odszkodowawczych.   </w:t>
      </w:r>
    </w:p>
    <w:p w:rsidR="000F6978" w:rsidRDefault="00B74BB5">
      <w:pPr>
        <w:pStyle w:val="Akapitzlist"/>
        <w:numPr>
          <w:ilvl w:val="0"/>
          <w:numId w:val="4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Podstawę obliczenia kosztów zmiany mającej wpływ na wynagrodzenie Wykonawcy wynikającej z ust.2 stanowić będzie kosztorys ofertowy.</w:t>
      </w:r>
    </w:p>
    <w:p w:rsidR="000F6978" w:rsidRDefault="00B74BB5">
      <w:pPr>
        <w:pStyle w:val="Akapitzlist"/>
        <w:numPr>
          <w:ilvl w:val="0"/>
          <w:numId w:val="4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wystąpienia którejkolwiek z ok</w:t>
      </w:r>
      <w:r>
        <w:rPr>
          <w:rFonts w:ascii="Times New Roman" w:hAnsi="Times New Roman" w:cs="Times New Roman"/>
          <w:sz w:val="24"/>
          <w:szCs w:val="24"/>
        </w:rPr>
        <w:t>oliczności wymienionych w ust.  1 i 2 termin zakończenia umowy może ulec odpowiedniemu  przedłużeniu, nie dłużej jednak niż   o okres trwania tych okoliczności.</w:t>
      </w:r>
    </w:p>
    <w:p w:rsidR="000F6978" w:rsidRDefault="00B74BB5">
      <w:pPr>
        <w:pStyle w:val="Akapitzlist"/>
        <w:numPr>
          <w:ilvl w:val="0"/>
          <w:numId w:val="4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Zmiany wynagrodzenia Wykonawcy w przypadku zmiany stawki podatku VAT. </w:t>
      </w:r>
    </w:p>
    <w:p w:rsidR="000F6978" w:rsidRDefault="00B74BB5">
      <w:pPr>
        <w:pStyle w:val="Akapitzlist"/>
        <w:numPr>
          <w:ilvl w:val="0"/>
          <w:numId w:val="4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Zmiany przewidziane w um</w:t>
      </w:r>
      <w:r>
        <w:rPr>
          <w:rFonts w:ascii="Times New Roman" w:hAnsi="Times New Roman" w:cs="Times New Roman"/>
          <w:sz w:val="24"/>
          <w:szCs w:val="24"/>
        </w:rPr>
        <w:t>owie mogą być inicjowane przez Zamawiającego oraz przez     Wykonawcę.</w:t>
      </w:r>
    </w:p>
    <w:p w:rsidR="000F6978" w:rsidRDefault="00B74BB5">
      <w:pPr>
        <w:pStyle w:val="Akapitzlist"/>
        <w:numPr>
          <w:ilvl w:val="0"/>
          <w:numId w:val="4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Warunkiem dokonania zmian w umowie jest złożenie wniosku przez stronę inicjującą zmianę zawierającego: opis propozycji zmian, uzasadnienie zmian, opis wpływu zmiany na termin wykonania </w:t>
      </w:r>
      <w:r>
        <w:rPr>
          <w:rFonts w:ascii="Times New Roman" w:hAnsi="Times New Roman" w:cs="Times New Roman"/>
          <w:sz w:val="24"/>
          <w:szCs w:val="24"/>
        </w:rPr>
        <w:t>umowy.</w:t>
      </w: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22</w:t>
      </w:r>
    </w:p>
    <w:p w:rsidR="000F6978" w:rsidRDefault="000F6978">
      <w:pPr>
        <w:shd w:val="clear" w:color="auto" w:fill="FFFFFF"/>
        <w:spacing w:after="0" w:line="100" w:lineRule="atLeast"/>
        <w:jc w:val="center"/>
        <w:rPr>
          <w:rFonts w:ascii="Times New Roman" w:hAnsi="Times New Roman" w:cs="Times New Roman"/>
          <w:b/>
          <w:sz w:val="24"/>
          <w:szCs w:val="24"/>
        </w:rPr>
      </w:pPr>
    </w:p>
    <w:p w:rsidR="000F6978" w:rsidRDefault="00B74BB5">
      <w:pPr>
        <w:shd w:val="clear" w:color="auto" w:fill="FFFFFF"/>
        <w:tabs>
          <w:tab w:val="left" w:pos="284"/>
        </w:tabs>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nie ma prawa dokonać cesji wierzytelności wynikających z przedmiotowej umowy bez zgody Zamawiającego.</w:t>
      </w:r>
    </w:p>
    <w:p w:rsidR="000F6978" w:rsidRDefault="000F6978">
      <w:pPr>
        <w:shd w:val="clear" w:color="auto" w:fill="FFFFFF"/>
        <w:spacing w:after="0" w:line="100" w:lineRule="atLeast"/>
        <w:jc w:val="center"/>
        <w:rPr>
          <w:rFonts w:ascii="Times New Roman" w:hAnsi="Times New Roman" w:cs="Times New Roman"/>
          <w:b/>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23</w:t>
      </w:r>
    </w:p>
    <w:p w:rsidR="000F6978" w:rsidRDefault="00B74BB5">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kwestiach nieuregulowanych niniejszą umową zastosowanie mieć będą przepisy ustawy Prawo zamówień publicznych, Kodeksu cywilnego. </w:t>
      </w: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0F6978">
      <w:pPr>
        <w:shd w:val="clear" w:color="auto" w:fill="FFFFFF"/>
        <w:spacing w:after="0" w:line="100" w:lineRule="atLeast"/>
        <w:jc w:val="center"/>
        <w:rPr>
          <w:rFonts w:ascii="Times New Roman" w:hAnsi="Times New Roman" w:cs="Times New Roman"/>
          <w:b/>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24</w:t>
      </w:r>
    </w:p>
    <w:p w:rsidR="000F6978" w:rsidRDefault="000F6978">
      <w:pPr>
        <w:shd w:val="clear" w:color="auto" w:fill="FFFFFF"/>
        <w:spacing w:after="0" w:line="100" w:lineRule="atLeast"/>
        <w:rPr>
          <w:rFonts w:ascii="Times New Roman" w:hAnsi="Times New Roman" w:cs="Times New Roman"/>
          <w:b/>
          <w:sz w:val="24"/>
          <w:szCs w:val="24"/>
        </w:rPr>
      </w:pPr>
    </w:p>
    <w:p w:rsidR="000F6978" w:rsidRDefault="00B74BB5">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Właściwym do rozpoznania sporów wynikłych na tle realizacji niniejszej umowy jest sąd powszechny właściwy dla siedzi</w:t>
      </w:r>
      <w:r>
        <w:rPr>
          <w:rFonts w:ascii="Times New Roman" w:hAnsi="Times New Roman" w:cs="Times New Roman"/>
          <w:sz w:val="24"/>
          <w:szCs w:val="24"/>
        </w:rPr>
        <w:t>by Zamawiającego.</w:t>
      </w: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B74BB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25</w:t>
      </w:r>
    </w:p>
    <w:p w:rsidR="000F6978" w:rsidRDefault="000F6978">
      <w:pPr>
        <w:shd w:val="clear" w:color="auto" w:fill="FFFFFF"/>
        <w:spacing w:after="0" w:line="100" w:lineRule="atLeast"/>
        <w:rPr>
          <w:rFonts w:ascii="Times New Roman" w:hAnsi="Times New Roman" w:cs="Times New Roman"/>
          <w:b/>
          <w:sz w:val="24"/>
          <w:szCs w:val="24"/>
        </w:rPr>
      </w:pPr>
    </w:p>
    <w:p w:rsidR="000F6978" w:rsidRDefault="00B74BB5">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Niniejszą umowę sporządzono w trzech jednobrzmiących egzemplarzach, jeden dla Wykonawcy, dwa egzemplarze dla Zamawiającego. </w:t>
      </w: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0F6978">
      <w:pPr>
        <w:shd w:val="clear" w:color="auto" w:fill="FFFFFF"/>
        <w:spacing w:after="0" w:line="100" w:lineRule="atLeast"/>
        <w:jc w:val="both"/>
        <w:rPr>
          <w:rFonts w:ascii="Times New Roman" w:hAnsi="Times New Roman" w:cs="Times New Roman"/>
          <w:sz w:val="24"/>
          <w:szCs w:val="24"/>
        </w:rPr>
      </w:pPr>
    </w:p>
    <w:p w:rsidR="000F6978" w:rsidRDefault="00B74BB5">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w:t>
      </w:r>
    </w:p>
    <w:p w:rsidR="000F6978" w:rsidRDefault="00B74BB5">
      <w:pPr>
        <w:spacing w:after="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ZAMAWIAJĄCY                                                                                       WYKONAWCA</w:t>
      </w:r>
    </w:p>
    <w:p w:rsidR="000F6978" w:rsidRDefault="000F6978">
      <w:pPr>
        <w:spacing w:after="0" w:line="360" w:lineRule="auto"/>
        <w:jc w:val="center"/>
        <w:rPr>
          <w:rFonts w:ascii="Times New Roman" w:eastAsia="Times New Roman" w:hAnsi="Times New Roman" w:cs="Times New Roman"/>
          <w:sz w:val="24"/>
          <w:szCs w:val="24"/>
        </w:rPr>
      </w:pPr>
    </w:p>
    <w:sectPr w:rsidR="000F6978">
      <w:footerReference w:type="default" r:id="rId9"/>
      <w:pgSz w:w="11906" w:h="16838"/>
      <w:pgMar w:top="851" w:right="1417" w:bottom="851" w:left="1417" w:header="0" w:footer="708" w:gutter="0"/>
      <w:cols w:space="708"/>
      <w:formProt w:val="0"/>
      <w:docGrid w:linePitch="24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4BB5">
      <w:pPr>
        <w:spacing w:after="0" w:line="240" w:lineRule="auto"/>
      </w:pPr>
      <w:r>
        <w:separator/>
      </w:r>
    </w:p>
  </w:endnote>
  <w:endnote w:type="continuationSeparator" w:id="0">
    <w:p w:rsidR="00000000" w:rsidRDefault="00B74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F;Times New Roman">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978" w:rsidRDefault="00B74BB5">
    <w:pPr>
      <w:pStyle w:val="Stopka"/>
      <w:jc w:val="right"/>
    </w:pPr>
    <w:r>
      <w:rPr>
        <w:rFonts w:ascii="Times New Roman" w:hAnsi="Times New Roman" w:cs="Times New Roman"/>
        <w:sz w:val="20"/>
        <w:szCs w:val="20"/>
      </w:rPr>
      <w:t xml:space="preserve">str. </w:t>
    </w:r>
    <w:r>
      <w:fldChar w:fldCharType="begin"/>
    </w:r>
    <w:r>
      <w:instrText>PAGE</w:instrText>
    </w:r>
    <w:r>
      <w:fldChar w:fldCharType="separate"/>
    </w:r>
    <w:r>
      <w:rPr>
        <w:noProof/>
      </w:rPr>
      <w:t>14</w:t>
    </w:r>
    <w:r>
      <w:fldChar w:fldCharType="end"/>
    </w:r>
  </w:p>
  <w:p w:rsidR="000F6978" w:rsidRDefault="000F697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4BB5">
      <w:pPr>
        <w:spacing w:after="0" w:line="240" w:lineRule="auto"/>
      </w:pPr>
      <w:r>
        <w:separator/>
      </w:r>
    </w:p>
  </w:footnote>
  <w:footnote w:type="continuationSeparator" w:id="0">
    <w:p w:rsidR="00000000" w:rsidRDefault="00B74B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17A8"/>
    <w:multiLevelType w:val="multilevel"/>
    <w:tmpl w:val="663C8F54"/>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nsid w:val="025D664C"/>
    <w:multiLevelType w:val="multilevel"/>
    <w:tmpl w:val="9E1AD7D8"/>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45276A9"/>
    <w:multiLevelType w:val="multilevel"/>
    <w:tmpl w:val="2154E046"/>
    <w:lvl w:ilvl="0">
      <w:start w:val="1"/>
      <w:numFmt w:val="lowerLetter"/>
      <w:lvlText w:val="%1)"/>
      <w:lvlJc w:val="left"/>
      <w:pPr>
        <w:tabs>
          <w:tab w:val="num" w:pos="720"/>
        </w:tabs>
        <w:ind w:left="720" w:hanging="360"/>
      </w:pPr>
      <w:rPr>
        <w:b/>
        <w:bCs/>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7243A0"/>
    <w:multiLevelType w:val="multilevel"/>
    <w:tmpl w:val="319C744A"/>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3."/>
      <w:lvlJc w:val="left"/>
      <w:pPr>
        <w:tabs>
          <w:tab w:val="num" w:pos="0"/>
        </w:tabs>
        <w:ind w:left="1789" w:hanging="360"/>
      </w:pPr>
    </w:lvl>
    <w:lvl w:ilvl="3">
      <w:start w:val="1"/>
      <w:numFmt w:val="decimal"/>
      <w:lvlText w:val="%4."/>
      <w:lvlJc w:val="left"/>
      <w:pPr>
        <w:tabs>
          <w:tab w:val="num" w:pos="0"/>
        </w:tabs>
        <w:ind w:left="2149" w:hanging="360"/>
      </w:pPr>
    </w:lvl>
    <w:lvl w:ilvl="4">
      <w:start w:val="1"/>
      <w:numFmt w:val="lowerLetter"/>
      <w:lvlText w:val="%5."/>
      <w:lvlJc w:val="left"/>
      <w:pPr>
        <w:tabs>
          <w:tab w:val="num" w:pos="0"/>
        </w:tabs>
        <w:ind w:left="2509" w:hanging="360"/>
      </w:pPr>
    </w:lvl>
    <w:lvl w:ilvl="5">
      <w:start w:val="1"/>
      <w:numFmt w:val="lowerRoman"/>
      <w:lvlText w:val="%6."/>
      <w:lvlJc w:val="left"/>
      <w:pPr>
        <w:tabs>
          <w:tab w:val="num" w:pos="0"/>
        </w:tabs>
        <w:ind w:left="2869" w:hanging="360"/>
      </w:pPr>
    </w:lvl>
    <w:lvl w:ilvl="6">
      <w:start w:val="1"/>
      <w:numFmt w:val="decimal"/>
      <w:lvlText w:val="%7."/>
      <w:lvlJc w:val="left"/>
      <w:pPr>
        <w:tabs>
          <w:tab w:val="num" w:pos="0"/>
        </w:tabs>
        <w:ind w:left="3229" w:hanging="360"/>
      </w:pPr>
    </w:lvl>
    <w:lvl w:ilvl="7">
      <w:start w:val="1"/>
      <w:numFmt w:val="lowerLetter"/>
      <w:lvlText w:val="%8."/>
      <w:lvlJc w:val="left"/>
      <w:pPr>
        <w:tabs>
          <w:tab w:val="num" w:pos="0"/>
        </w:tabs>
        <w:ind w:left="3589" w:hanging="360"/>
      </w:pPr>
    </w:lvl>
    <w:lvl w:ilvl="8">
      <w:start w:val="1"/>
      <w:numFmt w:val="lowerRoman"/>
      <w:lvlText w:val="%9."/>
      <w:lvlJc w:val="left"/>
      <w:pPr>
        <w:tabs>
          <w:tab w:val="num" w:pos="0"/>
        </w:tabs>
        <w:ind w:left="3949" w:hanging="360"/>
      </w:pPr>
    </w:lvl>
  </w:abstractNum>
  <w:abstractNum w:abstractNumId="4">
    <w:nsid w:val="05D97824"/>
    <w:multiLevelType w:val="multilevel"/>
    <w:tmpl w:val="AC26BE28"/>
    <w:lvl w:ilvl="0">
      <w:start w:val="1"/>
      <w:numFmt w:val="lowerLetter"/>
      <w:lvlText w:val="%1)"/>
      <w:lvlJc w:val="left"/>
      <w:pPr>
        <w:tabs>
          <w:tab w:val="num" w:pos="1353"/>
        </w:tabs>
        <w:ind w:left="1353" w:hanging="360"/>
      </w:pPr>
      <w:rPr>
        <w:rFonts w:eastAsia="Times New Roman" w:cs="Times New Roman"/>
      </w:rPr>
    </w:lvl>
    <w:lvl w:ilvl="1">
      <w:start w:val="1"/>
      <w:numFmt w:val="decimal"/>
      <w:lvlText w:val="%2."/>
      <w:lvlJc w:val="left"/>
      <w:pPr>
        <w:tabs>
          <w:tab w:val="num" w:pos="1713"/>
        </w:tabs>
        <w:ind w:left="1713" w:hanging="360"/>
      </w:pPr>
    </w:lvl>
    <w:lvl w:ilvl="2">
      <w:start w:val="1"/>
      <w:numFmt w:val="decimal"/>
      <w:lvlText w:val="%3."/>
      <w:lvlJc w:val="left"/>
      <w:pPr>
        <w:tabs>
          <w:tab w:val="num" w:pos="2073"/>
        </w:tabs>
        <w:ind w:left="2073" w:hanging="360"/>
      </w:pPr>
    </w:lvl>
    <w:lvl w:ilvl="3">
      <w:start w:val="1"/>
      <w:numFmt w:val="decimal"/>
      <w:lvlText w:val="%4."/>
      <w:lvlJc w:val="left"/>
      <w:pPr>
        <w:tabs>
          <w:tab w:val="num" w:pos="2433"/>
        </w:tabs>
        <w:ind w:left="2433" w:hanging="360"/>
      </w:pPr>
    </w:lvl>
    <w:lvl w:ilvl="4">
      <w:start w:val="1"/>
      <w:numFmt w:val="decimal"/>
      <w:lvlText w:val="%5."/>
      <w:lvlJc w:val="left"/>
      <w:pPr>
        <w:tabs>
          <w:tab w:val="num" w:pos="2793"/>
        </w:tabs>
        <w:ind w:left="2793" w:hanging="360"/>
      </w:pPr>
    </w:lvl>
    <w:lvl w:ilvl="5">
      <w:start w:val="1"/>
      <w:numFmt w:val="decimal"/>
      <w:lvlText w:val="%6."/>
      <w:lvlJc w:val="left"/>
      <w:pPr>
        <w:tabs>
          <w:tab w:val="num" w:pos="3153"/>
        </w:tabs>
        <w:ind w:left="3153" w:hanging="360"/>
      </w:pPr>
    </w:lvl>
    <w:lvl w:ilvl="6">
      <w:start w:val="1"/>
      <w:numFmt w:val="decimal"/>
      <w:lvlText w:val="%7."/>
      <w:lvlJc w:val="left"/>
      <w:pPr>
        <w:tabs>
          <w:tab w:val="num" w:pos="3513"/>
        </w:tabs>
        <w:ind w:left="3513" w:hanging="360"/>
      </w:pPr>
    </w:lvl>
    <w:lvl w:ilvl="7">
      <w:start w:val="1"/>
      <w:numFmt w:val="decimal"/>
      <w:lvlText w:val="%8."/>
      <w:lvlJc w:val="left"/>
      <w:pPr>
        <w:tabs>
          <w:tab w:val="num" w:pos="3873"/>
        </w:tabs>
        <w:ind w:left="3873" w:hanging="360"/>
      </w:pPr>
    </w:lvl>
    <w:lvl w:ilvl="8">
      <w:start w:val="1"/>
      <w:numFmt w:val="decimal"/>
      <w:lvlText w:val="%9."/>
      <w:lvlJc w:val="left"/>
      <w:pPr>
        <w:tabs>
          <w:tab w:val="num" w:pos="4233"/>
        </w:tabs>
        <w:ind w:left="4233" w:hanging="360"/>
      </w:pPr>
    </w:lvl>
  </w:abstractNum>
  <w:abstractNum w:abstractNumId="5">
    <w:nsid w:val="078A758E"/>
    <w:multiLevelType w:val="multilevel"/>
    <w:tmpl w:val="22D831B0"/>
    <w:lvl w:ilvl="0">
      <w:start w:val="1"/>
      <w:numFmt w:val="decimal"/>
      <w:lvlText w:val="%1."/>
      <w:lvlJc w:val="left"/>
      <w:pPr>
        <w:tabs>
          <w:tab w:val="num" w:pos="720"/>
        </w:tabs>
        <w:ind w:left="720" w:hanging="360"/>
      </w:pPr>
      <w:rPr>
        <w:rFonts w:ascii="Times New Roman" w:eastAsia="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F9D3A14"/>
    <w:multiLevelType w:val="multilevel"/>
    <w:tmpl w:val="B1D4BF74"/>
    <w:lvl w:ilvl="0">
      <w:start w:val="1"/>
      <w:numFmt w:val="bullet"/>
      <w:lvlText w:val=""/>
      <w:lvlJc w:val="left"/>
      <w:pPr>
        <w:tabs>
          <w:tab w:val="num" w:pos="0"/>
        </w:tabs>
        <w:ind w:left="1440" w:hanging="360"/>
      </w:pPr>
      <w:rPr>
        <w:rFonts w:ascii="Symbol" w:hAnsi="Symbol" w:cs="Symbol" w:hint="default"/>
      </w:rPr>
    </w:lvl>
    <w:lvl w:ilvl="1">
      <w:start w:val="1"/>
      <w:numFmt w:val="bullet"/>
      <w:lvlText w:val=""/>
      <w:lvlJc w:val="left"/>
      <w:pPr>
        <w:tabs>
          <w:tab w:val="num" w:pos="0"/>
        </w:tabs>
        <w:ind w:left="2160" w:hanging="360"/>
      </w:pPr>
      <w:rPr>
        <w:rFonts w:ascii="Symbol" w:hAnsi="Symbol" w:cs="Symbol" w:hint="default"/>
      </w:r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7">
    <w:nsid w:val="13FB488E"/>
    <w:multiLevelType w:val="multilevel"/>
    <w:tmpl w:val="4B92A7AE"/>
    <w:lvl w:ilvl="0">
      <w:start w:val="1"/>
      <w:numFmt w:val="decimal"/>
      <w:lvlText w:val="%1."/>
      <w:lvlJc w:val="left"/>
      <w:pPr>
        <w:tabs>
          <w:tab w:val="num" w:pos="0"/>
        </w:tabs>
        <w:ind w:left="720" w:hanging="360"/>
      </w:pPr>
      <w:rPr>
        <w:rFonts w:ascii="Times New Roman" w:eastAsia="Times New Roman" w:hAnsi="Times New Roman" w:cs="Times New Roman"/>
        <w:b/>
        <w:color w:val="00000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A9078E"/>
    <w:multiLevelType w:val="multilevel"/>
    <w:tmpl w:val="EA6246DC"/>
    <w:lvl w:ilvl="0">
      <w:start w:val="1"/>
      <w:numFmt w:val="lowerLetter"/>
      <w:lvlText w:val="%1."/>
      <w:lvlJc w:val="left"/>
      <w:pPr>
        <w:tabs>
          <w:tab w:val="num" w:pos="720"/>
        </w:tabs>
        <w:ind w:left="72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B536CED"/>
    <w:multiLevelType w:val="multilevel"/>
    <w:tmpl w:val="1D82719A"/>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0">
    <w:nsid w:val="1C3A1E25"/>
    <w:multiLevelType w:val="multilevel"/>
    <w:tmpl w:val="57A23D8E"/>
    <w:lvl w:ilvl="0">
      <w:start w:val="1"/>
      <w:numFmt w:val="decimal"/>
      <w:lvlText w:val="%1."/>
      <w:lvlJc w:val="left"/>
      <w:pPr>
        <w:tabs>
          <w:tab w:val="num" w:pos="0"/>
        </w:tabs>
        <w:ind w:left="720" w:hanging="360"/>
      </w:pPr>
      <w:rPr>
        <w:rFonts w:ascii="Times New Roman" w:eastAsia="Times New Roman" w:hAnsi="Times New Roman" w:cs="Times New Roman"/>
        <w:b/>
        <w:bCs/>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FB1602"/>
    <w:multiLevelType w:val="multilevel"/>
    <w:tmpl w:val="DC7AB7E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228D3C2B"/>
    <w:multiLevelType w:val="multilevel"/>
    <w:tmpl w:val="0E1A6312"/>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Roman"/>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3BF1674"/>
    <w:multiLevelType w:val="multilevel"/>
    <w:tmpl w:val="455A0B20"/>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24CE3034"/>
    <w:multiLevelType w:val="multilevel"/>
    <w:tmpl w:val="FBEC3192"/>
    <w:lvl w:ilvl="0">
      <w:start w:val="1"/>
      <w:numFmt w:val="lowerLetter"/>
      <w:lvlText w:val="%1)"/>
      <w:lvlJc w:val="left"/>
      <w:pPr>
        <w:tabs>
          <w:tab w:val="num" w:pos="720"/>
        </w:tabs>
        <w:ind w:left="720" w:hanging="360"/>
      </w:pPr>
      <w:rPr>
        <w:rFonts w:ascii="Times New Roman" w:eastAsia="Calibri" w:hAnsi="Times New Roman" w:cs="Times New Roman"/>
        <w:color w:val="00000A"/>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24FF02D7"/>
    <w:multiLevelType w:val="multilevel"/>
    <w:tmpl w:val="37483D16"/>
    <w:lvl w:ilvl="0">
      <w:start w:val="1"/>
      <w:numFmt w:val="lowerLetter"/>
      <w:lvlText w:val="%1)"/>
      <w:lvlJc w:val="left"/>
      <w:pPr>
        <w:tabs>
          <w:tab w:val="num" w:pos="1069"/>
        </w:tabs>
        <w:ind w:left="1069" w:hanging="360"/>
      </w:pPr>
    </w:lvl>
    <w:lvl w:ilvl="1">
      <w:start w:val="1"/>
      <w:numFmt w:val="lowerLetter"/>
      <w:lvlText w:val="%2."/>
      <w:lvlJc w:val="left"/>
      <w:pPr>
        <w:tabs>
          <w:tab w:val="num" w:pos="1429"/>
        </w:tabs>
        <w:ind w:left="1429" w:hanging="360"/>
      </w:pPr>
    </w:lvl>
    <w:lvl w:ilvl="2">
      <w:start w:val="1"/>
      <w:numFmt w:val="lowerRoman"/>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lowerLetter"/>
      <w:lvlText w:val="%5."/>
      <w:lvlJc w:val="left"/>
      <w:pPr>
        <w:tabs>
          <w:tab w:val="num" w:pos="2509"/>
        </w:tabs>
        <w:ind w:left="2509" w:hanging="360"/>
      </w:pPr>
    </w:lvl>
    <w:lvl w:ilvl="5">
      <w:start w:val="1"/>
      <w:numFmt w:val="lowerRoman"/>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lowerLetter"/>
      <w:lvlText w:val="%8."/>
      <w:lvlJc w:val="left"/>
      <w:pPr>
        <w:tabs>
          <w:tab w:val="num" w:pos="3589"/>
        </w:tabs>
        <w:ind w:left="3589" w:hanging="360"/>
      </w:pPr>
    </w:lvl>
    <w:lvl w:ilvl="8">
      <w:start w:val="1"/>
      <w:numFmt w:val="lowerRoman"/>
      <w:lvlText w:val="%9."/>
      <w:lvlJc w:val="left"/>
      <w:pPr>
        <w:tabs>
          <w:tab w:val="num" w:pos="3949"/>
        </w:tabs>
        <w:ind w:left="3949" w:hanging="360"/>
      </w:pPr>
    </w:lvl>
  </w:abstractNum>
  <w:abstractNum w:abstractNumId="16">
    <w:nsid w:val="27103B8A"/>
    <w:multiLevelType w:val="multilevel"/>
    <w:tmpl w:val="C1E892D6"/>
    <w:lvl w:ilvl="0">
      <w:start w:val="1"/>
      <w:numFmt w:val="decimal"/>
      <w:lvlText w:val="%1."/>
      <w:lvlJc w:val="left"/>
      <w:pPr>
        <w:tabs>
          <w:tab w:val="num" w:pos="0"/>
        </w:tabs>
        <w:ind w:left="720" w:hanging="360"/>
      </w:pPr>
      <w:rPr>
        <w:rFonts w:ascii="Times New Roman" w:hAnsi="Times New Roman" w:cs="Times New Roman"/>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E122D84"/>
    <w:multiLevelType w:val="multilevel"/>
    <w:tmpl w:val="9AA88CCC"/>
    <w:lvl w:ilvl="0">
      <w:start w:val="1"/>
      <w:numFmt w:val="lowerLetter"/>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306D7483"/>
    <w:multiLevelType w:val="multilevel"/>
    <w:tmpl w:val="473048B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3237740"/>
    <w:multiLevelType w:val="multilevel"/>
    <w:tmpl w:val="28D03840"/>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35BA5A39"/>
    <w:multiLevelType w:val="multilevel"/>
    <w:tmpl w:val="16503912"/>
    <w:lvl w:ilvl="0">
      <w:start w:val="1"/>
      <w:numFmt w:val="lowerLetter"/>
      <w:lvlText w:val="%1)"/>
      <w:lvlJc w:val="left"/>
      <w:pPr>
        <w:tabs>
          <w:tab w:val="num" w:pos="720"/>
        </w:tabs>
        <w:ind w:left="720" w:hanging="360"/>
      </w:pPr>
      <w:rPr>
        <w:rFonts w:eastAsia="Calibri"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3644013E"/>
    <w:multiLevelType w:val="multilevel"/>
    <w:tmpl w:val="B462AAC6"/>
    <w:lvl w:ilvl="0">
      <w:start w:val="1"/>
      <w:numFmt w:val="lowerLetter"/>
      <w:lvlText w:val="%1)"/>
      <w:lvlJc w:val="left"/>
      <w:pPr>
        <w:tabs>
          <w:tab w:val="num" w:pos="1353"/>
        </w:tabs>
        <w:ind w:left="1353" w:hanging="360"/>
      </w:pPr>
      <w:rPr>
        <w:rFonts w:ascii="Times New Roman" w:eastAsia="Times New Roman" w:hAnsi="Times New Roman" w:cs="Times New Roman"/>
        <w:b/>
        <w:bCs/>
        <w:sz w:val="24"/>
        <w:szCs w:val="24"/>
        <w:lang w:val="en-US"/>
      </w:rPr>
    </w:lvl>
    <w:lvl w:ilvl="1">
      <w:start w:val="1"/>
      <w:numFmt w:val="decimal"/>
      <w:lvlText w:val="%2."/>
      <w:lvlJc w:val="left"/>
      <w:pPr>
        <w:tabs>
          <w:tab w:val="num" w:pos="1713"/>
        </w:tabs>
        <w:ind w:left="1713" w:hanging="360"/>
      </w:pPr>
    </w:lvl>
    <w:lvl w:ilvl="2">
      <w:start w:val="1"/>
      <w:numFmt w:val="decimal"/>
      <w:lvlText w:val="%3."/>
      <w:lvlJc w:val="left"/>
      <w:pPr>
        <w:tabs>
          <w:tab w:val="num" w:pos="2073"/>
        </w:tabs>
        <w:ind w:left="2073" w:hanging="360"/>
      </w:pPr>
    </w:lvl>
    <w:lvl w:ilvl="3">
      <w:start w:val="1"/>
      <w:numFmt w:val="decimal"/>
      <w:lvlText w:val="%4."/>
      <w:lvlJc w:val="left"/>
      <w:pPr>
        <w:tabs>
          <w:tab w:val="num" w:pos="2433"/>
        </w:tabs>
        <w:ind w:left="2433" w:hanging="360"/>
      </w:pPr>
    </w:lvl>
    <w:lvl w:ilvl="4">
      <w:start w:val="1"/>
      <w:numFmt w:val="decimal"/>
      <w:lvlText w:val="%5."/>
      <w:lvlJc w:val="left"/>
      <w:pPr>
        <w:tabs>
          <w:tab w:val="num" w:pos="2793"/>
        </w:tabs>
        <w:ind w:left="2793" w:hanging="360"/>
      </w:pPr>
    </w:lvl>
    <w:lvl w:ilvl="5">
      <w:start w:val="1"/>
      <w:numFmt w:val="decimal"/>
      <w:lvlText w:val="%6."/>
      <w:lvlJc w:val="left"/>
      <w:pPr>
        <w:tabs>
          <w:tab w:val="num" w:pos="3153"/>
        </w:tabs>
        <w:ind w:left="3153" w:hanging="360"/>
      </w:pPr>
    </w:lvl>
    <w:lvl w:ilvl="6">
      <w:start w:val="1"/>
      <w:numFmt w:val="decimal"/>
      <w:lvlText w:val="%7."/>
      <w:lvlJc w:val="left"/>
      <w:pPr>
        <w:tabs>
          <w:tab w:val="num" w:pos="3513"/>
        </w:tabs>
        <w:ind w:left="3513" w:hanging="360"/>
      </w:pPr>
    </w:lvl>
    <w:lvl w:ilvl="7">
      <w:start w:val="1"/>
      <w:numFmt w:val="decimal"/>
      <w:lvlText w:val="%8."/>
      <w:lvlJc w:val="left"/>
      <w:pPr>
        <w:tabs>
          <w:tab w:val="num" w:pos="3873"/>
        </w:tabs>
        <w:ind w:left="3873" w:hanging="360"/>
      </w:pPr>
    </w:lvl>
    <w:lvl w:ilvl="8">
      <w:start w:val="1"/>
      <w:numFmt w:val="decimal"/>
      <w:lvlText w:val="%9."/>
      <w:lvlJc w:val="left"/>
      <w:pPr>
        <w:tabs>
          <w:tab w:val="num" w:pos="4233"/>
        </w:tabs>
        <w:ind w:left="4233" w:hanging="360"/>
      </w:pPr>
    </w:lvl>
  </w:abstractNum>
  <w:abstractNum w:abstractNumId="22">
    <w:nsid w:val="36C3253C"/>
    <w:multiLevelType w:val="multilevel"/>
    <w:tmpl w:val="35B4BC76"/>
    <w:lvl w:ilvl="0">
      <w:start w:val="1"/>
      <w:numFmt w:val="decimal"/>
      <w:lvlText w:val="%1."/>
      <w:lvlJc w:val="left"/>
      <w:pPr>
        <w:tabs>
          <w:tab w:val="num" w:pos="0"/>
        </w:tabs>
        <w:ind w:left="720" w:hanging="360"/>
      </w:pPr>
      <w:rPr>
        <w:rFonts w:ascii="Times New Roman" w:hAnsi="Times New Roman" w:cs="Times New Roman"/>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9831B67"/>
    <w:multiLevelType w:val="multilevel"/>
    <w:tmpl w:val="E03AD55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3E882C4C"/>
    <w:multiLevelType w:val="multilevel"/>
    <w:tmpl w:val="14F2D262"/>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5">
    <w:nsid w:val="41F21A8B"/>
    <w:multiLevelType w:val="multilevel"/>
    <w:tmpl w:val="1E3EB11E"/>
    <w:lvl w:ilvl="0">
      <w:start w:val="1"/>
      <w:numFmt w:val="lowerLetter"/>
      <w:lvlText w:val="%1)"/>
      <w:lvlJc w:val="left"/>
      <w:pPr>
        <w:tabs>
          <w:tab w:val="num" w:pos="720"/>
        </w:tabs>
        <w:ind w:left="720" w:hanging="360"/>
      </w:pPr>
      <w:rPr>
        <w:rFonts w:ascii="Times New Roman" w:hAnsi="Times New Roman" w:cs="Times New Roman"/>
        <w:color w:val="000000"/>
        <w:sz w:val="24"/>
        <w:szCs w:val="24"/>
      </w:rPr>
    </w:lvl>
    <w:lvl w:ilvl="1">
      <w:start w:val="1"/>
      <w:numFmt w:val="lowerLetter"/>
      <w:lvlText w:val="%2."/>
      <w:lvlJc w:val="left"/>
      <w:pPr>
        <w:tabs>
          <w:tab w:val="num" w:pos="1080"/>
        </w:tabs>
        <w:ind w:left="1080" w:hanging="360"/>
      </w:pPr>
      <w:rPr>
        <w:rFonts w:ascii="Times New Roman" w:hAnsi="Times New Roman" w:cs="Times New Roman"/>
        <w:color w:val="000000"/>
        <w:sz w:val="24"/>
        <w:szCs w:val="24"/>
      </w:r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nsid w:val="430C5702"/>
    <w:multiLevelType w:val="multilevel"/>
    <w:tmpl w:val="475ACD96"/>
    <w:lvl w:ilvl="0">
      <w:start w:val="1"/>
      <w:numFmt w:val="lowerLetter"/>
      <w:lvlText w:val="%1)"/>
      <w:lvlJc w:val="left"/>
      <w:pPr>
        <w:tabs>
          <w:tab w:val="num" w:pos="720"/>
        </w:tabs>
        <w:ind w:left="720" w:hanging="360"/>
      </w:pPr>
      <w:rPr>
        <w:rFonts w:ascii="Times New Roman" w:hAnsi="Times New Roman" w:cs="Times New Roman"/>
        <w:i/>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491736E8"/>
    <w:multiLevelType w:val="multilevel"/>
    <w:tmpl w:val="585EA856"/>
    <w:lvl w:ilvl="0">
      <w:start w:val="1"/>
      <w:numFmt w:val="decimal"/>
      <w:lvlText w:val="%1."/>
      <w:lvlJc w:val="left"/>
      <w:pPr>
        <w:tabs>
          <w:tab w:val="num" w:pos="0"/>
        </w:tabs>
        <w:ind w:left="720" w:hanging="360"/>
      </w:pPr>
      <w:rPr>
        <w:rFonts w:ascii="Times New Roman" w:eastAsia="Times New Roman" w:hAnsi="Times New Roman" w:cs="Times New Roman"/>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E0A1709"/>
    <w:multiLevelType w:val="multilevel"/>
    <w:tmpl w:val="EAB48DE8"/>
    <w:lvl w:ilvl="0">
      <w:start w:val="1"/>
      <w:numFmt w:val="decimal"/>
      <w:lvlText w:val="%1."/>
      <w:lvlJc w:val="left"/>
      <w:pPr>
        <w:tabs>
          <w:tab w:val="num" w:pos="0"/>
        </w:tabs>
        <w:ind w:left="928" w:hanging="360"/>
      </w:pPr>
      <w:rPr>
        <w:rFonts w:eastAsia="Times New Roman"/>
      </w:rPr>
    </w:lvl>
    <w:lvl w:ilvl="1">
      <w:start w:val="1"/>
      <w:numFmt w:val="lowerLetter"/>
      <w:lvlText w:val="%2)"/>
      <w:lvlJc w:val="left"/>
      <w:pPr>
        <w:tabs>
          <w:tab w:val="num" w:pos="0"/>
        </w:tabs>
        <w:ind w:left="1080" w:hanging="360"/>
      </w:pPr>
      <w:rPr>
        <w:rFonts w:ascii="Times New Roman" w:eastAsia="Times New Roman" w:hAnsi="Times New Roman"/>
        <w:b/>
        <w:sz w:val="24"/>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9">
    <w:nsid w:val="4F7E4A47"/>
    <w:multiLevelType w:val="multilevel"/>
    <w:tmpl w:val="9F4EFB40"/>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51A4476D"/>
    <w:multiLevelType w:val="multilevel"/>
    <w:tmpl w:val="E34C6316"/>
    <w:lvl w:ilvl="0">
      <w:start w:val="1"/>
      <w:numFmt w:val="decimal"/>
      <w:lvlText w:val="%1."/>
      <w:lvlJc w:val="left"/>
      <w:pPr>
        <w:tabs>
          <w:tab w:val="num" w:pos="720"/>
        </w:tabs>
        <w:ind w:left="720" w:hanging="360"/>
      </w:pPr>
      <w:rPr>
        <w:rFonts w:ascii="Times New Roman" w:hAnsi="Times New Roman" w:cs="Times New Roman"/>
        <w:b/>
        <w:sz w:val="24"/>
        <w:szCs w:val="24"/>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529032A9"/>
    <w:multiLevelType w:val="multilevel"/>
    <w:tmpl w:val="551A418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2">
    <w:nsid w:val="52FA0685"/>
    <w:multiLevelType w:val="multilevel"/>
    <w:tmpl w:val="B95A3F70"/>
    <w:lvl w:ilvl="0">
      <w:start w:val="1"/>
      <w:numFmt w:val="decimal"/>
      <w:lvlText w:val="%1."/>
      <w:lvlJc w:val="left"/>
      <w:pPr>
        <w:tabs>
          <w:tab w:val="num" w:pos="0"/>
        </w:tabs>
        <w:ind w:left="720" w:hanging="360"/>
      </w:pPr>
      <w:rPr>
        <w:rFonts w:ascii="Times New Roman" w:eastAsia="Times New Roman" w:hAnsi="Times New Roman"/>
        <w:b/>
        <w:sz w:val="24"/>
      </w:r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3">
    <w:nsid w:val="55E85DAF"/>
    <w:multiLevelType w:val="multilevel"/>
    <w:tmpl w:val="7862DC58"/>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4">
    <w:nsid w:val="5A0A775E"/>
    <w:multiLevelType w:val="multilevel"/>
    <w:tmpl w:val="4302313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5">
    <w:nsid w:val="5A9133EA"/>
    <w:multiLevelType w:val="multilevel"/>
    <w:tmpl w:val="9A2E3B6E"/>
    <w:lvl w:ilvl="0">
      <w:start w:val="1"/>
      <w:numFmt w:val="lowerLetter"/>
      <w:lvlText w:val="%1)"/>
      <w:lvlJc w:val="left"/>
      <w:pPr>
        <w:tabs>
          <w:tab w:val="num" w:pos="720"/>
        </w:tabs>
        <w:ind w:left="720" w:hanging="360"/>
      </w:pPr>
      <w:rPr>
        <w:rFonts w:ascii="Times New Roman" w:eastAsia="Times New Roman" w:hAnsi="Times New Roman" w:cs="Times New Roman"/>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6">
    <w:nsid w:val="5B9A68AC"/>
    <w:multiLevelType w:val="multilevel"/>
    <w:tmpl w:val="B8844F68"/>
    <w:lvl w:ilvl="0">
      <w:start w:val="1"/>
      <w:numFmt w:val="decimal"/>
      <w:lvlText w:val="%1."/>
      <w:lvlJc w:val="left"/>
      <w:pPr>
        <w:tabs>
          <w:tab w:val="num" w:pos="0"/>
        </w:tabs>
        <w:ind w:left="720" w:hanging="360"/>
      </w:pPr>
      <w:rPr>
        <w:rFonts w:ascii="Times New Roman" w:eastAsia="Times New Roman" w:hAnsi="Times New Roman" w:cs="Times New Roman"/>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BF10933"/>
    <w:multiLevelType w:val="multilevel"/>
    <w:tmpl w:val="4B22A9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8">
    <w:nsid w:val="5D5666DA"/>
    <w:multiLevelType w:val="multilevel"/>
    <w:tmpl w:val="FCA4A498"/>
    <w:lvl w:ilvl="0">
      <w:start w:val="1"/>
      <w:numFmt w:val="decimal"/>
      <w:lvlText w:val="%1."/>
      <w:lvlJc w:val="left"/>
      <w:pPr>
        <w:tabs>
          <w:tab w:val="num" w:pos="0"/>
        </w:tabs>
        <w:ind w:left="720" w:hanging="360"/>
      </w:pPr>
      <w:rPr>
        <w:rFonts w:ascii="Times New Roman" w:eastAsia="Times New Roman" w:hAnsi="Times New Roman" w:cs="Times New Roman"/>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1F6704D"/>
    <w:multiLevelType w:val="multilevel"/>
    <w:tmpl w:val="13F4BD3C"/>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625D4575"/>
    <w:multiLevelType w:val="multilevel"/>
    <w:tmpl w:val="B6845C16"/>
    <w:lvl w:ilvl="0">
      <w:start w:val="1"/>
      <w:numFmt w:val="lowerLetter"/>
      <w:lvlText w:val="%1)"/>
      <w:lvlJc w:val="left"/>
      <w:pPr>
        <w:tabs>
          <w:tab w:val="num" w:pos="0"/>
        </w:tabs>
        <w:ind w:left="1077" w:hanging="360"/>
      </w:pPr>
      <w:rPr>
        <w:rFonts w:ascii="Times New Roman" w:eastAsia="Times New Roman" w:hAnsi="Times New Roman" w:cs="Times New Roman"/>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8457DA5"/>
    <w:multiLevelType w:val="multilevel"/>
    <w:tmpl w:val="E2CA1D34"/>
    <w:lvl w:ilvl="0">
      <w:start w:val="1"/>
      <w:numFmt w:val="decimal"/>
      <w:lvlText w:val="%1."/>
      <w:lvlJc w:val="left"/>
      <w:pPr>
        <w:tabs>
          <w:tab w:val="num" w:pos="720"/>
        </w:tabs>
        <w:ind w:left="720" w:hanging="360"/>
      </w:pPr>
      <w:rPr>
        <w:rFonts w:cs="Times New Roman"/>
        <w:b/>
        <w:i/>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6AE05B4B"/>
    <w:multiLevelType w:val="multilevel"/>
    <w:tmpl w:val="2312F0A2"/>
    <w:lvl w:ilvl="0">
      <w:start w:val="1"/>
      <w:numFmt w:val="lowerLetter"/>
      <w:lvlText w:val="%1)"/>
      <w:lvlJc w:val="left"/>
      <w:pPr>
        <w:tabs>
          <w:tab w:val="num" w:pos="0"/>
        </w:tabs>
        <w:ind w:left="1077" w:hanging="360"/>
      </w:pPr>
      <w:rPr>
        <w:rFonts w:ascii="Times New Roman" w:eastAsia="Times New Roman" w:hAnsi="Times New Roman" w:cs="Times New Roman"/>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DA10426"/>
    <w:multiLevelType w:val="multilevel"/>
    <w:tmpl w:val="851CFAEA"/>
    <w:lvl w:ilvl="0">
      <w:start w:val="1"/>
      <w:numFmt w:val="decimal"/>
      <w:lvlText w:val="%1."/>
      <w:lvlJc w:val="left"/>
      <w:pPr>
        <w:tabs>
          <w:tab w:val="num" w:pos="928"/>
        </w:tabs>
        <w:ind w:left="928" w:hanging="360"/>
      </w:pPr>
      <w:rPr>
        <w:b/>
        <w:kern w:val="2"/>
        <w:sz w:val="24"/>
        <w:szCs w:val="24"/>
      </w:rPr>
    </w:lvl>
    <w:lvl w:ilvl="1">
      <w:start w:val="1"/>
      <w:numFmt w:val="lowerLetter"/>
      <w:lvlText w:val="%2)"/>
      <w:lvlJc w:val="left"/>
      <w:pPr>
        <w:tabs>
          <w:tab w:val="num" w:pos="1080"/>
        </w:tabs>
        <w:ind w:left="1080" w:hanging="360"/>
      </w:pPr>
      <w:rPr>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6DCE3EAD"/>
    <w:multiLevelType w:val="multilevel"/>
    <w:tmpl w:val="6316BA72"/>
    <w:lvl w:ilvl="0">
      <w:start w:val="1"/>
      <w:numFmt w:val="decimal"/>
      <w:lvlText w:val="%1."/>
      <w:lvlJc w:val="left"/>
      <w:pPr>
        <w:tabs>
          <w:tab w:val="num" w:pos="0"/>
        </w:tabs>
        <w:ind w:left="720" w:hanging="360"/>
      </w:pPr>
      <w:rPr>
        <w:rFonts w:ascii="Times New Roman" w:eastAsia="Times New Roman" w:hAnsi="Times New Roman" w:cs="Times New Roman"/>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EDC47D8"/>
    <w:multiLevelType w:val="multilevel"/>
    <w:tmpl w:val="B876155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6">
    <w:nsid w:val="706D5CC2"/>
    <w:multiLevelType w:val="multilevel"/>
    <w:tmpl w:val="774E74D6"/>
    <w:lvl w:ilvl="0">
      <w:start w:val="1"/>
      <w:numFmt w:val="lowerLetter"/>
      <w:lvlText w:val="%1."/>
      <w:lvlJc w:val="left"/>
      <w:pPr>
        <w:tabs>
          <w:tab w:val="num" w:pos="720"/>
        </w:tabs>
        <w:ind w:left="720" w:hanging="360"/>
      </w:pPr>
      <w:rPr>
        <w:rFonts w:ascii="Times New Roman" w:eastAsia="Calibri"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nsid w:val="72F044E1"/>
    <w:multiLevelType w:val="multilevel"/>
    <w:tmpl w:val="56E8838E"/>
    <w:lvl w:ilvl="0">
      <w:start w:val="1"/>
      <w:numFmt w:val="decimal"/>
      <w:lvlText w:val="%1."/>
      <w:lvlJc w:val="left"/>
      <w:pPr>
        <w:tabs>
          <w:tab w:val="num" w:pos="720"/>
        </w:tabs>
        <w:ind w:left="720" w:hanging="360"/>
      </w:pPr>
      <w:rPr>
        <w:rFonts w:ascii="Times New Roman" w:hAnsi="Times New Roman" w:cs="Times New Roman"/>
        <w:bCs/>
        <w:sz w:val="24"/>
        <w:szCs w:val="24"/>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nsid w:val="7FFE0AFE"/>
    <w:multiLevelType w:val="multilevel"/>
    <w:tmpl w:val="E6B2BB1C"/>
    <w:lvl w:ilvl="0">
      <w:start w:val="1"/>
      <w:numFmt w:val="lowerLetter"/>
      <w:lvlText w:val="%1)"/>
      <w:lvlJc w:val="left"/>
      <w:pPr>
        <w:tabs>
          <w:tab w:val="num" w:pos="720"/>
        </w:tabs>
        <w:ind w:left="720" w:hanging="360"/>
      </w:pPr>
      <w:rPr>
        <w:rFonts w:ascii="Times New Roman" w:hAnsi="Times New Roman" w:cs="Times New Roman"/>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7"/>
  </w:num>
  <w:num w:numId="2">
    <w:abstractNumId w:val="8"/>
  </w:num>
  <w:num w:numId="3">
    <w:abstractNumId w:val="46"/>
  </w:num>
  <w:num w:numId="4">
    <w:abstractNumId w:val="34"/>
  </w:num>
  <w:num w:numId="5">
    <w:abstractNumId w:val="20"/>
  </w:num>
  <w:num w:numId="6">
    <w:abstractNumId w:val="41"/>
  </w:num>
  <w:num w:numId="7">
    <w:abstractNumId w:val="35"/>
  </w:num>
  <w:num w:numId="8">
    <w:abstractNumId w:val="9"/>
  </w:num>
  <w:num w:numId="9">
    <w:abstractNumId w:val="24"/>
  </w:num>
  <w:num w:numId="10">
    <w:abstractNumId w:val="29"/>
  </w:num>
  <w:num w:numId="11">
    <w:abstractNumId w:val="26"/>
  </w:num>
  <w:num w:numId="12">
    <w:abstractNumId w:val="31"/>
  </w:num>
  <w:num w:numId="13">
    <w:abstractNumId w:val="25"/>
  </w:num>
  <w:num w:numId="14">
    <w:abstractNumId w:val="12"/>
  </w:num>
  <w:num w:numId="15">
    <w:abstractNumId w:val="14"/>
  </w:num>
  <w:num w:numId="16">
    <w:abstractNumId w:val="1"/>
  </w:num>
  <w:num w:numId="17">
    <w:abstractNumId w:val="5"/>
  </w:num>
  <w:num w:numId="18">
    <w:abstractNumId w:val="30"/>
  </w:num>
  <w:num w:numId="19">
    <w:abstractNumId w:val="39"/>
  </w:num>
  <w:num w:numId="20">
    <w:abstractNumId w:val="15"/>
  </w:num>
  <w:num w:numId="21">
    <w:abstractNumId w:val="47"/>
  </w:num>
  <w:num w:numId="22">
    <w:abstractNumId w:val="23"/>
  </w:num>
  <w:num w:numId="23">
    <w:abstractNumId w:val="21"/>
  </w:num>
  <w:num w:numId="24">
    <w:abstractNumId w:val="2"/>
  </w:num>
  <w:num w:numId="25">
    <w:abstractNumId w:val="17"/>
  </w:num>
  <w:num w:numId="26">
    <w:abstractNumId w:val="48"/>
  </w:num>
  <w:num w:numId="27">
    <w:abstractNumId w:val="33"/>
  </w:num>
  <w:num w:numId="28">
    <w:abstractNumId w:val="45"/>
  </w:num>
  <w:num w:numId="29">
    <w:abstractNumId w:val="18"/>
  </w:num>
  <w:num w:numId="30">
    <w:abstractNumId w:val="43"/>
  </w:num>
  <w:num w:numId="31">
    <w:abstractNumId w:val="27"/>
  </w:num>
  <w:num w:numId="32">
    <w:abstractNumId w:val="19"/>
  </w:num>
  <w:num w:numId="33">
    <w:abstractNumId w:val="16"/>
  </w:num>
  <w:num w:numId="34">
    <w:abstractNumId w:val="40"/>
  </w:num>
  <w:num w:numId="35">
    <w:abstractNumId w:val="4"/>
  </w:num>
  <w:num w:numId="36">
    <w:abstractNumId w:val="36"/>
  </w:num>
  <w:num w:numId="37">
    <w:abstractNumId w:val="44"/>
  </w:num>
  <w:num w:numId="38">
    <w:abstractNumId w:val="10"/>
  </w:num>
  <w:num w:numId="39">
    <w:abstractNumId w:val="38"/>
  </w:num>
  <w:num w:numId="40">
    <w:abstractNumId w:val="42"/>
  </w:num>
  <w:num w:numId="41">
    <w:abstractNumId w:val="7"/>
  </w:num>
  <w:num w:numId="42">
    <w:abstractNumId w:val="11"/>
  </w:num>
  <w:num w:numId="43">
    <w:abstractNumId w:val="13"/>
  </w:num>
  <w:num w:numId="44">
    <w:abstractNumId w:val="6"/>
  </w:num>
  <w:num w:numId="45">
    <w:abstractNumId w:val="22"/>
  </w:num>
  <w:num w:numId="46">
    <w:abstractNumId w:val="28"/>
  </w:num>
  <w:num w:numId="47">
    <w:abstractNumId w:val="32"/>
  </w:num>
  <w:num w:numId="48">
    <w:abstractNumId w:val="0"/>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F6978"/>
    <w:rsid w:val="000F6978"/>
    <w:rsid w:val="00B74BB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sz w:val="24"/>
        <w:szCs w:val="24"/>
        <w:lang w:val="pl-PL"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rFonts w:ascii="Calibri" w:eastAsia="Lucida Sans Unicode" w:hAnsi="Calibri" w:cs="F;Times New Roman"/>
      <w:kern w:val="2"/>
      <w:sz w:val="22"/>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eastAsia="Calibri" w:cs="Times New Roma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Calibri" w:hAnsi="Times New Roman" w:cs="Times New Roman"/>
      <w:sz w:val="24"/>
      <w:szCs w:val="24"/>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cs="Times New Roman"/>
      <w:dstrike/>
      <w:sz w:val="24"/>
      <w:szCs w:val="24"/>
      <w:u w:val="none"/>
    </w:rPr>
  </w:style>
  <w:style w:type="character" w:customStyle="1" w:styleId="WW8Num3z1">
    <w:name w:val="WW8Num3z1"/>
    <w:qFormat/>
    <w:rPr>
      <w:rFonts w:ascii="Times New Roman" w:hAnsi="Times New Roman" w:cs="Times New Roman"/>
      <w:b/>
      <w:color w:val="000000"/>
      <w:sz w:val="24"/>
      <w:szCs w:val="24"/>
      <w:highlight w:val="yellow"/>
    </w:rPr>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eastAsia="Calibri" w:cs="Times New Roman"/>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cs="Times New Roman"/>
      <w:b/>
      <w:i/>
      <w:sz w:val="20"/>
      <w:szCs w:val="2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Times New Roman" w:eastAsia="Times New Roman" w:hAnsi="Times New Roman" w:cs="Times New Roman"/>
      <w:sz w:val="24"/>
      <w:szCs w:val="24"/>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eastAsia="Times New Roman" w:hAnsi="Times New Roman" w:cs="Times New Roman"/>
      <w:sz w:val="24"/>
      <w:szCs w:val="24"/>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Times New Roman" w:hAnsi="Times New Roman" w:cs="Times New Roman"/>
      <w:i/>
      <w:sz w:val="24"/>
      <w:szCs w:val="24"/>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Times New Roman" w:hAnsi="Times New Roman" w:cs="Times New Roman"/>
      <w:sz w:val="24"/>
      <w:szCs w:val="24"/>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Times New Roman" w:hAnsi="Times New Roman" w:cs="Times New Roman"/>
      <w:color w:val="000000"/>
      <w:sz w:val="24"/>
      <w:szCs w:val="24"/>
    </w:rPr>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Times New Roman" w:hAnsi="Times New Roman" w:cs="Times New Roman"/>
      <w:sz w:val="24"/>
      <w:szCs w:val="24"/>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Times New Roman" w:eastAsia="Calibri" w:hAnsi="Times New Roman" w:cs="Times New Roman"/>
      <w:color w:val="00000A"/>
      <w:sz w:val="24"/>
      <w:szCs w:val="24"/>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Times New Roman" w:hAnsi="Times New Roman" w:cs="Times New Roman"/>
      <w:sz w:val="24"/>
      <w:szCs w:val="24"/>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rFonts w:ascii="Times New Roman" w:hAnsi="Times New Roman" w:cs="Times New Roman"/>
      <w:b/>
      <w:color w:val="000000"/>
      <w:sz w:val="24"/>
      <w:szCs w:val="24"/>
      <w:highlight w:val="yellow"/>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rPr>
      <w:rFonts w:ascii="Times New Roman" w:hAnsi="Times New Roman" w:cs="Times New Roman"/>
      <w:b/>
      <w:sz w:val="24"/>
      <w:szCs w:val="24"/>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Times New Roman" w:hAnsi="Times New Roman" w:cs="Times New Roman"/>
      <w:bCs/>
      <w:sz w:val="24"/>
      <w:szCs w:val="24"/>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Times New Roman" w:eastAsia="Times New Roman" w:hAnsi="Times New Roman" w:cs="Times New Roman"/>
      <w:b/>
      <w:bCs/>
      <w:sz w:val="24"/>
      <w:szCs w:val="24"/>
      <w:lang w:val="en-US"/>
    </w:rPr>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b/>
      <w:bCs/>
      <w:sz w:val="24"/>
      <w:szCs w:val="24"/>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b/>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Times New Roman" w:hAnsi="Times New Roman" w:cs="Times New Roman"/>
      <w:b/>
      <w:sz w:val="24"/>
      <w:szCs w:val="24"/>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b/>
      <w:kern w:val="2"/>
      <w:sz w:val="24"/>
      <w:szCs w:val="24"/>
    </w:rPr>
  </w:style>
  <w:style w:type="character" w:customStyle="1" w:styleId="WW8Num33z1">
    <w:name w:val="WW8Num33z1"/>
    <w:qFormat/>
    <w:rPr>
      <w:sz w:val="24"/>
      <w:szCs w:val="24"/>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sz w:val="24"/>
      <w:szCs w:val="24"/>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Times New Roman" w:hAnsi="Times New Roman" w:cs="Times New Roman"/>
      <w:sz w:val="24"/>
      <w:szCs w:val="24"/>
    </w:rPr>
  </w:style>
  <w:style w:type="character" w:customStyle="1" w:styleId="WW8Num37z0">
    <w:name w:val="WW8Num37z0"/>
    <w:qFormat/>
    <w:rPr>
      <w:rFonts w:ascii="Times New Roman" w:eastAsia="Times New Roman" w:hAnsi="Times New Roman" w:cs="Times New Roman"/>
      <w:sz w:val="24"/>
      <w:szCs w:val="24"/>
    </w:rPr>
  </w:style>
  <w:style w:type="character" w:customStyle="1" w:styleId="WW8Num38z0">
    <w:name w:val="WW8Num38z0"/>
    <w:qFormat/>
    <w:rPr>
      <w:rFonts w:eastAsia="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eastAsia="Times New Roman" w:hAnsi="Times New Roman" w:cs="Times New Roman"/>
      <w:sz w:val="24"/>
      <w:szCs w:val="24"/>
    </w:rPr>
  </w:style>
  <w:style w:type="character" w:customStyle="1" w:styleId="WW8Num40z0">
    <w:name w:val="WW8Num40z0"/>
    <w:qFormat/>
    <w:rPr>
      <w:rFonts w:ascii="Times New Roman" w:eastAsia="Times New Roman" w:hAnsi="Times New Roman" w:cs="Times New Roman"/>
      <w:sz w:val="24"/>
      <w:szCs w:val="24"/>
    </w:rPr>
  </w:style>
  <w:style w:type="character" w:customStyle="1" w:styleId="WW8Num41z0">
    <w:name w:val="WW8Num41z0"/>
    <w:qFormat/>
    <w:rPr>
      <w:rFonts w:ascii="Times New Roman" w:eastAsia="Times New Roman" w:hAnsi="Times New Roman" w:cs="Times New Roman"/>
      <w:b/>
      <w:bCs/>
      <w:sz w:val="24"/>
      <w:szCs w:val="24"/>
    </w:rPr>
  </w:style>
  <w:style w:type="character" w:customStyle="1" w:styleId="WW8Num42z0">
    <w:name w:val="WW8Num42z0"/>
    <w:qFormat/>
    <w:rPr>
      <w:rFonts w:ascii="Times New Roman" w:eastAsia="Times New Roman" w:hAnsi="Times New Roman" w:cs="Times New Roman"/>
      <w:sz w:val="24"/>
      <w:szCs w:val="24"/>
    </w:rPr>
  </w:style>
  <w:style w:type="character" w:customStyle="1" w:styleId="WW8Num43z0">
    <w:name w:val="WW8Num43z0"/>
    <w:qFormat/>
    <w:rPr>
      <w:rFonts w:ascii="Times New Roman" w:eastAsia="Times New Roman" w:hAnsi="Times New Roman" w:cs="Times New Roman"/>
      <w:sz w:val="24"/>
      <w:szCs w:val="24"/>
    </w:rPr>
  </w:style>
  <w:style w:type="character" w:customStyle="1" w:styleId="WW8Num44z0">
    <w:name w:val="WW8Num44z0"/>
    <w:qFormat/>
    <w:rPr>
      <w:rFonts w:ascii="Times New Roman" w:eastAsia="Times New Roman" w:hAnsi="Times New Roman" w:cs="Times New Roman"/>
      <w:b/>
      <w:color w:val="000000"/>
      <w:sz w:val="24"/>
      <w:szCs w:val="24"/>
    </w:rPr>
  </w:style>
  <w:style w:type="character" w:customStyle="1" w:styleId="WW8Num45z0">
    <w:name w:val="WW8Num45z0"/>
    <w:qFormat/>
    <w:rPr>
      <w:rFonts w:ascii="Times New Roman" w:hAnsi="Times New Roman" w:cs="Times New Roman"/>
      <w:sz w:val="24"/>
      <w:szCs w:val="24"/>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rFonts w:ascii="Times New Roman" w:hAnsi="Times New Roman" w:cs="Times New Roman"/>
      <w:sz w:val="24"/>
      <w:szCs w:val="24"/>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rFonts w:ascii="Symbol" w:hAnsi="Symbol" w:cs="Symbol"/>
    </w:rPr>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rPr>
      <w:rFonts w:ascii="Times New Roman" w:hAnsi="Times New Roman" w:cs="Times New Roman"/>
      <w:b/>
      <w:sz w:val="24"/>
      <w:szCs w:val="24"/>
    </w:rPr>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13z1">
    <w:name w:val="WW8Num13z1"/>
    <w:qFormat/>
    <w:rPr>
      <w:rFonts w:ascii="Times New Roman" w:hAnsi="Times New Roman" w:cs="Times New Roman"/>
      <w:sz w:val="24"/>
      <w:szCs w:val="24"/>
    </w:rPr>
  </w:style>
  <w:style w:type="character" w:customStyle="1" w:styleId="Domylnaczcionkaakapitu3">
    <w:name w:val="Domyślna czcionka akapitu3"/>
    <w:qFormat/>
  </w:style>
  <w:style w:type="character" w:customStyle="1" w:styleId="WW8Num50z0">
    <w:name w:val="WW8Num50z0"/>
    <w:qFormat/>
    <w:rPr>
      <w:b/>
    </w:rPr>
  </w:style>
  <w:style w:type="character" w:customStyle="1" w:styleId="WW8Num52z0">
    <w:name w:val="WW8Num52z0"/>
    <w:qFormat/>
    <w:rPr>
      <w:b/>
      <w:bCs/>
      <w:sz w:val="24"/>
      <w:szCs w:val="24"/>
    </w:rPr>
  </w:style>
  <w:style w:type="character" w:customStyle="1" w:styleId="WW8Num53z0">
    <w:name w:val="WW8Num53z0"/>
    <w:qFormat/>
    <w:rPr>
      <w:b/>
    </w:rPr>
  </w:style>
  <w:style w:type="character" w:customStyle="1" w:styleId="WW8Num54z0">
    <w:name w:val="WW8Num54z0"/>
    <w:qFormat/>
    <w:rPr>
      <w:b/>
    </w:rPr>
  </w:style>
  <w:style w:type="character" w:customStyle="1" w:styleId="WW8Num58z0">
    <w:name w:val="WW8Num58z0"/>
    <w:qFormat/>
    <w:rPr>
      <w:b/>
      <w:kern w:val="2"/>
      <w:sz w:val="24"/>
      <w:szCs w:val="24"/>
    </w:rPr>
  </w:style>
  <w:style w:type="character" w:customStyle="1" w:styleId="WW8Num58z1">
    <w:name w:val="WW8Num58z1"/>
    <w:qFormat/>
    <w:rPr>
      <w:sz w:val="24"/>
      <w:szCs w:val="24"/>
    </w:rPr>
  </w:style>
  <w:style w:type="character" w:customStyle="1" w:styleId="WW8Num63z0">
    <w:name w:val="WW8Num63z0"/>
    <w:qFormat/>
    <w:rPr>
      <w:rFonts w:eastAsia="Times New Roman" w:cs="Times New Roman"/>
    </w:rPr>
  </w:style>
  <w:style w:type="character" w:customStyle="1" w:styleId="WW8Num70z0">
    <w:name w:val="WW8Num70z0"/>
    <w:qFormat/>
    <w:rPr>
      <w:sz w:val="24"/>
      <w:szCs w:val="24"/>
    </w:rPr>
  </w:style>
  <w:style w:type="character" w:customStyle="1" w:styleId="WW8Num72z0">
    <w:name w:val="WW8Num72z0"/>
    <w:qFormat/>
    <w:rPr>
      <w:rFonts w:ascii="Symbol" w:hAnsi="Symbol" w:cs="Symbol"/>
    </w:rPr>
  </w:style>
  <w:style w:type="character" w:customStyle="1" w:styleId="Domylnaczcionkaakapitu2">
    <w:name w:val="Domyślna czcionka akapitu2"/>
    <w:qFormat/>
  </w:style>
  <w:style w:type="character" w:customStyle="1" w:styleId="WW8Num56z0">
    <w:name w:val="WW8Num56z0"/>
    <w:qFormat/>
    <w:rPr>
      <w:b/>
      <w:bCs/>
      <w:sz w:val="24"/>
      <w:szCs w:val="24"/>
    </w:rPr>
  </w:style>
  <w:style w:type="character" w:customStyle="1" w:styleId="WW8Num57z0">
    <w:name w:val="WW8Num57z0"/>
    <w:qFormat/>
    <w:rPr>
      <w:b/>
      <w:bCs/>
      <w:sz w:val="24"/>
      <w:szCs w:val="24"/>
    </w:rPr>
  </w:style>
  <w:style w:type="character" w:customStyle="1" w:styleId="WW8Num62z0">
    <w:name w:val="WW8Num62z0"/>
    <w:qFormat/>
    <w:rPr>
      <w:rFonts w:eastAsia="Times New Roman" w:cs="Times New Roman"/>
    </w:rPr>
  </w:style>
  <w:style w:type="character" w:customStyle="1" w:styleId="Domylnaczcionkaakapitu1">
    <w:name w:val="Domyślna czcionka akapitu1"/>
    <w:qFormat/>
  </w:style>
  <w:style w:type="character" w:customStyle="1" w:styleId="WW8Num55z0">
    <w:name w:val="WW8Num55z0"/>
    <w:qFormat/>
    <w:rPr>
      <w:rFonts w:cs="Times New Roman"/>
      <w:b/>
      <w:bCs/>
      <w:kern w:val="2"/>
      <w:sz w:val="24"/>
      <w:szCs w:val="24"/>
    </w:rPr>
  </w:style>
  <w:style w:type="character" w:customStyle="1" w:styleId="WW8Num59z0">
    <w:name w:val="WW8Num59z0"/>
    <w:qFormat/>
    <w:rPr>
      <w:rFonts w:cs="Times New Roman"/>
      <w:b/>
      <w:kern w:val="2"/>
      <w:sz w:val="24"/>
      <w:szCs w:val="24"/>
    </w:rPr>
  </w:style>
  <w:style w:type="character" w:customStyle="1" w:styleId="WW8Num64z0">
    <w:name w:val="WW8Num64z0"/>
    <w:qFormat/>
    <w:rPr>
      <w:b/>
    </w:rPr>
  </w:style>
  <w:style w:type="character" w:customStyle="1" w:styleId="Teksttreci11">
    <w:name w:val="Tekst treści + 11"/>
    <w:qFormat/>
    <w:rPr>
      <w:rFonts w:ascii="Times New Roman" w:hAnsi="Times New Roman" w:cs="Times New Roman"/>
      <w:b/>
      <w:bCs/>
      <w:i/>
      <w:smallCaps/>
      <w:dstrike/>
      <w:color w:val="000000"/>
      <w:spacing w:val="0"/>
      <w:w w:val="100"/>
      <w:position w:val="0"/>
      <w:sz w:val="23"/>
      <w:u w:val="none"/>
      <w:vertAlign w:val="baseline"/>
      <w:lang w:val="pl-PL"/>
    </w:rPr>
  </w:style>
  <w:style w:type="character" w:customStyle="1" w:styleId="TekstdymkaZnak">
    <w:name w:val="Tekst dymka Znak"/>
    <w:qFormat/>
    <w:rPr>
      <w:rFonts w:ascii="Segoe UI" w:eastAsia="Calibri" w:hAnsi="Segoe UI" w:cs="Segoe UI"/>
      <w:sz w:val="18"/>
      <w:szCs w:val="18"/>
    </w:rPr>
  </w:style>
  <w:style w:type="character" w:customStyle="1" w:styleId="NagwekZnak">
    <w:name w:val="Nagłówek Znak"/>
    <w:qFormat/>
    <w:rPr>
      <w:rFonts w:ascii="Calibri" w:eastAsia="Calibri" w:hAnsi="Calibri" w:cs="Times New Roman"/>
    </w:rPr>
  </w:style>
  <w:style w:type="character" w:customStyle="1" w:styleId="StopkaZnak">
    <w:name w:val="Stopka Znak"/>
    <w:qFormat/>
    <w:rPr>
      <w:rFonts w:ascii="Calibri" w:eastAsia="Calibri" w:hAnsi="Calibri" w:cs="Times New Roman"/>
    </w:rPr>
  </w:style>
  <w:style w:type="character" w:customStyle="1" w:styleId="czeinternetowe">
    <w:name w:val="Łącze internetowe"/>
    <w:rPr>
      <w:color w:val="000080"/>
      <w:u w:val="single"/>
    </w:rPr>
  </w:style>
  <w:style w:type="character" w:customStyle="1" w:styleId="Symbolewypunktowania">
    <w:name w:val="Symbole wypunktowania"/>
    <w:qFormat/>
    <w:rPr>
      <w:rFonts w:ascii="OpenSymbol" w:eastAsia="OpenSymbol" w:hAnsi="OpenSymbol" w:cs="OpenSymbol"/>
    </w:rPr>
  </w:style>
  <w:style w:type="character" w:customStyle="1" w:styleId="Znakinumeracji">
    <w:name w:val="Znaki numeracji"/>
    <w:qFormat/>
  </w:style>
  <w:style w:type="character" w:customStyle="1" w:styleId="TekstdymkaZnak1">
    <w:name w:val="Tekst dymka Znak1"/>
    <w:qFormat/>
    <w:rPr>
      <w:rFonts w:ascii="Segoe UI" w:eastAsia="Lucida Sans Unicode" w:hAnsi="Segoe UI" w:cs="Segoe UI"/>
      <w:kern w:val="2"/>
      <w:sz w:val="18"/>
      <w:szCs w:val="18"/>
    </w:rPr>
  </w:style>
  <w:style w:type="character" w:customStyle="1" w:styleId="Odwoaniedokomentarza1">
    <w:name w:val="Odwołanie do komentarza1"/>
    <w:qFormat/>
    <w:rPr>
      <w:sz w:val="16"/>
      <w:szCs w:val="16"/>
    </w:rPr>
  </w:style>
  <w:style w:type="character" w:customStyle="1" w:styleId="TekstkomentarzaZnak">
    <w:name w:val="Tekst komentarza Znak"/>
    <w:qFormat/>
    <w:rPr>
      <w:rFonts w:ascii="Calibri" w:eastAsia="Lucida Sans Unicode" w:hAnsi="Calibri" w:cs="F;Times New Roman"/>
      <w:kern w:val="2"/>
    </w:rPr>
  </w:style>
  <w:style w:type="character" w:customStyle="1" w:styleId="TematkomentarzaZnak">
    <w:name w:val="Temat komentarza Znak"/>
    <w:qFormat/>
    <w:rPr>
      <w:rFonts w:ascii="Calibri" w:eastAsia="Lucida Sans Unicode" w:hAnsi="Calibri" w:cs="F;Times New Roman"/>
      <w:b/>
      <w:bCs/>
      <w:kern w:val="2"/>
    </w:rPr>
  </w:style>
  <w:style w:type="character" w:customStyle="1" w:styleId="TekstkomentarzaZnak1">
    <w:name w:val="Tekst komentarza Znak1"/>
    <w:qFormat/>
    <w:rPr>
      <w:rFonts w:ascii="Calibri" w:eastAsia="Lucida Sans Unicode" w:hAnsi="Calibri" w:cs="F;Times New Roman"/>
      <w:kern w:val="2"/>
      <w:lang w:eastAsia="zh-CN"/>
    </w:rPr>
  </w:style>
  <w:style w:type="paragraph" w:styleId="Nagwek">
    <w:name w:val="header"/>
    <w:next w:val="Tekstpodstawowy"/>
    <w:pPr>
      <w:keepNext/>
      <w:widowControl w:val="0"/>
      <w:tabs>
        <w:tab w:val="center" w:pos="4536"/>
        <w:tab w:val="right" w:pos="9072"/>
      </w:tabs>
      <w:spacing w:before="240" w:line="100" w:lineRule="atLeast"/>
    </w:pPr>
    <w:rPr>
      <w:rFonts w:ascii="Arial" w:eastAsia="Lucida Sans Unicode" w:hAnsi="Arial" w:cs="Tahoma"/>
      <w:kern w:val="2"/>
      <w:sz w:val="28"/>
      <w:szCs w:val="28"/>
      <w:lang w:bidi="ar-SA"/>
    </w:r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Tahoma"/>
    </w:rPr>
  </w:style>
  <w:style w:type="paragraph" w:customStyle="1" w:styleId="Nagwek4">
    <w:name w:val="Nagłówek4"/>
    <w:basedOn w:val="Normalny"/>
    <w:next w:val="Tekstpodstawowy"/>
    <w:qFormat/>
    <w:pPr>
      <w:keepNext/>
      <w:spacing w:before="240" w:after="120"/>
    </w:pPr>
    <w:rPr>
      <w:rFonts w:ascii="Liberation Sans;Arial" w:eastAsia="Microsoft YaHei" w:hAnsi="Liberation Sans;Arial" w:cs="Arial"/>
      <w:sz w:val="28"/>
      <w:szCs w:val="28"/>
    </w:rPr>
  </w:style>
  <w:style w:type="paragraph" w:customStyle="1" w:styleId="Nagwek3">
    <w:name w:val="Nagłówek3"/>
    <w:basedOn w:val="Normalny"/>
    <w:next w:val="Tekstpodstawowy"/>
    <w:qFormat/>
    <w:pPr>
      <w:keepNext/>
      <w:spacing w:before="240" w:after="120"/>
    </w:pPr>
    <w:rPr>
      <w:rFonts w:ascii="Arial" w:hAnsi="Arial" w:cs="Tahoma"/>
      <w:sz w:val="28"/>
      <w:szCs w:val="28"/>
    </w:rPr>
  </w:style>
  <w:style w:type="paragraph" w:customStyle="1" w:styleId="Podpis3">
    <w:name w:val="Podpis3"/>
    <w:basedOn w:val="Normalny"/>
    <w:qFormat/>
    <w:pPr>
      <w:suppressLineNumbers/>
      <w:spacing w:before="120" w:after="120"/>
    </w:pPr>
    <w:rPr>
      <w:rFonts w:cs="Tahoma"/>
      <w:i/>
      <w:iCs/>
      <w:sz w:val="24"/>
      <w:szCs w:val="24"/>
    </w:rPr>
  </w:style>
  <w:style w:type="paragraph" w:customStyle="1" w:styleId="Nagwek2">
    <w:name w:val="Nagłówek2"/>
    <w:basedOn w:val="Normalny"/>
    <w:next w:val="Tekstpodstawowy"/>
    <w:qFormat/>
    <w:pPr>
      <w:keepNext/>
      <w:spacing w:before="240" w:after="120"/>
    </w:pPr>
    <w:rPr>
      <w:rFonts w:ascii="Arial" w:hAnsi="Arial" w:cs="Tahoma"/>
      <w:sz w:val="28"/>
      <w:szCs w:val="28"/>
    </w:rPr>
  </w:style>
  <w:style w:type="paragraph" w:customStyle="1" w:styleId="Podpis2">
    <w:name w:val="Podpis2"/>
    <w:basedOn w:val="Normalny"/>
    <w:qFormat/>
    <w:pPr>
      <w:suppressLineNumbers/>
      <w:spacing w:before="120" w:after="120"/>
    </w:pPr>
    <w:rPr>
      <w:rFonts w:cs="Tahoma"/>
      <w:i/>
      <w:iCs/>
      <w:sz w:val="24"/>
      <w:szCs w:val="24"/>
    </w:rPr>
  </w:style>
  <w:style w:type="paragraph" w:customStyle="1" w:styleId="Nagwek1">
    <w:name w:val="Nagłówek1"/>
    <w:basedOn w:val="Normalny"/>
    <w:next w:val="Tekstpodstawowy"/>
    <w:qFormat/>
    <w:pPr>
      <w:keepNext/>
      <w:spacing w:before="240" w:after="120"/>
    </w:pPr>
    <w:rPr>
      <w:rFonts w:ascii="Arial" w:hAnsi="Arial" w:cs="Tahoma"/>
      <w:sz w:val="28"/>
      <w:szCs w:val="28"/>
    </w:rPr>
  </w:style>
  <w:style w:type="paragraph" w:customStyle="1" w:styleId="Podpis1">
    <w:name w:val="Podpis1"/>
    <w:basedOn w:val="Normalny"/>
    <w:qFormat/>
    <w:pPr>
      <w:suppressLineNumbers/>
      <w:spacing w:before="120" w:after="120"/>
    </w:pPr>
    <w:rPr>
      <w:rFonts w:cs="Tahoma"/>
      <w:i/>
      <w:iCs/>
      <w:sz w:val="24"/>
      <w:szCs w:val="24"/>
    </w:rPr>
  </w:style>
  <w:style w:type="paragraph" w:customStyle="1" w:styleId="Gwkaistopka">
    <w:name w:val="Główka i stopka"/>
    <w:basedOn w:val="Normalny"/>
    <w:qFormat/>
    <w:pPr>
      <w:suppressLineNumbers/>
      <w:tabs>
        <w:tab w:val="center" w:pos="4819"/>
        <w:tab w:val="right" w:pos="9638"/>
      </w:tabs>
    </w:pPr>
  </w:style>
  <w:style w:type="paragraph" w:styleId="Akapitzlist">
    <w:name w:val="List Paragraph"/>
    <w:qFormat/>
    <w:pPr>
      <w:widowControl w:val="0"/>
      <w:spacing w:after="200" w:line="276" w:lineRule="auto"/>
      <w:ind w:left="720"/>
    </w:pPr>
    <w:rPr>
      <w:rFonts w:ascii="Calibri" w:eastAsia="Lucida Sans Unicode" w:hAnsi="Calibri" w:cs="Calibri"/>
      <w:kern w:val="2"/>
      <w:sz w:val="22"/>
      <w:szCs w:val="22"/>
      <w:lang w:bidi="ar-SA"/>
    </w:rPr>
  </w:style>
  <w:style w:type="paragraph" w:styleId="Bezodstpw">
    <w:name w:val="No Spacing"/>
    <w:qFormat/>
    <w:pPr>
      <w:spacing w:line="100" w:lineRule="atLeast"/>
    </w:pPr>
    <w:rPr>
      <w:rFonts w:ascii="Calibri" w:eastAsia="Arial" w:hAnsi="Calibri" w:cs="Calibri"/>
      <w:kern w:val="2"/>
      <w:sz w:val="22"/>
      <w:szCs w:val="22"/>
      <w:lang w:bidi="ar-SA"/>
    </w:rPr>
  </w:style>
  <w:style w:type="paragraph" w:styleId="Tekstdymka">
    <w:name w:val="Balloon Text"/>
    <w:basedOn w:val="Normalny"/>
    <w:qFormat/>
    <w:pPr>
      <w:spacing w:after="0" w:line="240" w:lineRule="auto"/>
    </w:pPr>
    <w:rPr>
      <w:rFonts w:ascii="Segoe UI" w:hAnsi="Segoe UI" w:cs="Segoe UI"/>
      <w:sz w:val="18"/>
      <w:szCs w:val="18"/>
    </w:rPr>
  </w:style>
  <w:style w:type="paragraph" w:styleId="Stopka">
    <w:name w:val="footer"/>
    <w:pPr>
      <w:widowControl w:val="0"/>
      <w:suppressLineNumbers/>
      <w:tabs>
        <w:tab w:val="center" w:pos="4536"/>
        <w:tab w:val="right" w:pos="9072"/>
      </w:tabs>
      <w:spacing w:line="100" w:lineRule="atLeast"/>
    </w:pPr>
    <w:rPr>
      <w:rFonts w:ascii="Calibri" w:eastAsia="Lucida Sans Unicode" w:hAnsi="Calibri" w:cs="Calibri"/>
      <w:kern w:val="2"/>
      <w:sz w:val="22"/>
      <w:szCs w:val="22"/>
      <w:lang w:bidi="ar-SA"/>
    </w:rPr>
  </w:style>
  <w:style w:type="paragraph" w:customStyle="1" w:styleId="Default">
    <w:name w:val="Default"/>
    <w:basedOn w:val="Normalny"/>
    <w:qFormat/>
    <w:pPr>
      <w:autoSpaceDE w:val="0"/>
    </w:pPr>
    <w:rPr>
      <w:rFonts w:ascii="Times New Roman" w:eastAsia="Times New Roman" w:hAnsi="Times New Roman" w:cs="Times New Roman"/>
      <w:color w:val="000000"/>
      <w:sz w:val="24"/>
      <w:szCs w:val="24"/>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komentarza">
    <w:name w:val="annotation text"/>
    <w:basedOn w:val="Normalny"/>
    <w:qFormat/>
    <w:rPr>
      <w:sz w:val="20"/>
      <w:szCs w:val="2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gunb.gov.pl/akty/obowiaz/pliki/CPR_305_2011.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10578</Words>
  <Characters>63470</Characters>
  <Application>Microsoft Office Word</Application>
  <DocSecurity>0</DocSecurity>
  <Lines>528</Lines>
  <Paragraphs>147</Paragraphs>
  <ScaleCrop>false</ScaleCrop>
  <Company/>
  <LinksUpToDate>false</LinksUpToDate>
  <CharactersWithSpaces>73901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keywords>
  <dc:description/>
  <cp:lastModifiedBy>Pracownik</cp:lastModifiedBy>
  <cp:revision>4</cp:revision>
  <cp:lastPrinted>1995-11-21T17:41:00Z</cp:lastPrinted>
  <dcterms:created xsi:type="dcterms:W3CDTF">2020-08-11T13:05:00Z</dcterms:created>
  <dcterms:modified xsi:type="dcterms:W3CDTF">2020-08-12T09:59:00Z</dcterms:modified>
  <dc:language>pl-PL</dc:language>
</cp:coreProperties>
</file>