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93" w:rsidRDefault="00431793" w:rsidP="00431793">
      <w:pPr>
        <w:spacing w:after="120" w:line="266" w:lineRule="auto"/>
        <w:ind w:left="0" w:right="-6" w:firstLine="0"/>
        <w:jc w:val="right"/>
        <w:rPr>
          <w:b/>
        </w:rPr>
      </w:pPr>
      <w:r w:rsidRPr="00431793">
        <w:rPr>
          <w:b/>
        </w:rPr>
        <w:t xml:space="preserve">Załącznik nr </w:t>
      </w:r>
      <w:r>
        <w:rPr>
          <w:b/>
        </w:rPr>
        <w:t>3</w:t>
      </w:r>
      <w:r w:rsidRPr="00431793">
        <w:rPr>
          <w:b/>
        </w:rPr>
        <w:t xml:space="preserve"> do SIWZ</w:t>
      </w:r>
    </w:p>
    <w:p w:rsidR="00431793" w:rsidRPr="00431793" w:rsidRDefault="00431793" w:rsidP="00431793">
      <w:pPr>
        <w:spacing w:after="120" w:line="266" w:lineRule="auto"/>
        <w:ind w:left="0" w:right="-6" w:firstLine="0"/>
        <w:jc w:val="right"/>
        <w:rPr>
          <w:rFonts w:ascii="Arial" w:eastAsia="Times New Roman" w:hAnsi="Arial" w:cs="Arial"/>
          <w:b/>
          <w:sz w:val="24"/>
          <w:szCs w:val="24"/>
        </w:rPr>
      </w:pPr>
      <w:r>
        <w:rPr>
          <w:b/>
        </w:rPr>
        <w:t>Znak sprawy K-2.381/17/2020</w:t>
      </w:r>
      <w:bookmarkStart w:id="0" w:name="_GoBack"/>
      <w:bookmarkEnd w:id="0"/>
    </w:p>
    <w:p w:rsidR="00C24737" w:rsidRPr="00431793" w:rsidRDefault="00C24737" w:rsidP="00C24737">
      <w:pPr>
        <w:spacing w:after="120" w:line="266" w:lineRule="auto"/>
        <w:ind w:left="0" w:right="-6" w:firstLine="0"/>
        <w:jc w:val="center"/>
        <w:rPr>
          <w:rFonts w:ascii="Arial" w:eastAsia="Times New Roman" w:hAnsi="Arial" w:cs="Arial"/>
          <w:b/>
          <w:sz w:val="24"/>
          <w:szCs w:val="24"/>
        </w:rPr>
      </w:pPr>
      <w:r w:rsidRPr="00431793">
        <w:rPr>
          <w:rFonts w:ascii="Arial" w:eastAsia="Times New Roman" w:hAnsi="Arial" w:cs="Arial"/>
          <w:b/>
          <w:sz w:val="24"/>
          <w:szCs w:val="24"/>
        </w:rPr>
        <w:t>STANDARDOWY FORMULARZ</w:t>
      </w:r>
    </w:p>
    <w:p w:rsidR="00C24737" w:rsidRPr="00431793" w:rsidRDefault="00C24737" w:rsidP="00C24737">
      <w:pPr>
        <w:spacing w:after="0" w:line="266" w:lineRule="auto"/>
        <w:ind w:left="0" w:right="-7" w:firstLine="0"/>
        <w:jc w:val="center"/>
        <w:rPr>
          <w:rFonts w:ascii="Arial" w:eastAsia="Times New Roman" w:hAnsi="Arial" w:cs="Arial"/>
          <w:b/>
          <w:sz w:val="24"/>
          <w:szCs w:val="24"/>
        </w:rPr>
      </w:pPr>
      <w:r w:rsidRPr="00431793">
        <w:rPr>
          <w:rFonts w:ascii="Arial" w:eastAsia="Times New Roman" w:hAnsi="Arial" w:cs="Arial"/>
          <w:b/>
          <w:sz w:val="24"/>
          <w:szCs w:val="24"/>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F1AFF">
            <w:pPr>
              <w:spacing w:before="120" w:after="120" w:line="254" w:lineRule="auto"/>
              <w:ind w:left="0" w:right="0" w:firstLine="0"/>
              <w:jc w:val="left"/>
              <w:rPr>
                <w:rFonts w:ascii="Arial" w:hAnsi="Arial" w:cs="Arial"/>
                <w:sz w:val="18"/>
                <w:szCs w:val="18"/>
                <w:lang w:eastAsia="en-US"/>
              </w:rPr>
            </w:pPr>
            <w:r w:rsidRPr="004F1AFF">
              <w:rPr>
                <w:rFonts w:ascii="Arial" w:hAnsi="Arial" w:cs="Arial"/>
                <w:sz w:val="18"/>
                <w:szCs w:val="18"/>
                <w:lang w:eastAsia="en-US"/>
              </w:rPr>
              <w:t>Akademia Wychowania Fizycznego  im Bronisława Czecha</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F1AFF">
            <w:pPr>
              <w:spacing w:before="120" w:after="120" w:line="254" w:lineRule="auto"/>
              <w:ind w:left="0" w:right="0" w:firstLine="0"/>
              <w:jc w:val="left"/>
              <w:rPr>
                <w:rFonts w:ascii="Arial" w:hAnsi="Arial" w:cs="Arial"/>
                <w:sz w:val="18"/>
                <w:szCs w:val="18"/>
                <w:lang w:eastAsia="en-US"/>
              </w:rPr>
            </w:pPr>
            <w:r w:rsidRPr="004F1AFF">
              <w:rPr>
                <w:rFonts w:ascii="Arial" w:hAnsi="Arial" w:cs="Arial"/>
                <w:sz w:val="18"/>
                <w:szCs w:val="18"/>
                <w:lang w:eastAsia="en-US"/>
              </w:rPr>
              <w:t xml:space="preserve">Dostawa aparatury badawczej: komory </w:t>
            </w:r>
            <w:proofErr w:type="spellStart"/>
            <w:r w:rsidRPr="004F1AFF">
              <w:rPr>
                <w:rFonts w:ascii="Arial" w:hAnsi="Arial" w:cs="Arial"/>
                <w:sz w:val="18"/>
                <w:szCs w:val="18"/>
                <w:lang w:eastAsia="en-US"/>
              </w:rPr>
              <w:t>hipoksycznej</w:t>
            </w:r>
            <w:proofErr w:type="spellEnd"/>
            <w:r w:rsidRPr="004F1AFF">
              <w:rPr>
                <w:rFonts w:ascii="Arial" w:hAnsi="Arial" w:cs="Arial"/>
                <w:sz w:val="18"/>
                <w:szCs w:val="18"/>
                <w:lang w:eastAsia="en-US"/>
              </w:rPr>
              <w:t xml:space="preserve"> wraz z systemem do wytwarzania i podtrzymywania warunków </w:t>
            </w:r>
            <w:proofErr w:type="spellStart"/>
            <w:r w:rsidRPr="004F1AFF">
              <w:rPr>
                <w:rFonts w:ascii="Arial" w:hAnsi="Arial" w:cs="Arial"/>
                <w:sz w:val="18"/>
                <w:szCs w:val="18"/>
                <w:lang w:eastAsia="en-US"/>
              </w:rPr>
              <w:t>hipoksycznych</w:t>
            </w:r>
            <w:proofErr w:type="spellEnd"/>
            <w:r w:rsidRPr="004F1AFF">
              <w:rPr>
                <w:rFonts w:ascii="Arial" w:hAnsi="Arial" w:cs="Arial"/>
                <w:sz w:val="18"/>
                <w:szCs w:val="18"/>
                <w:lang w:eastAsia="en-US"/>
              </w:rPr>
              <w:t xml:space="preserve">, komory </w:t>
            </w:r>
            <w:proofErr w:type="spellStart"/>
            <w:r w:rsidRPr="004F1AFF">
              <w:rPr>
                <w:rFonts w:ascii="Arial" w:hAnsi="Arial" w:cs="Arial"/>
                <w:sz w:val="18"/>
                <w:szCs w:val="18"/>
                <w:lang w:eastAsia="en-US"/>
              </w:rPr>
              <w:t>hiperoksycznej</w:t>
            </w:r>
            <w:proofErr w:type="spellEnd"/>
            <w:r w:rsidRPr="004F1AFF">
              <w:rPr>
                <w:rFonts w:ascii="Arial" w:hAnsi="Arial" w:cs="Arial"/>
                <w:sz w:val="18"/>
                <w:szCs w:val="18"/>
                <w:lang w:eastAsia="en-US"/>
              </w:rPr>
              <w:t xml:space="preserve"> wraz z systemem do wytwarzania i podtrzymywania warunków </w:t>
            </w:r>
            <w:proofErr w:type="spellStart"/>
            <w:r w:rsidRPr="004F1AFF">
              <w:rPr>
                <w:rFonts w:ascii="Arial" w:hAnsi="Arial" w:cs="Arial"/>
                <w:sz w:val="18"/>
                <w:szCs w:val="18"/>
                <w:lang w:eastAsia="en-US"/>
              </w:rPr>
              <w:t>hiperoksycznych</w:t>
            </w:r>
            <w:proofErr w:type="spellEnd"/>
            <w:r w:rsidRPr="004F1AFF">
              <w:rPr>
                <w:rFonts w:ascii="Arial" w:hAnsi="Arial" w:cs="Arial"/>
                <w:sz w:val="18"/>
                <w:szCs w:val="18"/>
                <w:lang w:eastAsia="en-US"/>
              </w:rPr>
              <w:t>, sauny fińskiej w ramach wyposażenia laboratorium, wykonanie projektu technologicznego i zamiennego oraz wykonanie robót budowlanych i dostawa materiałów warunkujących prawidłowe funkcjonowanie zespołu komór i sauny oraz pomieszczeń pomocniczych</w:t>
            </w:r>
          </w:p>
        </w:tc>
      </w:tr>
      <w:tr w:rsidR="004F1AFF" w:rsidRPr="00C24737" w:rsidTr="00FB73DF">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4F1AFF" w:rsidRDefault="004F1AFF" w:rsidP="00FB73DF">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4F1AFF" w:rsidRDefault="004F1AFF" w:rsidP="00FB73DF">
            <w:pPr>
              <w:spacing w:before="120" w:after="0" w:line="254" w:lineRule="auto"/>
              <w:ind w:left="0" w:right="0" w:firstLine="0"/>
              <w:jc w:val="left"/>
              <w:rPr>
                <w:rFonts w:ascii="Arial" w:hAnsi="Arial" w:cs="Arial"/>
                <w:sz w:val="18"/>
                <w:szCs w:val="18"/>
                <w:lang w:eastAsia="en-US"/>
              </w:rPr>
            </w:pPr>
            <w:r w:rsidRPr="004F1AFF">
              <w:rPr>
                <w:rFonts w:ascii="Arial" w:hAnsi="Arial" w:cs="Arial"/>
                <w:sz w:val="18"/>
                <w:szCs w:val="18"/>
                <w:lang w:eastAsia="en-US"/>
              </w:rPr>
              <w:t>K-2.381/17/2020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lastRenderedPageBreak/>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3E5898" w:rsidP="00C24737">
      <w:pPr>
        <w:ind w:left="0" w:firstLine="0"/>
      </w:pP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50" w:rsidRDefault="00053650">
      <w:pPr>
        <w:spacing w:after="0" w:line="240" w:lineRule="auto"/>
      </w:pPr>
      <w:r>
        <w:separator/>
      </w:r>
    </w:p>
  </w:endnote>
  <w:endnote w:type="continuationSeparator" w:id="0">
    <w:p w:rsidR="00053650" w:rsidRDefault="0005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431793">
      <w:rPr>
        <w:noProof/>
      </w:rPr>
      <w:t>1</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50" w:rsidRDefault="00053650">
      <w:pPr>
        <w:spacing w:after="0" w:line="244" w:lineRule="auto"/>
        <w:ind w:left="0" w:right="69" w:firstLine="0"/>
      </w:pPr>
      <w:r>
        <w:separator/>
      </w:r>
    </w:p>
  </w:footnote>
  <w:footnote w:type="continuationSeparator" w:id="0">
    <w:p w:rsidR="00053650" w:rsidRDefault="00053650">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FF" w:rsidRDefault="004F1A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FF" w:rsidRDefault="004F1AF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AFF" w:rsidRDefault="004F1A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650"/>
    <w:rsid w:val="0000532E"/>
    <w:rsid w:val="00007967"/>
    <w:rsid w:val="0001314B"/>
    <w:rsid w:val="00040B1D"/>
    <w:rsid w:val="00051391"/>
    <w:rsid w:val="00053650"/>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3E5898"/>
    <w:rsid w:val="0042199D"/>
    <w:rsid w:val="00425985"/>
    <w:rsid w:val="00431793"/>
    <w:rsid w:val="004377A9"/>
    <w:rsid w:val="00447F96"/>
    <w:rsid w:val="00455A25"/>
    <w:rsid w:val="0046759D"/>
    <w:rsid w:val="00476891"/>
    <w:rsid w:val="00476E6A"/>
    <w:rsid w:val="0048660E"/>
    <w:rsid w:val="004A0691"/>
    <w:rsid w:val="004B7A22"/>
    <w:rsid w:val="004C29A9"/>
    <w:rsid w:val="004C55B0"/>
    <w:rsid w:val="004E4C96"/>
    <w:rsid w:val="004F1AFF"/>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COW~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C219A-C494-48A8-8715-41A6244D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16</Pages>
  <Words>4341</Words>
  <Characters>26050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cp:lastModifiedBy>Pracownik</cp:lastModifiedBy>
  <cp:revision>4</cp:revision>
  <dcterms:created xsi:type="dcterms:W3CDTF">2020-08-07T13:14:00Z</dcterms:created>
  <dcterms:modified xsi:type="dcterms:W3CDTF">2020-08-07T13:44:00Z</dcterms:modified>
</cp:coreProperties>
</file>