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1C5" w:rsidRPr="001D4DCE" w:rsidRDefault="000651C5" w:rsidP="001D4DC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651C5" w:rsidRPr="001D4DCE" w:rsidRDefault="00A276C0" w:rsidP="001D4DC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 xml:space="preserve">Szczegółowy opis przedmiotu zamówienia </w:t>
      </w:r>
      <w:r w:rsidR="000651C5" w:rsidRPr="001D4DCE">
        <w:rPr>
          <w:rFonts w:eastAsia="Times New Roman" w:cstheme="minorHAnsi"/>
          <w:b/>
          <w:sz w:val="24"/>
          <w:szCs w:val="24"/>
          <w:lang w:eastAsia="pl-PL"/>
        </w:rPr>
        <w:t xml:space="preserve">dla postępowania na </w:t>
      </w:r>
      <w:r w:rsidR="000651C5" w:rsidRPr="001D4DCE">
        <w:rPr>
          <w:rFonts w:cstheme="minorHAnsi"/>
          <w:b/>
          <w:sz w:val="24"/>
          <w:szCs w:val="24"/>
        </w:rPr>
        <w:t>przeprowadzenie szkoleń dla kadry zarządczej i administracyjnej Politechniki Częstochowskiej w ramach projektu „Zintegrowany Program Rozwoju Politechniki Częstochowskiej”</w:t>
      </w:r>
    </w:p>
    <w:p w:rsidR="000651C5" w:rsidRPr="001D4DCE" w:rsidRDefault="0079693B" w:rsidP="001D4DCE">
      <w:pPr>
        <w:spacing w:after="0" w:line="240" w:lineRule="auto"/>
        <w:ind w:right="74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Zadanie 1</w:t>
      </w:r>
      <w:r w:rsidR="000651C5" w:rsidRPr="001D4DCE">
        <w:rPr>
          <w:rFonts w:cstheme="minorHAnsi"/>
          <w:b/>
          <w:sz w:val="24"/>
          <w:szCs w:val="24"/>
        </w:rPr>
        <w:t>: Szkoleni</w:t>
      </w:r>
      <w:r w:rsidR="005A0363">
        <w:rPr>
          <w:rFonts w:cstheme="minorHAnsi"/>
          <w:b/>
          <w:sz w:val="24"/>
          <w:szCs w:val="24"/>
        </w:rPr>
        <w:t>e pt. „Zarządzanie strategiczne w Uczelni</w:t>
      </w:r>
      <w:r w:rsidR="000651C5" w:rsidRPr="001D4DCE">
        <w:rPr>
          <w:rFonts w:cstheme="minorHAnsi"/>
          <w:b/>
          <w:sz w:val="24"/>
          <w:szCs w:val="24"/>
        </w:rPr>
        <w:t>”</w:t>
      </w:r>
    </w:p>
    <w:tbl>
      <w:tblPr>
        <w:tblStyle w:val="Tabela-Siatka"/>
        <w:tblpPr w:leftFromText="141" w:rightFromText="141" w:vertAnchor="text" w:horzAnchor="margin" w:tblpY="150"/>
        <w:tblW w:w="0" w:type="auto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9062"/>
      </w:tblGrid>
      <w:tr w:rsidR="000651C5" w:rsidRPr="001D4DCE" w:rsidTr="000651C5">
        <w:tc>
          <w:tcPr>
            <w:tcW w:w="9062" w:type="dxa"/>
            <w:shd w:val="clear" w:color="auto" w:fill="C5E0B3" w:themeFill="accent6" w:themeFillTint="66"/>
          </w:tcPr>
          <w:p w:rsidR="000651C5" w:rsidRPr="001D4DCE" w:rsidRDefault="000651C5" w:rsidP="001D4DC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D4DCE">
              <w:rPr>
                <w:rFonts w:cstheme="minorHAnsi"/>
                <w:b/>
                <w:sz w:val="24"/>
                <w:szCs w:val="24"/>
              </w:rPr>
              <w:t>OPIS PRZEDMIOTU ZAMÓWIENIA</w:t>
            </w:r>
          </w:p>
        </w:tc>
      </w:tr>
    </w:tbl>
    <w:p w:rsidR="00BF3481" w:rsidRPr="001D4DCE" w:rsidRDefault="001F3312" w:rsidP="001D4DCE">
      <w:pPr>
        <w:spacing w:after="0" w:line="240" w:lineRule="auto"/>
        <w:ind w:right="74"/>
        <w:jc w:val="both"/>
        <w:rPr>
          <w:rFonts w:cstheme="minorHAnsi"/>
          <w:sz w:val="24"/>
          <w:szCs w:val="24"/>
        </w:rPr>
      </w:pPr>
      <w:r w:rsidRPr="001D4DCE">
        <w:rPr>
          <w:rFonts w:cstheme="minorHAnsi"/>
          <w:sz w:val="24"/>
          <w:szCs w:val="24"/>
        </w:rPr>
        <w:t>Wykonawca będzie zobowiązany d</w:t>
      </w:r>
      <w:r w:rsidR="00DB4784" w:rsidRPr="001D4DCE">
        <w:rPr>
          <w:rFonts w:cstheme="minorHAnsi"/>
          <w:sz w:val="24"/>
          <w:szCs w:val="24"/>
        </w:rPr>
        <w:t xml:space="preserve">o przeprowadzenia usług szkoleniowych </w:t>
      </w:r>
      <w:r w:rsidRPr="001D4DCE">
        <w:rPr>
          <w:rFonts w:cstheme="minorHAnsi"/>
          <w:sz w:val="24"/>
          <w:szCs w:val="24"/>
        </w:rPr>
        <w:t xml:space="preserve">dla </w:t>
      </w:r>
      <w:r w:rsidR="002D7A30" w:rsidRPr="001D4DCE">
        <w:rPr>
          <w:rFonts w:cstheme="minorHAnsi"/>
          <w:bCs/>
          <w:sz w:val="24"/>
          <w:szCs w:val="24"/>
        </w:rPr>
        <w:t>kadry zarządczej</w:t>
      </w:r>
      <w:r w:rsidR="00DB4784" w:rsidRPr="001D4DCE">
        <w:rPr>
          <w:rFonts w:cstheme="minorHAnsi"/>
          <w:bCs/>
          <w:sz w:val="24"/>
          <w:szCs w:val="24"/>
        </w:rPr>
        <w:t xml:space="preserve"> </w:t>
      </w:r>
      <w:r w:rsidR="002D7A30" w:rsidRPr="001D4DCE">
        <w:rPr>
          <w:rFonts w:cstheme="minorHAnsi"/>
          <w:bCs/>
          <w:sz w:val="24"/>
          <w:szCs w:val="24"/>
        </w:rPr>
        <w:t>i</w:t>
      </w:r>
      <w:r w:rsidR="000212E5" w:rsidRPr="001D4DCE">
        <w:rPr>
          <w:rFonts w:cstheme="minorHAnsi"/>
          <w:bCs/>
          <w:sz w:val="24"/>
          <w:szCs w:val="24"/>
        </w:rPr>
        <w:t xml:space="preserve"> </w:t>
      </w:r>
      <w:r w:rsidR="002D7A30" w:rsidRPr="001D4DCE">
        <w:rPr>
          <w:rFonts w:cstheme="minorHAnsi"/>
          <w:bCs/>
          <w:sz w:val="24"/>
          <w:szCs w:val="24"/>
        </w:rPr>
        <w:t xml:space="preserve">administracyjnej </w:t>
      </w:r>
      <w:r w:rsidR="000212E5" w:rsidRPr="001D4DCE">
        <w:rPr>
          <w:rFonts w:cstheme="minorHAnsi"/>
          <w:bCs/>
          <w:sz w:val="24"/>
          <w:szCs w:val="24"/>
        </w:rPr>
        <w:t>Politechniki Częstochowskiej</w:t>
      </w:r>
      <w:r w:rsidR="00443A74" w:rsidRPr="001D4DCE">
        <w:rPr>
          <w:rFonts w:cstheme="minorHAnsi"/>
          <w:sz w:val="24"/>
          <w:szCs w:val="24"/>
        </w:rPr>
        <w:t xml:space="preserve"> w </w:t>
      </w:r>
      <w:r w:rsidR="00716DE8">
        <w:rPr>
          <w:rFonts w:cstheme="minorHAnsi"/>
          <w:sz w:val="24"/>
          <w:szCs w:val="24"/>
        </w:rPr>
        <w:t>zakresie</w:t>
      </w:r>
      <w:r w:rsidR="00486FF1">
        <w:rPr>
          <w:rFonts w:cstheme="minorHAnsi"/>
          <w:sz w:val="24"/>
          <w:szCs w:val="24"/>
        </w:rPr>
        <w:t>:</w:t>
      </w:r>
    </w:p>
    <w:p w:rsidR="00DC5839" w:rsidRPr="001D4DCE" w:rsidRDefault="00DC5839" w:rsidP="001D4DCE">
      <w:pPr>
        <w:spacing w:after="0" w:line="240" w:lineRule="auto"/>
        <w:ind w:right="74"/>
        <w:jc w:val="both"/>
        <w:rPr>
          <w:rFonts w:cstheme="minorHAnsi"/>
          <w:sz w:val="24"/>
          <w:szCs w:val="24"/>
        </w:rPr>
      </w:pPr>
    </w:p>
    <w:p w:rsidR="002D7A30" w:rsidRDefault="005A0363" w:rsidP="00D70026">
      <w:pPr>
        <w:spacing w:after="0" w:line="240" w:lineRule="auto"/>
        <w:ind w:right="74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Zarządzanie strategiczne w Uczelni</w:t>
      </w:r>
    </w:p>
    <w:p w:rsidR="009939FD" w:rsidRPr="009939FD" w:rsidRDefault="009939FD" w:rsidP="009939FD">
      <w:pPr>
        <w:spacing w:after="0" w:line="240" w:lineRule="auto"/>
        <w:jc w:val="both"/>
        <w:rPr>
          <w:rFonts w:cstheme="minorHAnsi"/>
          <w:color w:val="000000"/>
          <w:sz w:val="16"/>
          <w:szCs w:val="21"/>
          <w:highlight w:val="yellow"/>
          <w:u w:val="single"/>
          <w:shd w:val="clear" w:color="auto" w:fill="FDFDFD"/>
        </w:rPr>
      </w:pPr>
    </w:p>
    <w:p w:rsidR="009939FD" w:rsidRPr="00D01C71" w:rsidRDefault="009939FD" w:rsidP="009939FD">
      <w:pPr>
        <w:spacing w:after="0" w:line="240" w:lineRule="auto"/>
        <w:jc w:val="both"/>
        <w:rPr>
          <w:rFonts w:ascii="Segoe UI" w:hAnsi="Segoe UI" w:cs="Segoe UI"/>
          <w:color w:val="000000"/>
          <w:sz w:val="21"/>
          <w:szCs w:val="21"/>
          <w:shd w:val="clear" w:color="auto" w:fill="FDFDFD"/>
        </w:rPr>
      </w:pPr>
      <w:r w:rsidRPr="00D01C71">
        <w:rPr>
          <w:rFonts w:cstheme="minorHAnsi"/>
          <w:color w:val="000000"/>
          <w:sz w:val="24"/>
          <w:szCs w:val="21"/>
          <w:u w:val="single"/>
          <w:shd w:val="clear" w:color="auto" w:fill="FDFDFD"/>
        </w:rPr>
        <w:t>Uwaga:</w:t>
      </w:r>
      <w:r w:rsidRPr="00D01C71">
        <w:rPr>
          <w:rFonts w:cstheme="minorHAnsi"/>
          <w:color w:val="000000"/>
          <w:sz w:val="24"/>
          <w:szCs w:val="21"/>
          <w:shd w:val="clear" w:color="auto" w:fill="FDFDFD"/>
        </w:rPr>
        <w:t> Zamawiający dopuszcza możliwość prowadzenia szkolenia w formie e-learningu, ale jedynie w czasie i w przypadku, gdy z powodu sytuacji epidemiologicznej szkolenie nie będzie mogło się odbyć w tradycyjnej formie.</w:t>
      </w:r>
    </w:p>
    <w:p w:rsidR="009939FD" w:rsidRDefault="009939FD" w:rsidP="009939F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01C71">
        <w:rPr>
          <w:rFonts w:cstheme="minorHAnsi"/>
          <w:sz w:val="24"/>
          <w:szCs w:val="24"/>
        </w:rPr>
        <w:t>Zmiana formy szkolenia na e-learning wymaga uprzedniej pisemnej zgody Zamawiającego.</w:t>
      </w:r>
    </w:p>
    <w:p w:rsidR="009939FD" w:rsidRPr="00D70026" w:rsidRDefault="009939FD" w:rsidP="00D70026">
      <w:pPr>
        <w:spacing w:after="0" w:line="240" w:lineRule="auto"/>
        <w:ind w:right="74"/>
        <w:jc w:val="center"/>
        <w:rPr>
          <w:rFonts w:cstheme="minorHAnsi"/>
          <w:b/>
          <w:sz w:val="24"/>
          <w:szCs w:val="24"/>
        </w:rPr>
      </w:pPr>
    </w:p>
    <w:tbl>
      <w:tblPr>
        <w:tblStyle w:val="Tabela-Siatka"/>
        <w:tblW w:w="0" w:type="auto"/>
        <w:jc w:val="center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9062"/>
      </w:tblGrid>
      <w:tr w:rsidR="00DB4784" w:rsidRPr="001D4DCE" w:rsidTr="00443A74">
        <w:trPr>
          <w:jc w:val="center"/>
        </w:trPr>
        <w:tc>
          <w:tcPr>
            <w:tcW w:w="9062" w:type="dxa"/>
            <w:shd w:val="clear" w:color="auto" w:fill="C5E0B3" w:themeFill="accent6" w:themeFillTint="66"/>
          </w:tcPr>
          <w:p w:rsidR="00F30960" w:rsidRPr="001D4DCE" w:rsidRDefault="00DB78BF" w:rsidP="001D4DC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Zakres</w:t>
            </w:r>
            <w:r w:rsidR="00F30960" w:rsidRPr="001D4DCE">
              <w:rPr>
                <w:rFonts w:cstheme="minorHAnsi"/>
                <w:b/>
                <w:sz w:val="24"/>
                <w:szCs w:val="24"/>
              </w:rPr>
              <w:t xml:space="preserve"> szkolenia</w:t>
            </w:r>
          </w:p>
        </w:tc>
      </w:tr>
    </w:tbl>
    <w:p w:rsidR="008E47B9" w:rsidRPr="001D4DCE" w:rsidRDefault="008E47B9" w:rsidP="001D4DC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D4DCE">
        <w:rPr>
          <w:rFonts w:cstheme="minorHAnsi"/>
          <w:sz w:val="24"/>
          <w:szCs w:val="24"/>
        </w:rPr>
        <w:t xml:space="preserve">W ramach cyklu szkoleń </w:t>
      </w:r>
      <w:r w:rsidR="00486FF1">
        <w:rPr>
          <w:rFonts w:cstheme="minorHAnsi"/>
          <w:sz w:val="24"/>
          <w:szCs w:val="24"/>
        </w:rPr>
        <w:t>przeprowadzone zostanie szereg moderowanych warsztatów</w:t>
      </w:r>
      <w:r w:rsidR="00486FF1">
        <w:rPr>
          <w:rFonts w:cstheme="minorHAnsi"/>
          <w:sz w:val="24"/>
          <w:szCs w:val="24"/>
        </w:rPr>
        <w:br/>
      </w:r>
      <w:r w:rsidRPr="001D4DCE">
        <w:rPr>
          <w:rFonts w:cstheme="minorHAnsi"/>
          <w:sz w:val="24"/>
          <w:szCs w:val="24"/>
        </w:rPr>
        <w:t>i szkoleń podnoszących kompetencje zarządcze kadr kie</w:t>
      </w:r>
      <w:r w:rsidR="005A0363">
        <w:rPr>
          <w:rFonts w:cstheme="minorHAnsi"/>
          <w:sz w:val="24"/>
          <w:szCs w:val="24"/>
        </w:rPr>
        <w:t>rowniczych i administracyjnych U</w:t>
      </w:r>
      <w:r w:rsidRPr="001D4DCE">
        <w:rPr>
          <w:rFonts w:cstheme="minorHAnsi"/>
          <w:sz w:val="24"/>
          <w:szCs w:val="24"/>
        </w:rPr>
        <w:t>czelni</w:t>
      </w:r>
      <w:r w:rsidR="005A0363">
        <w:rPr>
          <w:rFonts w:cstheme="minorHAnsi"/>
          <w:sz w:val="24"/>
          <w:szCs w:val="24"/>
        </w:rPr>
        <w:t xml:space="preserve"> w zakresie zarządzania strategicznego</w:t>
      </w:r>
      <w:r w:rsidRPr="001D4DCE">
        <w:rPr>
          <w:rFonts w:cstheme="minorHAnsi"/>
          <w:sz w:val="24"/>
          <w:szCs w:val="24"/>
        </w:rPr>
        <w:t>. Mode</w:t>
      </w:r>
      <w:r w:rsidR="00DB4784" w:rsidRPr="001D4DCE">
        <w:rPr>
          <w:rFonts w:cstheme="minorHAnsi"/>
          <w:sz w:val="24"/>
          <w:szCs w:val="24"/>
        </w:rPr>
        <w:t>rowane warsztaty i szkolenia powinny zostać podzielone</w:t>
      </w:r>
      <w:r w:rsidRPr="001D4DCE">
        <w:rPr>
          <w:rFonts w:cstheme="minorHAnsi"/>
          <w:sz w:val="24"/>
          <w:szCs w:val="24"/>
        </w:rPr>
        <w:t xml:space="preserve"> na dwa moduły:</w:t>
      </w:r>
    </w:p>
    <w:p w:rsidR="008E47B9" w:rsidRPr="001D4DCE" w:rsidRDefault="008E47B9" w:rsidP="001D4DC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D4DCE">
        <w:rPr>
          <w:rFonts w:cstheme="minorHAnsi"/>
          <w:sz w:val="24"/>
          <w:szCs w:val="24"/>
        </w:rPr>
        <w:t xml:space="preserve">I. przygotowanie kadr kierowniczych i administracyjnych do </w:t>
      </w:r>
      <w:r w:rsidRPr="00F4149D">
        <w:rPr>
          <w:rFonts w:cstheme="minorHAnsi"/>
          <w:sz w:val="24"/>
          <w:szCs w:val="24"/>
        </w:rPr>
        <w:t xml:space="preserve">opracowania </w:t>
      </w:r>
      <w:r w:rsidR="005A0363" w:rsidRPr="00F4149D">
        <w:rPr>
          <w:rFonts w:cstheme="minorHAnsi"/>
          <w:sz w:val="24"/>
          <w:szCs w:val="24"/>
        </w:rPr>
        <w:t>dokumentacji strategicznej Uczelni</w:t>
      </w:r>
      <w:r w:rsidRPr="00F4149D">
        <w:rPr>
          <w:rFonts w:cstheme="minorHAnsi"/>
          <w:sz w:val="24"/>
          <w:szCs w:val="24"/>
        </w:rPr>
        <w:t xml:space="preserve">, </w:t>
      </w:r>
      <w:r w:rsidRPr="001D4DCE">
        <w:rPr>
          <w:rFonts w:cstheme="minorHAnsi"/>
          <w:sz w:val="24"/>
          <w:szCs w:val="24"/>
        </w:rPr>
        <w:t>pracownicy powinni nabyć kompetencje w zakresie: analizy otoczenia zewnętrznego uczelni, analizy możliwych wariantów strategicznych, identyfikacji problemów strategicznych, for</w:t>
      </w:r>
      <w:r w:rsidR="005A0363">
        <w:rPr>
          <w:rFonts w:cstheme="minorHAnsi"/>
          <w:sz w:val="24"/>
          <w:szCs w:val="24"/>
        </w:rPr>
        <w:t xml:space="preserve">mułowania celów strategicznych, </w:t>
      </w:r>
      <w:r w:rsidRPr="001D4DCE">
        <w:rPr>
          <w:rFonts w:cstheme="minorHAnsi"/>
          <w:sz w:val="24"/>
          <w:szCs w:val="24"/>
        </w:rPr>
        <w:t>kwantyfikacji celów strategicznych uczelni, kompleksowej analizy działalności uczelni w długim okresie czasu; pracownicy nabędą umiejętności podejmowania strategicznych decyzji dotyczących rozwoju uczelni, definiowania scenariuszy rozwoju uczelni.</w:t>
      </w:r>
    </w:p>
    <w:p w:rsidR="008E47B9" w:rsidRPr="001D4DCE" w:rsidRDefault="008E47B9" w:rsidP="001D4DC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E47B9" w:rsidRPr="00200C8F" w:rsidRDefault="008E47B9" w:rsidP="001D4DC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00C8F">
        <w:rPr>
          <w:rFonts w:cstheme="minorHAnsi"/>
          <w:sz w:val="24"/>
          <w:szCs w:val="24"/>
        </w:rPr>
        <w:t>W ramach tego modułu należy przeprowadzić szkolenia z zakresu:</w:t>
      </w:r>
    </w:p>
    <w:p w:rsidR="008E47B9" w:rsidRPr="001D4DCE" w:rsidRDefault="008E47B9" w:rsidP="001D4DCE">
      <w:pPr>
        <w:pStyle w:val="Akapitzlist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cstheme="minorHAnsi"/>
          <w:b/>
          <w:sz w:val="24"/>
          <w:szCs w:val="24"/>
        </w:rPr>
      </w:pPr>
      <w:r w:rsidRPr="001D4DCE">
        <w:rPr>
          <w:rFonts w:cstheme="minorHAnsi"/>
          <w:b/>
          <w:sz w:val="24"/>
          <w:szCs w:val="24"/>
        </w:rPr>
        <w:t>Analiza otoczenia społeczno-gospodarczego uczelni</w:t>
      </w:r>
      <w:r w:rsidR="001C564A">
        <w:rPr>
          <w:rFonts w:cstheme="minorHAnsi"/>
          <w:b/>
          <w:sz w:val="24"/>
          <w:szCs w:val="24"/>
        </w:rPr>
        <w:t xml:space="preserve"> </w:t>
      </w:r>
      <w:r w:rsidRPr="001D4DCE">
        <w:rPr>
          <w:rFonts w:cstheme="minorHAnsi"/>
          <w:b/>
          <w:sz w:val="24"/>
          <w:szCs w:val="24"/>
        </w:rPr>
        <w:t>(ustalenie kluczowych partnerów społeczno-gospodarczych uczelni, pozyskanie ich opinii na temat dotychczasowych relacji</w:t>
      </w:r>
      <w:r w:rsidRPr="001D4DCE">
        <w:rPr>
          <w:rFonts w:cstheme="minorHAnsi"/>
          <w:b/>
          <w:sz w:val="24"/>
          <w:szCs w:val="24"/>
        </w:rPr>
        <w:br/>
        <w:t>z uczelnią oraz ustalenie potencjalnych obszarów do nawiązania lub rozwoju współpracy na linii uczelnia-OSG)</w:t>
      </w:r>
    </w:p>
    <w:p w:rsidR="008E47B9" w:rsidRPr="001D4DCE" w:rsidRDefault="008E47B9" w:rsidP="001D4DCE">
      <w:pPr>
        <w:pStyle w:val="Akapitzlist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1D4DCE">
        <w:rPr>
          <w:rFonts w:cstheme="minorHAnsi"/>
          <w:sz w:val="24"/>
          <w:szCs w:val="24"/>
        </w:rPr>
        <w:t>czas trwania - 8 h</w:t>
      </w:r>
      <w:r w:rsidR="0012417C">
        <w:rPr>
          <w:rFonts w:cstheme="minorHAnsi"/>
          <w:sz w:val="24"/>
          <w:szCs w:val="24"/>
        </w:rPr>
        <w:t xml:space="preserve"> dydaktycznych (45 min.)</w:t>
      </w:r>
    </w:p>
    <w:p w:rsidR="00716DE8" w:rsidRDefault="008E47B9" w:rsidP="00716DE8">
      <w:pPr>
        <w:pStyle w:val="Akapitzlist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1D4DCE">
        <w:rPr>
          <w:rFonts w:cstheme="minorHAnsi"/>
          <w:sz w:val="24"/>
          <w:szCs w:val="24"/>
        </w:rPr>
        <w:t>liczba osób - 16-20,</w:t>
      </w:r>
    </w:p>
    <w:p w:rsidR="00716DE8" w:rsidRPr="00716DE8" w:rsidRDefault="00716DE8" w:rsidP="00716DE8">
      <w:pPr>
        <w:pStyle w:val="Akapitzlist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716DE8">
        <w:rPr>
          <w:rFonts w:cstheme="minorHAnsi"/>
          <w:sz w:val="24"/>
          <w:szCs w:val="24"/>
        </w:rPr>
        <w:t xml:space="preserve">termin przeprowadzenia szkolenia - </w:t>
      </w:r>
      <w:r w:rsidR="00213C0D">
        <w:rPr>
          <w:rFonts w:cstheme="minorHAnsi"/>
          <w:sz w:val="24"/>
          <w:szCs w:val="24"/>
        </w:rPr>
        <w:t>I</w:t>
      </w:r>
      <w:r w:rsidR="00D01C71">
        <w:rPr>
          <w:rFonts w:cstheme="minorHAnsi"/>
          <w:sz w:val="24"/>
          <w:szCs w:val="24"/>
        </w:rPr>
        <w:t>V</w:t>
      </w:r>
      <w:r w:rsidRPr="00716DE8">
        <w:rPr>
          <w:rFonts w:cstheme="minorHAnsi"/>
          <w:sz w:val="24"/>
          <w:szCs w:val="24"/>
        </w:rPr>
        <w:t xml:space="preserve"> kwartał 2020 r.</w:t>
      </w:r>
    </w:p>
    <w:p w:rsidR="008E47B9" w:rsidRPr="001D4DCE" w:rsidRDefault="008E47B9" w:rsidP="001D4DC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E47B9" w:rsidRPr="001D4DCE" w:rsidRDefault="00DB4784" w:rsidP="001D4DC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1D4DCE">
        <w:rPr>
          <w:rFonts w:cstheme="minorHAnsi"/>
          <w:b/>
          <w:sz w:val="24"/>
          <w:szCs w:val="24"/>
        </w:rPr>
        <w:t xml:space="preserve">2. </w:t>
      </w:r>
      <w:r w:rsidR="008E47B9" w:rsidRPr="001D4DCE">
        <w:rPr>
          <w:rFonts w:cstheme="minorHAnsi"/>
          <w:b/>
          <w:sz w:val="24"/>
          <w:szCs w:val="24"/>
        </w:rPr>
        <w:t>Ustalenie wewnętrznych i zewnętrznych czynników oddziaływujących na uczelnię oraz stopnia, w jakim wpływają one na działalność uczelni</w:t>
      </w:r>
    </w:p>
    <w:p w:rsidR="008E47B9" w:rsidRPr="001D4DCE" w:rsidRDefault="0012417C" w:rsidP="001D4DCE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a. czas trwania - 8 h dydaktycznych (45 min.)</w:t>
      </w:r>
    </w:p>
    <w:p w:rsidR="008E47B9" w:rsidRDefault="008E47B9" w:rsidP="001D4DC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D4DCE">
        <w:rPr>
          <w:rFonts w:cstheme="minorHAnsi"/>
          <w:sz w:val="24"/>
          <w:szCs w:val="24"/>
        </w:rPr>
        <w:t>b. liczba osób - 16-20</w:t>
      </w:r>
    </w:p>
    <w:p w:rsidR="00716DE8" w:rsidRPr="00716DE8" w:rsidRDefault="00716DE8" w:rsidP="00716DE8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c. </w:t>
      </w:r>
      <w:r w:rsidRPr="00716DE8">
        <w:rPr>
          <w:rFonts w:cstheme="minorHAnsi"/>
          <w:sz w:val="24"/>
          <w:szCs w:val="24"/>
        </w:rPr>
        <w:t>term</w:t>
      </w:r>
      <w:r w:rsidR="00D01C71">
        <w:rPr>
          <w:rFonts w:cstheme="minorHAnsi"/>
          <w:sz w:val="24"/>
          <w:szCs w:val="24"/>
        </w:rPr>
        <w:t xml:space="preserve">in przeprowadzenia szkolenia - </w:t>
      </w:r>
      <w:r w:rsidR="009939FD">
        <w:rPr>
          <w:rFonts w:cstheme="minorHAnsi"/>
          <w:sz w:val="24"/>
          <w:szCs w:val="24"/>
        </w:rPr>
        <w:t>I</w:t>
      </w:r>
      <w:r w:rsidR="00D01C71">
        <w:rPr>
          <w:rFonts w:cstheme="minorHAnsi"/>
          <w:sz w:val="24"/>
          <w:szCs w:val="24"/>
        </w:rPr>
        <w:t>V</w:t>
      </w:r>
      <w:r w:rsidRPr="00716DE8">
        <w:rPr>
          <w:rFonts w:cstheme="minorHAnsi"/>
          <w:sz w:val="24"/>
          <w:szCs w:val="24"/>
        </w:rPr>
        <w:t xml:space="preserve"> kwartał 2020 r.</w:t>
      </w:r>
    </w:p>
    <w:p w:rsidR="007F0D35" w:rsidRPr="001D4DCE" w:rsidRDefault="007F0D35" w:rsidP="001D4DC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E47B9" w:rsidRPr="001D4DCE" w:rsidRDefault="00DB4784" w:rsidP="001D4DC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1D4DCE">
        <w:rPr>
          <w:rFonts w:cstheme="minorHAnsi"/>
          <w:b/>
          <w:sz w:val="24"/>
          <w:szCs w:val="24"/>
        </w:rPr>
        <w:t xml:space="preserve">3. </w:t>
      </w:r>
      <w:r w:rsidR="003D2A81">
        <w:rPr>
          <w:rFonts w:cstheme="minorHAnsi"/>
          <w:b/>
          <w:sz w:val="24"/>
          <w:szCs w:val="24"/>
        </w:rPr>
        <w:t>W</w:t>
      </w:r>
      <w:r w:rsidR="008E47B9" w:rsidRPr="001D4DCE">
        <w:rPr>
          <w:rFonts w:cstheme="minorHAnsi"/>
          <w:b/>
          <w:sz w:val="24"/>
          <w:szCs w:val="24"/>
        </w:rPr>
        <w:t xml:space="preserve">skazanie inicjatyw  służących realizacji celów strategicznych </w:t>
      </w:r>
      <w:r w:rsidR="003D2A81">
        <w:rPr>
          <w:rFonts w:cstheme="minorHAnsi"/>
          <w:b/>
          <w:sz w:val="24"/>
          <w:szCs w:val="24"/>
        </w:rPr>
        <w:t xml:space="preserve">(wskazanie osób lub podmiotów </w:t>
      </w:r>
      <w:r w:rsidR="008E47B9" w:rsidRPr="001D4DCE">
        <w:rPr>
          <w:rFonts w:cstheme="minorHAnsi"/>
          <w:b/>
          <w:sz w:val="24"/>
          <w:szCs w:val="24"/>
        </w:rPr>
        <w:t>odpowiedzialnych za realizację odpowiednich celów strategicznych</w:t>
      </w:r>
      <w:r w:rsidR="001C564A">
        <w:rPr>
          <w:rFonts w:cstheme="minorHAnsi"/>
          <w:b/>
          <w:sz w:val="24"/>
          <w:szCs w:val="24"/>
        </w:rPr>
        <w:t xml:space="preserve">, </w:t>
      </w:r>
      <w:r w:rsidR="008E47B9" w:rsidRPr="001D4DCE">
        <w:rPr>
          <w:rFonts w:cstheme="minorHAnsi"/>
          <w:b/>
          <w:sz w:val="24"/>
          <w:szCs w:val="24"/>
        </w:rPr>
        <w:lastRenderedPageBreak/>
        <w:t>wypracowanie kryteriów służących do oceny realizacji kluczowych celów strategicznych lub monitorowania wdrożenia odpowiednich inicjatyw</w:t>
      </w:r>
      <w:r w:rsidR="003D2A81">
        <w:rPr>
          <w:rFonts w:cstheme="minorHAnsi"/>
          <w:b/>
          <w:sz w:val="24"/>
          <w:szCs w:val="24"/>
        </w:rPr>
        <w:t>):</w:t>
      </w:r>
    </w:p>
    <w:p w:rsidR="00200C8F" w:rsidRDefault="00DB4784" w:rsidP="00716DE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D4DCE">
        <w:rPr>
          <w:rFonts w:cstheme="minorHAnsi"/>
          <w:sz w:val="24"/>
          <w:szCs w:val="24"/>
        </w:rPr>
        <w:t>a. czas trwania - 16 h – 2 dni szkoleniowe</w:t>
      </w:r>
      <w:r w:rsidR="00200C8F">
        <w:rPr>
          <w:rFonts w:cstheme="minorHAnsi"/>
          <w:sz w:val="24"/>
          <w:szCs w:val="24"/>
        </w:rPr>
        <w:t xml:space="preserve"> następujące kolejno po sobie</w:t>
      </w:r>
      <w:r w:rsidRPr="001D4DCE">
        <w:rPr>
          <w:rFonts w:cstheme="minorHAnsi"/>
          <w:sz w:val="24"/>
          <w:szCs w:val="24"/>
        </w:rPr>
        <w:t xml:space="preserve"> (8 h </w:t>
      </w:r>
      <w:r w:rsidR="00213C0D">
        <w:rPr>
          <w:rFonts w:cstheme="minorHAnsi"/>
          <w:sz w:val="24"/>
          <w:szCs w:val="24"/>
        </w:rPr>
        <w:t>dydaktycznych</w:t>
      </w:r>
      <w:r w:rsidR="0012417C">
        <w:rPr>
          <w:rFonts w:cstheme="minorHAnsi"/>
          <w:sz w:val="24"/>
          <w:szCs w:val="24"/>
        </w:rPr>
        <w:t xml:space="preserve"> </w:t>
      </w:r>
      <w:r w:rsidR="00200C8F">
        <w:rPr>
          <w:rFonts w:cstheme="minorHAnsi"/>
          <w:sz w:val="24"/>
          <w:szCs w:val="24"/>
        </w:rPr>
        <w:t>dziennie</w:t>
      </w:r>
      <w:r w:rsidRPr="001D4DCE">
        <w:rPr>
          <w:rFonts w:cstheme="minorHAnsi"/>
          <w:sz w:val="24"/>
          <w:szCs w:val="24"/>
        </w:rPr>
        <w:t>)</w:t>
      </w:r>
    </w:p>
    <w:p w:rsidR="00716DE8" w:rsidRDefault="008E47B9" w:rsidP="00716DE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D4DCE">
        <w:rPr>
          <w:rFonts w:cstheme="minorHAnsi"/>
          <w:sz w:val="24"/>
          <w:szCs w:val="24"/>
        </w:rPr>
        <w:t>b. liczba osób - 16-20,</w:t>
      </w:r>
    </w:p>
    <w:p w:rsidR="00716DE8" w:rsidRPr="00716DE8" w:rsidRDefault="00716DE8" w:rsidP="00716DE8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c. </w:t>
      </w:r>
      <w:r w:rsidRPr="00716DE8">
        <w:rPr>
          <w:rFonts w:cstheme="minorHAnsi"/>
          <w:sz w:val="24"/>
          <w:szCs w:val="24"/>
        </w:rPr>
        <w:t xml:space="preserve">termin przeprowadzenia szkolenia </w:t>
      </w:r>
      <w:r>
        <w:rPr>
          <w:rFonts w:cstheme="minorHAnsi"/>
          <w:sz w:val="24"/>
          <w:szCs w:val="24"/>
        </w:rPr>
        <w:t>–</w:t>
      </w:r>
      <w:r w:rsidR="00213C0D">
        <w:rPr>
          <w:rFonts w:cstheme="minorHAnsi"/>
          <w:sz w:val="24"/>
          <w:szCs w:val="24"/>
        </w:rPr>
        <w:t xml:space="preserve"> </w:t>
      </w:r>
      <w:r w:rsidR="009939FD">
        <w:rPr>
          <w:rFonts w:cstheme="minorHAnsi"/>
          <w:sz w:val="24"/>
          <w:szCs w:val="24"/>
        </w:rPr>
        <w:t>I</w:t>
      </w:r>
      <w:r w:rsidR="00D01C71">
        <w:rPr>
          <w:rFonts w:cstheme="minorHAnsi"/>
          <w:sz w:val="24"/>
          <w:szCs w:val="24"/>
        </w:rPr>
        <w:t>V</w:t>
      </w:r>
      <w:r w:rsidRPr="00716DE8">
        <w:rPr>
          <w:rFonts w:cstheme="minorHAnsi"/>
          <w:sz w:val="24"/>
          <w:szCs w:val="24"/>
        </w:rPr>
        <w:t xml:space="preserve"> kwartał 2020 r.</w:t>
      </w:r>
    </w:p>
    <w:p w:rsidR="008E47B9" w:rsidRPr="001D4DCE" w:rsidRDefault="008E47B9" w:rsidP="001D4DC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E47B9" w:rsidRPr="00200C8F" w:rsidRDefault="00DB4784" w:rsidP="001D4DC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1D4DCE">
        <w:rPr>
          <w:rFonts w:cstheme="minorHAnsi"/>
          <w:b/>
          <w:sz w:val="24"/>
          <w:szCs w:val="24"/>
        </w:rPr>
        <w:t xml:space="preserve">4. </w:t>
      </w:r>
      <w:r w:rsidR="008E47B9" w:rsidRPr="001D4DCE">
        <w:rPr>
          <w:rFonts w:cstheme="minorHAnsi"/>
          <w:b/>
          <w:sz w:val="24"/>
          <w:szCs w:val="24"/>
        </w:rPr>
        <w:t>Opracowanie procesów w uczelni umożliwiających opracowanie struktury organizacyjnej</w:t>
      </w:r>
      <w:r w:rsidR="008E47B9" w:rsidRPr="001D4DCE">
        <w:rPr>
          <w:rFonts w:cstheme="minorHAnsi"/>
          <w:b/>
          <w:sz w:val="24"/>
          <w:szCs w:val="24"/>
        </w:rPr>
        <w:br/>
        <w:t>w kluczowych obszarach funkcjonowania uczelni:</w:t>
      </w:r>
      <w:r w:rsidR="008E47B9" w:rsidRPr="001D4DCE">
        <w:rPr>
          <w:rFonts w:cstheme="minorHAnsi"/>
          <w:sz w:val="24"/>
          <w:szCs w:val="24"/>
        </w:rPr>
        <w:t xml:space="preserve"> kształcenie,</w:t>
      </w:r>
      <w:r w:rsidR="00200C8F">
        <w:rPr>
          <w:rFonts w:cstheme="minorHAnsi"/>
          <w:b/>
          <w:sz w:val="24"/>
          <w:szCs w:val="24"/>
        </w:rPr>
        <w:t xml:space="preserve"> </w:t>
      </w:r>
      <w:r w:rsidR="008E47B9" w:rsidRPr="001D4DCE">
        <w:rPr>
          <w:rFonts w:cstheme="minorHAnsi"/>
          <w:sz w:val="24"/>
          <w:szCs w:val="24"/>
        </w:rPr>
        <w:t>obszar naukowo-badawczy</w:t>
      </w:r>
      <w:r w:rsidR="00200C8F">
        <w:rPr>
          <w:rFonts w:cstheme="minorHAnsi"/>
          <w:b/>
          <w:sz w:val="24"/>
          <w:szCs w:val="24"/>
        </w:rPr>
        <w:t xml:space="preserve">, </w:t>
      </w:r>
      <w:r w:rsidR="008E47B9" w:rsidRPr="001D4DCE">
        <w:rPr>
          <w:rFonts w:cstheme="minorHAnsi"/>
          <w:sz w:val="24"/>
          <w:szCs w:val="24"/>
        </w:rPr>
        <w:t>relacje z otoczeniem społeczno-gospodarczym</w:t>
      </w:r>
      <w:r w:rsidR="00200C8F">
        <w:rPr>
          <w:rFonts w:cstheme="minorHAnsi"/>
          <w:b/>
          <w:sz w:val="24"/>
          <w:szCs w:val="24"/>
        </w:rPr>
        <w:t xml:space="preserve">, </w:t>
      </w:r>
      <w:r w:rsidR="008E47B9" w:rsidRPr="001D4DCE">
        <w:rPr>
          <w:rFonts w:cstheme="minorHAnsi"/>
          <w:sz w:val="24"/>
          <w:szCs w:val="24"/>
        </w:rPr>
        <w:t>administracja.</w:t>
      </w:r>
    </w:p>
    <w:p w:rsidR="008E47B9" w:rsidRPr="001D4DCE" w:rsidRDefault="00DB4784" w:rsidP="001D4DC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D4DCE">
        <w:rPr>
          <w:rFonts w:cstheme="minorHAnsi"/>
          <w:sz w:val="24"/>
          <w:szCs w:val="24"/>
        </w:rPr>
        <w:t xml:space="preserve">a. czas trwania - 16 h – </w:t>
      </w:r>
      <w:r w:rsidR="00200C8F" w:rsidRPr="001D4DCE">
        <w:rPr>
          <w:rFonts w:cstheme="minorHAnsi"/>
          <w:sz w:val="24"/>
          <w:szCs w:val="24"/>
        </w:rPr>
        <w:t>2 dni szkoleniowe</w:t>
      </w:r>
      <w:r w:rsidR="00200C8F">
        <w:rPr>
          <w:rFonts w:cstheme="minorHAnsi"/>
          <w:sz w:val="24"/>
          <w:szCs w:val="24"/>
        </w:rPr>
        <w:t xml:space="preserve"> następujące kolejno po sobie</w:t>
      </w:r>
      <w:r w:rsidR="00200C8F" w:rsidRPr="001D4DCE">
        <w:rPr>
          <w:rFonts w:cstheme="minorHAnsi"/>
          <w:sz w:val="24"/>
          <w:szCs w:val="24"/>
        </w:rPr>
        <w:t xml:space="preserve"> (8 h </w:t>
      </w:r>
      <w:r w:rsidR="00200C8F">
        <w:rPr>
          <w:rFonts w:cstheme="minorHAnsi"/>
          <w:sz w:val="24"/>
          <w:szCs w:val="24"/>
        </w:rPr>
        <w:t>dydaktycznych  dziennie</w:t>
      </w:r>
      <w:r w:rsidR="00200C8F" w:rsidRPr="001D4DCE">
        <w:rPr>
          <w:rFonts w:cstheme="minorHAnsi"/>
          <w:sz w:val="24"/>
          <w:szCs w:val="24"/>
        </w:rPr>
        <w:t>)</w:t>
      </w:r>
    </w:p>
    <w:p w:rsidR="008E47B9" w:rsidRDefault="008E47B9" w:rsidP="001D4DC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D4DCE">
        <w:rPr>
          <w:rFonts w:cstheme="minorHAnsi"/>
          <w:sz w:val="24"/>
          <w:szCs w:val="24"/>
        </w:rPr>
        <w:t>b. liczba osób - 16-20</w:t>
      </w:r>
    </w:p>
    <w:p w:rsidR="00716DE8" w:rsidRPr="00716DE8" w:rsidRDefault="00716DE8" w:rsidP="00716DE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16DE8">
        <w:rPr>
          <w:rFonts w:cstheme="minorHAnsi"/>
          <w:sz w:val="24"/>
          <w:szCs w:val="24"/>
        </w:rPr>
        <w:t xml:space="preserve">c. termin przeprowadzenia szkolenia </w:t>
      </w:r>
      <w:r>
        <w:rPr>
          <w:rFonts w:cstheme="minorHAnsi"/>
          <w:sz w:val="24"/>
          <w:szCs w:val="24"/>
        </w:rPr>
        <w:t>–</w:t>
      </w:r>
      <w:r w:rsidR="00213C0D">
        <w:rPr>
          <w:rFonts w:cstheme="minorHAnsi"/>
          <w:sz w:val="24"/>
          <w:szCs w:val="24"/>
        </w:rPr>
        <w:t xml:space="preserve"> </w:t>
      </w:r>
      <w:r w:rsidR="009939FD">
        <w:rPr>
          <w:rFonts w:cstheme="minorHAnsi"/>
          <w:sz w:val="24"/>
          <w:szCs w:val="24"/>
        </w:rPr>
        <w:t>I kwartał 2021</w:t>
      </w:r>
      <w:r w:rsidRPr="00716DE8">
        <w:rPr>
          <w:rFonts w:cstheme="minorHAnsi"/>
          <w:sz w:val="24"/>
          <w:szCs w:val="24"/>
        </w:rPr>
        <w:t xml:space="preserve"> r.</w:t>
      </w:r>
    </w:p>
    <w:p w:rsidR="000651C5" w:rsidRPr="001D4DCE" w:rsidRDefault="000651C5" w:rsidP="001D4DC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E47B9" w:rsidRPr="001D4DCE" w:rsidRDefault="00DB4784" w:rsidP="001D4DC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1D4DCE">
        <w:rPr>
          <w:rFonts w:cstheme="minorHAnsi"/>
          <w:b/>
          <w:sz w:val="24"/>
          <w:szCs w:val="24"/>
        </w:rPr>
        <w:t xml:space="preserve">5. </w:t>
      </w:r>
      <w:r w:rsidR="008E47B9" w:rsidRPr="001D4DCE">
        <w:rPr>
          <w:rFonts w:cstheme="minorHAnsi"/>
          <w:b/>
          <w:sz w:val="24"/>
          <w:szCs w:val="24"/>
        </w:rPr>
        <w:t>Strategiczne zarządzanie uczelnią w świetle Ustawy 2.0</w:t>
      </w:r>
    </w:p>
    <w:p w:rsidR="00DB4784" w:rsidRPr="001D4DCE" w:rsidRDefault="0012417C" w:rsidP="001D4DCE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a. czas trwania - </w:t>
      </w:r>
      <w:r w:rsidRPr="001D4DCE">
        <w:rPr>
          <w:rFonts w:cstheme="minorHAnsi"/>
          <w:sz w:val="24"/>
          <w:szCs w:val="24"/>
        </w:rPr>
        <w:t>8 h</w:t>
      </w:r>
      <w:r>
        <w:rPr>
          <w:rFonts w:cstheme="minorHAnsi"/>
          <w:sz w:val="24"/>
          <w:szCs w:val="24"/>
        </w:rPr>
        <w:t xml:space="preserve"> dydaktycznych (45 min.)</w:t>
      </w:r>
      <w:r w:rsidR="008E47B9" w:rsidRPr="001D4DCE">
        <w:rPr>
          <w:rFonts w:cstheme="minorHAnsi"/>
          <w:sz w:val="24"/>
          <w:szCs w:val="24"/>
        </w:rPr>
        <w:t>,</w:t>
      </w:r>
    </w:p>
    <w:p w:rsidR="008E47B9" w:rsidRDefault="008E47B9" w:rsidP="001D4DC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D4DCE">
        <w:rPr>
          <w:rFonts w:cstheme="minorHAnsi"/>
          <w:sz w:val="24"/>
          <w:szCs w:val="24"/>
        </w:rPr>
        <w:t>b. liczba osób - 16-20</w:t>
      </w:r>
    </w:p>
    <w:p w:rsidR="00716DE8" w:rsidRPr="00716DE8" w:rsidRDefault="00716DE8" w:rsidP="00716DE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16DE8">
        <w:rPr>
          <w:rFonts w:cstheme="minorHAnsi"/>
          <w:sz w:val="24"/>
          <w:szCs w:val="24"/>
        </w:rPr>
        <w:t xml:space="preserve">c. termin przeprowadzenia szkolenia </w:t>
      </w:r>
      <w:r>
        <w:rPr>
          <w:rFonts w:cstheme="minorHAnsi"/>
          <w:sz w:val="24"/>
          <w:szCs w:val="24"/>
        </w:rPr>
        <w:t>–</w:t>
      </w:r>
      <w:r w:rsidR="00213C0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I</w:t>
      </w:r>
      <w:r w:rsidR="009939FD">
        <w:rPr>
          <w:rFonts w:cstheme="minorHAnsi"/>
          <w:sz w:val="24"/>
          <w:szCs w:val="24"/>
        </w:rPr>
        <w:t xml:space="preserve"> kwartał 2021</w:t>
      </w:r>
      <w:r w:rsidRPr="00716DE8">
        <w:rPr>
          <w:rFonts w:cstheme="minorHAnsi"/>
          <w:sz w:val="24"/>
          <w:szCs w:val="24"/>
        </w:rPr>
        <w:t xml:space="preserve"> r.</w:t>
      </w:r>
    </w:p>
    <w:p w:rsidR="008E47B9" w:rsidRPr="001D4DCE" w:rsidRDefault="008E47B9" w:rsidP="001D4DC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E47B9" w:rsidRPr="001D4DCE" w:rsidRDefault="008E47B9" w:rsidP="001D4DC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D4DCE">
        <w:rPr>
          <w:rFonts w:cstheme="minorHAnsi"/>
          <w:sz w:val="24"/>
          <w:szCs w:val="24"/>
        </w:rPr>
        <w:t>Moduł II. przygotowanie kadr kierowniczych i administracyjnych do wdrożenia nowej strategii –</w:t>
      </w:r>
      <w:r w:rsidR="00DB4784" w:rsidRPr="001D4DCE">
        <w:rPr>
          <w:rFonts w:cstheme="minorHAnsi"/>
          <w:sz w:val="24"/>
          <w:szCs w:val="24"/>
        </w:rPr>
        <w:t xml:space="preserve"> </w:t>
      </w:r>
      <w:r w:rsidRPr="001D4DCE">
        <w:rPr>
          <w:rFonts w:cstheme="minorHAnsi"/>
          <w:sz w:val="24"/>
          <w:szCs w:val="24"/>
        </w:rPr>
        <w:t xml:space="preserve">pracownicy powinni nabyć kompetencje w zakresie: metod wdrażania strategii rozwoju, metod stosowanych do oceny stopnia realizacji strategii, metod przygotowania podwładnych do wdrażania strategii, w tym w zakresie komunikacji wewnętrznej, organizacji procesów </w:t>
      </w:r>
      <w:r w:rsidRPr="001D4DCE">
        <w:rPr>
          <w:rFonts w:cstheme="minorHAnsi"/>
          <w:sz w:val="24"/>
          <w:szCs w:val="24"/>
        </w:rPr>
        <w:br/>
        <w:t>i zasobów służących realizacji strategii, skutecznego zarządzania ryzykiem, metodycznego zarządzania zmianą.</w:t>
      </w:r>
    </w:p>
    <w:p w:rsidR="008E47B9" w:rsidRPr="001D4DCE" w:rsidRDefault="008E47B9" w:rsidP="001D4DC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E47B9" w:rsidRPr="00200C8F" w:rsidRDefault="008E47B9" w:rsidP="001D4DC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00C8F">
        <w:rPr>
          <w:rFonts w:cstheme="minorHAnsi"/>
          <w:sz w:val="24"/>
          <w:szCs w:val="24"/>
        </w:rPr>
        <w:t>W ramach tego modułu należy przeprowadzić szkolenia z zakresu:</w:t>
      </w:r>
    </w:p>
    <w:p w:rsidR="008E47B9" w:rsidRPr="001D4DCE" w:rsidRDefault="00DB4784" w:rsidP="001D4DC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1D4DCE">
        <w:rPr>
          <w:rFonts w:cstheme="minorHAnsi"/>
          <w:b/>
          <w:sz w:val="24"/>
          <w:szCs w:val="24"/>
        </w:rPr>
        <w:t xml:space="preserve">6. </w:t>
      </w:r>
      <w:r w:rsidR="008E47B9" w:rsidRPr="001D4DCE">
        <w:rPr>
          <w:rFonts w:cstheme="minorHAnsi"/>
          <w:b/>
          <w:sz w:val="24"/>
          <w:szCs w:val="24"/>
        </w:rPr>
        <w:t>Zarządzanie zmianą w organizacji - metody wdrażania strategii rozwoju (2 szkolenia łącznie dla ok. 40 osób):</w:t>
      </w:r>
    </w:p>
    <w:p w:rsidR="008E47B9" w:rsidRPr="001D4DCE" w:rsidRDefault="0012417C" w:rsidP="001D4DCE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a. czas trwania - </w:t>
      </w:r>
      <w:r w:rsidRPr="001D4DCE">
        <w:rPr>
          <w:rFonts w:cstheme="minorHAnsi"/>
          <w:sz w:val="24"/>
          <w:szCs w:val="24"/>
        </w:rPr>
        <w:t>8 h</w:t>
      </w:r>
      <w:r>
        <w:rPr>
          <w:rFonts w:cstheme="minorHAnsi"/>
          <w:sz w:val="24"/>
          <w:szCs w:val="24"/>
        </w:rPr>
        <w:t xml:space="preserve"> dydaktycznych (45 min.)</w:t>
      </w:r>
      <w:r w:rsidR="008E47B9" w:rsidRPr="001D4DCE">
        <w:rPr>
          <w:rFonts w:cstheme="minorHAnsi"/>
          <w:sz w:val="24"/>
          <w:szCs w:val="24"/>
        </w:rPr>
        <w:t>,</w:t>
      </w:r>
    </w:p>
    <w:p w:rsidR="008E47B9" w:rsidRDefault="008E47B9" w:rsidP="001D4DC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D4DCE">
        <w:rPr>
          <w:rFonts w:cstheme="minorHAnsi"/>
          <w:sz w:val="24"/>
          <w:szCs w:val="24"/>
        </w:rPr>
        <w:t>b. liczba osób - 16-20</w:t>
      </w:r>
      <w:r w:rsidR="00DB4784" w:rsidRPr="001D4DCE">
        <w:rPr>
          <w:rFonts w:cstheme="minorHAnsi"/>
          <w:sz w:val="24"/>
          <w:szCs w:val="24"/>
        </w:rPr>
        <w:t xml:space="preserve"> (2 cykle szkoleniowe)</w:t>
      </w:r>
    </w:p>
    <w:p w:rsidR="00716DE8" w:rsidRPr="00716DE8" w:rsidRDefault="00716DE8" w:rsidP="00716DE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16DE8">
        <w:rPr>
          <w:rFonts w:cstheme="minorHAnsi"/>
          <w:sz w:val="24"/>
          <w:szCs w:val="24"/>
        </w:rPr>
        <w:t xml:space="preserve">c. termin przeprowadzenia szkolenia </w:t>
      </w:r>
      <w:r w:rsidR="00213C0D">
        <w:rPr>
          <w:rFonts w:cstheme="minorHAnsi"/>
          <w:sz w:val="24"/>
          <w:szCs w:val="24"/>
        </w:rPr>
        <w:t>–</w:t>
      </w:r>
      <w:r w:rsidR="00D01C71">
        <w:rPr>
          <w:rFonts w:cstheme="minorHAnsi"/>
          <w:sz w:val="24"/>
          <w:szCs w:val="24"/>
        </w:rPr>
        <w:t xml:space="preserve"> I</w:t>
      </w:r>
      <w:r w:rsidR="009939FD">
        <w:rPr>
          <w:rFonts w:cstheme="minorHAnsi"/>
          <w:sz w:val="24"/>
          <w:szCs w:val="24"/>
        </w:rPr>
        <w:t xml:space="preserve"> kwartał 2021</w:t>
      </w:r>
      <w:r w:rsidRPr="00716DE8">
        <w:rPr>
          <w:rFonts w:cstheme="minorHAnsi"/>
          <w:sz w:val="24"/>
          <w:szCs w:val="24"/>
        </w:rPr>
        <w:t xml:space="preserve"> r.</w:t>
      </w:r>
    </w:p>
    <w:p w:rsidR="008E47B9" w:rsidRPr="001D4DCE" w:rsidRDefault="008E47B9" w:rsidP="001D4DC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E47B9" w:rsidRPr="001D4DCE" w:rsidRDefault="00DB4784" w:rsidP="001D4DC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1D4DCE">
        <w:rPr>
          <w:rFonts w:cstheme="minorHAnsi"/>
          <w:b/>
          <w:sz w:val="24"/>
          <w:szCs w:val="24"/>
        </w:rPr>
        <w:t xml:space="preserve">7. </w:t>
      </w:r>
      <w:r w:rsidR="008E47B9" w:rsidRPr="001D4DCE">
        <w:rPr>
          <w:rFonts w:cstheme="minorHAnsi"/>
          <w:b/>
          <w:sz w:val="24"/>
          <w:szCs w:val="24"/>
        </w:rPr>
        <w:t>Dobre praktyki w zakresie kierowania i komunikowania zmian w organizacji:</w:t>
      </w:r>
    </w:p>
    <w:p w:rsidR="008E47B9" w:rsidRPr="001D4DCE" w:rsidRDefault="0012417C" w:rsidP="001D4DCE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a. czas trwania - </w:t>
      </w:r>
      <w:r w:rsidRPr="001D4DCE">
        <w:rPr>
          <w:rFonts w:cstheme="minorHAnsi"/>
          <w:sz w:val="24"/>
          <w:szCs w:val="24"/>
        </w:rPr>
        <w:t>8 h</w:t>
      </w:r>
      <w:r>
        <w:rPr>
          <w:rFonts w:cstheme="minorHAnsi"/>
          <w:sz w:val="24"/>
          <w:szCs w:val="24"/>
        </w:rPr>
        <w:t xml:space="preserve"> dydaktycznych (45 min.)</w:t>
      </w:r>
      <w:r w:rsidR="008E47B9" w:rsidRPr="001D4DCE">
        <w:rPr>
          <w:rFonts w:cstheme="minorHAnsi"/>
          <w:sz w:val="24"/>
          <w:szCs w:val="24"/>
        </w:rPr>
        <w:t>,</w:t>
      </w:r>
    </w:p>
    <w:p w:rsidR="008E47B9" w:rsidRDefault="008E47B9" w:rsidP="001D4DC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D4DCE">
        <w:rPr>
          <w:rFonts w:cstheme="minorHAnsi"/>
          <w:sz w:val="24"/>
          <w:szCs w:val="24"/>
        </w:rPr>
        <w:t>b. liczba osób - 16-20,</w:t>
      </w:r>
    </w:p>
    <w:p w:rsidR="00716DE8" w:rsidRPr="00716DE8" w:rsidRDefault="00716DE8" w:rsidP="00716DE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16DE8">
        <w:rPr>
          <w:rFonts w:cstheme="minorHAnsi"/>
          <w:sz w:val="24"/>
          <w:szCs w:val="24"/>
        </w:rPr>
        <w:t xml:space="preserve">c. termin przeprowadzenia szkolenia </w:t>
      </w:r>
      <w:r w:rsidR="00213C0D">
        <w:rPr>
          <w:rFonts w:cstheme="minorHAnsi"/>
          <w:sz w:val="24"/>
          <w:szCs w:val="24"/>
        </w:rPr>
        <w:t>–</w:t>
      </w:r>
      <w:r w:rsidRPr="00716DE8">
        <w:rPr>
          <w:rFonts w:cstheme="minorHAnsi"/>
          <w:sz w:val="24"/>
          <w:szCs w:val="24"/>
        </w:rPr>
        <w:t xml:space="preserve"> I</w:t>
      </w:r>
      <w:r w:rsidR="009939FD">
        <w:rPr>
          <w:rFonts w:cstheme="minorHAnsi"/>
          <w:sz w:val="24"/>
          <w:szCs w:val="24"/>
        </w:rPr>
        <w:t xml:space="preserve"> kwartał 2021</w:t>
      </w:r>
      <w:r w:rsidRPr="00716DE8">
        <w:rPr>
          <w:rFonts w:cstheme="minorHAnsi"/>
          <w:sz w:val="24"/>
          <w:szCs w:val="24"/>
        </w:rPr>
        <w:t xml:space="preserve"> r.</w:t>
      </w:r>
    </w:p>
    <w:p w:rsidR="008E47B9" w:rsidRPr="001D4DCE" w:rsidRDefault="008E47B9" w:rsidP="001D4DC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E47B9" w:rsidRPr="001D4DCE" w:rsidRDefault="00DB4784" w:rsidP="001D4DC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1D4DCE">
        <w:rPr>
          <w:rFonts w:cstheme="minorHAnsi"/>
          <w:b/>
          <w:sz w:val="24"/>
          <w:szCs w:val="24"/>
        </w:rPr>
        <w:t xml:space="preserve">8. </w:t>
      </w:r>
      <w:r w:rsidR="008E47B9" w:rsidRPr="001D4DCE">
        <w:rPr>
          <w:rFonts w:cstheme="minorHAnsi"/>
          <w:b/>
          <w:sz w:val="24"/>
          <w:szCs w:val="24"/>
        </w:rPr>
        <w:t>Ewaluacja i monitorowanie wdrożenia strategii:</w:t>
      </w:r>
    </w:p>
    <w:p w:rsidR="008E47B9" w:rsidRPr="001D4DCE" w:rsidRDefault="00DB4784" w:rsidP="001D4DC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D4DCE">
        <w:rPr>
          <w:rFonts w:cstheme="minorHAnsi"/>
          <w:sz w:val="24"/>
          <w:szCs w:val="24"/>
        </w:rPr>
        <w:t>a. czas trwania</w:t>
      </w:r>
      <w:r w:rsidR="0012417C">
        <w:rPr>
          <w:rFonts w:cstheme="minorHAnsi"/>
          <w:sz w:val="24"/>
          <w:szCs w:val="24"/>
        </w:rPr>
        <w:t xml:space="preserve"> - 16 h – </w:t>
      </w:r>
      <w:r w:rsidR="00200C8F" w:rsidRPr="001D4DCE">
        <w:rPr>
          <w:rFonts w:cstheme="minorHAnsi"/>
          <w:sz w:val="24"/>
          <w:szCs w:val="24"/>
        </w:rPr>
        <w:t>2 dni szkoleniowe</w:t>
      </w:r>
      <w:r w:rsidR="00200C8F">
        <w:rPr>
          <w:rFonts w:cstheme="minorHAnsi"/>
          <w:sz w:val="24"/>
          <w:szCs w:val="24"/>
        </w:rPr>
        <w:t xml:space="preserve"> następujące kolejno po sobie</w:t>
      </w:r>
      <w:r w:rsidR="00200C8F" w:rsidRPr="001D4DCE">
        <w:rPr>
          <w:rFonts w:cstheme="minorHAnsi"/>
          <w:sz w:val="24"/>
          <w:szCs w:val="24"/>
        </w:rPr>
        <w:t xml:space="preserve"> (8 h </w:t>
      </w:r>
      <w:r w:rsidR="00200C8F">
        <w:rPr>
          <w:rFonts w:cstheme="minorHAnsi"/>
          <w:sz w:val="24"/>
          <w:szCs w:val="24"/>
        </w:rPr>
        <w:t>dydaktycznych  dziennie</w:t>
      </w:r>
      <w:r w:rsidR="00200C8F" w:rsidRPr="001D4DCE">
        <w:rPr>
          <w:rFonts w:cstheme="minorHAnsi"/>
          <w:sz w:val="24"/>
          <w:szCs w:val="24"/>
        </w:rPr>
        <w:t>)</w:t>
      </w:r>
    </w:p>
    <w:p w:rsidR="00DC5839" w:rsidRDefault="000651C5" w:rsidP="001D4DC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D4DCE">
        <w:rPr>
          <w:rFonts w:cstheme="minorHAnsi"/>
          <w:sz w:val="24"/>
          <w:szCs w:val="24"/>
        </w:rPr>
        <w:t>b. liczba osób - 16-20</w:t>
      </w:r>
    </w:p>
    <w:p w:rsidR="00716DE8" w:rsidRDefault="00716DE8" w:rsidP="00716DE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16DE8">
        <w:rPr>
          <w:rFonts w:cstheme="minorHAnsi"/>
          <w:sz w:val="24"/>
          <w:szCs w:val="24"/>
        </w:rPr>
        <w:t xml:space="preserve">c. termin przeprowadzenia szkolenia </w:t>
      </w:r>
      <w:r>
        <w:rPr>
          <w:rFonts w:cstheme="minorHAnsi"/>
          <w:sz w:val="24"/>
          <w:szCs w:val="24"/>
        </w:rPr>
        <w:t>–</w:t>
      </w:r>
      <w:r w:rsidR="00213C0D">
        <w:rPr>
          <w:rFonts w:cstheme="minorHAnsi"/>
          <w:sz w:val="24"/>
          <w:szCs w:val="24"/>
        </w:rPr>
        <w:t xml:space="preserve"> </w:t>
      </w:r>
      <w:r w:rsidR="00D01C71">
        <w:rPr>
          <w:rFonts w:cstheme="minorHAnsi"/>
          <w:sz w:val="24"/>
          <w:szCs w:val="24"/>
        </w:rPr>
        <w:t>I</w:t>
      </w:r>
      <w:r w:rsidR="009939FD">
        <w:rPr>
          <w:rFonts w:cstheme="minorHAnsi"/>
          <w:sz w:val="24"/>
          <w:szCs w:val="24"/>
        </w:rPr>
        <w:t xml:space="preserve"> kwartał 2021</w:t>
      </w:r>
      <w:r w:rsidRPr="00716DE8">
        <w:rPr>
          <w:rFonts w:cstheme="minorHAnsi"/>
          <w:sz w:val="24"/>
          <w:szCs w:val="24"/>
        </w:rPr>
        <w:t xml:space="preserve"> r.</w:t>
      </w:r>
    </w:p>
    <w:p w:rsidR="0047007D" w:rsidRDefault="0047007D" w:rsidP="0047007D">
      <w:pPr>
        <w:pBdr>
          <w:top w:val="nil"/>
          <w:left w:val="nil"/>
          <w:bottom w:val="nil"/>
          <w:right w:val="nil"/>
          <w:between w:val="nil"/>
        </w:pBdr>
        <w:tabs>
          <w:tab w:val="left" w:pos="702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7007D" w:rsidRPr="006B0BFB" w:rsidRDefault="0047007D" w:rsidP="0047007D">
      <w:pPr>
        <w:pBdr>
          <w:top w:val="nil"/>
          <w:left w:val="nil"/>
          <w:bottom w:val="nil"/>
          <w:right w:val="nil"/>
          <w:between w:val="nil"/>
        </w:pBdr>
        <w:tabs>
          <w:tab w:val="left" w:pos="702"/>
        </w:tabs>
        <w:spacing w:after="0" w:line="240" w:lineRule="auto"/>
        <w:jc w:val="both"/>
        <w:rPr>
          <w:rFonts w:eastAsia="Arial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W</w:t>
      </w:r>
      <w:r w:rsidRPr="001D4DCE">
        <w:rPr>
          <w:rFonts w:eastAsia="Arial" w:cstheme="minorHAnsi"/>
          <w:sz w:val="24"/>
          <w:szCs w:val="24"/>
        </w:rPr>
        <w:t>ykonawca zobowiązany jest do przygotowania szczegółowego programu szkolenia (program musi być zaakceptowany przez Zamawiającego). Wykonawca będzie miał możliwość do konsultacji z przedstawicielem Zamawiającego szczegółowych treści szkolenia.</w:t>
      </w:r>
    </w:p>
    <w:p w:rsidR="0047007D" w:rsidRDefault="0047007D" w:rsidP="00716DE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E47B9" w:rsidRPr="001D4DCE" w:rsidRDefault="008E47B9" w:rsidP="0047007D">
      <w:pPr>
        <w:pStyle w:val="Akapitzlist"/>
        <w:numPr>
          <w:ilvl w:val="0"/>
          <w:numId w:val="23"/>
        </w:numPr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1D4DCE">
        <w:rPr>
          <w:rFonts w:cstheme="minorHAnsi"/>
          <w:sz w:val="24"/>
          <w:szCs w:val="24"/>
        </w:rPr>
        <w:t xml:space="preserve">Zamawiający opracuje </w:t>
      </w:r>
      <w:r w:rsidR="00486FF1">
        <w:rPr>
          <w:rFonts w:cstheme="minorHAnsi"/>
          <w:sz w:val="24"/>
          <w:szCs w:val="24"/>
        </w:rPr>
        <w:t xml:space="preserve">wraz z Wykonawcą </w:t>
      </w:r>
      <w:r w:rsidRPr="001D4DCE">
        <w:rPr>
          <w:rFonts w:cstheme="minorHAnsi"/>
          <w:sz w:val="24"/>
          <w:szCs w:val="24"/>
        </w:rPr>
        <w:t>harmonogram sz</w:t>
      </w:r>
      <w:r w:rsidR="0079693B">
        <w:rPr>
          <w:rFonts w:cstheme="minorHAnsi"/>
          <w:sz w:val="24"/>
          <w:szCs w:val="24"/>
        </w:rPr>
        <w:t>czegółowy szkoleń</w:t>
      </w:r>
      <w:r w:rsidR="006B0BFB">
        <w:rPr>
          <w:rFonts w:cstheme="minorHAnsi"/>
          <w:sz w:val="24"/>
          <w:szCs w:val="24"/>
        </w:rPr>
        <w:t xml:space="preserve"> </w:t>
      </w:r>
      <w:r w:rsidR="00486FF1">
        <w:rPr>
          <w:rFonts w:cstheme="minorHAnsi"/>
          <w:sz w:val="24"/>
          <w:szCs w:val="24"/>
        </w:rPr>
        <w:t xml:space="preserve">i prześle go Wykonawcy </w:t>
      </w:r>
      <w:r w:rsidRPr="001D4DCE">
        <w:rPr>
          <w:rFonts w:cstheme="minorHAnsi"/>
          <w:sz w:val="24"/>
          <w:szCs w:val="24"/>
        </w:rPr>
        <w:t>w terminie jednego mie</w:t>
      </w:r>
      <w:r w:rsidR="006B0BFB">
        <w:rPr>
          <w:rFonts w:cstheme="minorHAnsi"/>
          <w:sz w:val="24"/>
          <w:szCs w:val="24"/>
        </w:rPr>
        <w:t xml:space="preserve">siąca od dnia podpisania Umowy, </w:t>
      </w:r>
      <w:r w:rsidRPr="001D4DCE">
        <w:rPr>
          <w:rFonts w:cstheme="minorHAnsi"/>
          <w:sz w:val="24"/>
          <w:szCs w:val="24"/>
        </w:rPr>
        <w:t>a najpóźniej na 10 dni roboczych przed rozpoczęciem pierwszego szkolenia.</w:t>
      </w:r>
    </w:p>
    <w:p w:rsidR="008E47B9" w:rsidRPr="001D4DCE" w:rsidRDefault="008E47B9" w:rsidP="0047007D">
      <w:pPr>
        <w:pStyle w:val="Akapitzlist"/>
        <w:numPr>
          <w:ilvl w:val="0"/>
          <w:numId w:val="23"/>
        </w:numPr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1D4DCE">
        <w:rPr>
          <w:rFonts w:cstheme="minorHAnsi"/>
          <w:sz w:val="24"/>
          <w:szCs w:val="24"/>
        </w:rPr>
        <w:t xml:space="preserve">Szkolenia </w:t>
      </w:r>
      <w:r w:rsidR="003D2A81">
        <w:rPr>
          <w:rFonts w:cstheme="minorHAnsi"/>
          <w:sz w:val="24"/>
          <w:szCs w:val="24"/>
        </w:rPr>
        <w:t>realizowane będą</w:t>
      </w:r>
      <w:r w:rsidRPr="001D4DCE">
        <w:rPr>
          <w:rFonts w:cstheme="minorHAnsi"/>
          <w:sz w:val="24"/>
          <w:szCs w:val="24"/>
        </w:rPr>
        <w:t xml:space="preserve"> </w:t>
      </w:r>
      <w:r w:rsidR="00716DE8">
        <w:rPr>
          <w:rFonts w:cstheme="minorHAnsi"/>
          <w:sz w:val="24"/>
          <w:szCs w:val="24"/>
        </w:rPr>
        <w:t xml:space="preserve">w wybrane dni tygodnia </w:t>
      </w:r>
      <w:r w:rsidR="00486FF1">
        <w:rPr>
          <w:rFonts w:cstheme="minorHAnsi"/>
          <w:sz w:val="24"/>
          <w:szCs w:val="24"/>
        </w:rPr>
        <w:t>od poniedziałku do piątku</w:t>
      </w:r>
      <w:r w:rsidR="00486FF1">
        <w:rPr>
          <w:rFonts w:cstheme="minorHAnsi"/>
          <w:sz w:val="24"/>
          <w:szCs w:val="24"/>
        </w:rPr>
        <w:br/>
      </w:r>
      <w:r w:rsidRPr="001D4DCE">
        <w:rPr>
          <w:rFonts w:cstheme="minorHAnsi"/>
          <w:sz w:val="24"/>
          <w:szCs w:val="24"/>
        </w:rPr>
        <w:t>w godzinach 8.00-16.</w:t>
      </w:r>
      <w:r w:rsidR="002A558F">
        <w:rPr>
          <w:rFonts w:cstheme="minorHAnsi"/>
          <w:sz w:val="24"/>
          <w:szCs w:val="24"/>
        </w:rPr>
        <w:t>3</w:t>
      </w:r>
      <w:r w:rsidRPr="001D4DCE">
        <w:rPr>
          <w:rFonts w:cstheme="minorHAnsi"/>
          <w:sz w:val="24"/>
          <w:szCs w:val="24"/>
        </w:rPr>
        <w:t>0.</w:t>
      </w:r>
    </w:p>
    <w:p w:rsidR="0089690D" w:rsidRPr="001D4DCE" w:rsidRDefault="0089690D" w:rsidP="0047007D">
      <w:pPr>
        <w:pStyle w:val="Akapitzlist"/>
        <w:numPr>
          <w:ilvl w:val="0"/>
          <w:numId w:val="23"/>
        </w:numPr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1D4DCE">
        <w:rPr>
          <w:rFonts w:cstheme="minorHAnsi"/>
          <w:sz w:val="24"/>
          <w:szCs w:val="24"/>
        </w:rPr>
        <w:t xml:space="preserve">Miejsce realizacji szkoleń: Wszystkie zajęcia odbywać się będą w </w:t>
      </w:r>
      <w:r w:rsidR="00BF3481" w:rsidRPr="001D4DCE">
        <w:rPr>
          <w:rFonts w:cstheme="minorHAnsi"/>
          <w:sz w:val="24"/>
          <w:szCs w:val="24"/>
        </w:rPr>
        <w:t xml:space="preserve">siedzibie </w:t>
      </w:r>
      <w:r w:rsidR="0082264E" w:rsidRPr="001D4DCE">
        <w:rPr>
          <w:rFonts w:cstheme="minorHAnsi"/>
          <w:sz w:val="24"/>
          <w:szCs w:val="24"/>
        </w:rPr>
        <w:t xml:space="preserve">Zamawiającego </w:t>
      </w:r>
      <w:r w:rsidR="00212E2A" w:rsidRPr="001D4DCE">
        <w:rPr>
          <w:rFonts w:cstheme="minorHAnsi"/>
          <w:sz w:val="24"/>
          <w:szCs w:val="24"/>
        </w:rPr>
        <w:t>przy ulicy Dąbrowskiego 69 w Częstochowie</w:t>
      </w:r>
      <w:r w:rsidR="0052317C" w:rsidRPr="001D4DCE">
        <w:rPr>
          <w:rFonts w:cstheme="minorHAnsi"/>
          <w:sz w:val="24"/>
          <w:szCs w:val="24"/>
        </w:rPr>
        <w:t>.</w:t>
      </w:r>
      <w:r w:rsidR="003D2A81">
        <w:rPr>
          <w:rFonts w:cstheme="minorHAnsi"/>
          <w:sz w:val="24"/>
          <w:szCs w:val="24"/>
        </w:rPr>
        <w:t xml:space="preserve"> </w:t>
      </w:r>
      <w:r w:rsidR="003D2A81" w:rsidRPr="00067CD3">
        <w:rPr>
          <w:rFonts w:cstheme="minorHAnsi"/>
          <w:sz w:val="24"/>
        </w:rPr>
        <w:t>Zamawiający udostępni sale bezpłatnie</w:t>
      </w:r>
      <w:r w:rsidR="00213C0D">
        <w:rPr>
          <w:rFonts w:cstheme="minorHAnsi"/>
          <w:sz w:val="24"/>
        </w:rPr>
        <w:t>.</w:t>
      </w:r>
    </w:p>
    <w:p w:rsidR="00DB4784" w:rsidRPr="001D4DCE" w:rsidRDefault="00DB4784" w:rsidP="0047007D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2"/>
        </w:tabs>
        <w:spacing w:after="0" w:line="240" w:lineRule="auto"/>
        <w:ind w:left="426"/>
        <w:jc w:val="both"/>
        <w:rPr>
          <w:rFonts w:eastAsia="Arial" w:cstheme="minorHAnsi"/>
          <w:sz w:val="24"/>
          <w:szCs w:val="24"/>
        </w:rPr>
      </w:pPr>
      <w:r w:rsidRPr="001D4DCE">
        <w:rPr>
          <w:rFonts w:cstheme="minorHAnsi"/>
          <w:sz w:val="24"/>
          <w:szCs w:val="24"/>
        </w:rPr>
        <w:t>Oferowana cena powinna objąć wszelkie ewentualn</w:t>
      </w:r>
      <w:r w:rsidR="006B0BFB">
        <w:rPr>
          <w:rFonts w:cstheme="minorHAnsi"/>
          <w:sz w:val="24"/>
          <w:szCs w:val="24"/>
        </w:rPr>
        <w:t>e koszty z opłatami pobocznymi</w:t>
      </w:r>
      <w:r w:rsidRPr="001D4DCE">
        <w:rPr>
          <w:rFonts w:cstheme="minorHAnsi"/>
          <w:sz w:val="24"/>
          <w:szCs w:val="24"/>
        </w:rPr>
        <w:t>.</w:t>
      </w:r>
    </w:p>
    <w:p w:rsidR="00604C06" w:rsidRPr="001D4DCE" w:rsidRDefault="00604C06" w:rsidP="001D4DCE">
      <w:pPr>
        <w:pStyle w:val="Akapitzlist"/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9062"/>
      </w:tblGrid>
      <w:tr w:rsidR="00DB4784" w:rsidRPr="001D4DCE" w:rsidTr="00443A74">
        <w:tc>
          <w:tcPr>
            <w:tcW w:w="9062" w:type="dxa"/>
            <w:shd w:val="clear" w:color="auto" w:fill="C5E0B3" w:themeFill="accent6" w:themeFillTint="66"/>
          </w:tcPr>
          <w:p w:rsidR="00F30960" w:rsidRPr="001D4DCE" w:rsidRDefault="00F30960" w:rsidP="001D4DC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D4DCE">
              <w:rPr>
                <w:rFonts w:cstheme="minorHAnsi"/>
                <w:b/>
                <w:sz w:val="24"/>
                <w:szCs w:val="24"/>
              </w:rPr>
              <w:t>Obowiązki Wykonawcy</w:t>
            </w:r>
          </w:p>
        </w:tc>
      </w:tr>
    </w:tbl>
    <w:p w:rsidR="005A6DBD" w:rsidRPr="001D4DCE" w:rsidRDefault="00604C06" w:rsidP="001D4DCE">
      <w:pPr>
        <w:pStyle w:val="Akapitzlist1"/>
        <w:numPr>
          <w:ilvl w:val="0"/>
          <w:numId w:val="24"/>
        </w:numPr>
        <w:spacing w:after="0" w:line="240" w:lineRule="auto"/>
        <w:ind w:left="78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1D4DCE">
        <w:rPr>
          <w:rFonts w:asciiTheme="minorHAnsi" w:eastAsia="Arial" w:hAnsiTheme="minorHAnsi" w:cstheme="minorHAnsi"/>
          <w:sz w:val="24"/>
          <w:szCs w:val="24"/>
        </w:rPr>
        <w:t>Przygotowanie i wydruk</w:t>
      </w:r>
      <w:r w:rsidR="00BF3481" w:rsidRPr="001D4DCE">
        <w:rPr>
          <w:rFonts w:asciiTheme="minorHAnsi" w:eastAsia="Arial" w:hAnsiTheme="minorHAnsi" w:cstheme="minorHAnsi"/>
          <w:sz w:val="24"/>
          <w:szCs w:val="24"/>
        </w:rPr>
        <w:t xml:space="preserve"> materiałów dydaktycznych </w:t>
      </w:r>
      <w:r w:rsidR="009E2AA7" w:rsidRPr="001D4DCE">
        <w:rPr>
          <w:rFonts w:asciiTheme="minorHAnsi" w:eastAsia="Arial" w:hAnsiTheme="minorHAnsi" w:cstheme="minorHAnsi"/>
          <w:sz w:val="24"/>
          <w:szCs w:val="24"/>
        </w:rPr>
        <w:t xml:space="preserve">dla uczestników </w:t>
      </w:r>
      <w:r w:rsidR="00BF3481" w:rsidRPr="001D4DCE">
        <w:rPr>
          <w:rFonts w:asciiTheme="minorHAnsi" w:eastAsia="Arial" w:hAnsiTheme="minorHAnsi" w:cstheme="minorHAnsi"/>
          <w:sz w:val="24"/>
          <w:szCs w:val="24"/>
        </w:rPr>
        <w:t>w języku polskim</w:t>
      </w:r>
      <w:r w:rsidR="008A1D77" w:rsidRPr="001D4DCE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BF3481" w:rsidRPr="001D4DCE">
        <w:rPr>
          <w:rFonts w:asciiTheme="minorHAnsi" w:eastAsia="Arial" w:hAnsiTheme="minorHAnsi" w:cstheme="minorHAnsi"/>
          <w:sz w:val="24"/>
          <w:szCs w:val="24"/>
        </w:rPr>
        <w:t>oznakowanych zgodnie z wytycznymi do</w:t>
      </w:r>
      <w:r w:rsidRPr="001D4DCE">
        <w:rPr>
          <w:rFonts w:asciiTheme="minorHAnsi" w:eastAsia="Arial" w:hAnsiTheme="minorHAnsi" w:cstheme="minorHAnsi"/>
          <w:sz w:val="24"/>
          <w:szCs w:val="24"/>
        </w:rPr>
        <w:t xml:space="preserve">tyczącymi oznaczania projektów </w:t>
      </w:r>
      <w:r w:rsidR="00BF3481" w:rsidRPr="001D4DCE">
        <w:rPr>
          <w:rFonts w:asciiTheme="minorHAnsi" w:eastAsia="Arial" w:hAnsiTheme="minorHAnsi" w:cstheme="minorHAnsi"/>
          <w:sz w:val="24"/>
          <w:szCs w:val="24"/>
        </w:rPr>
        <w:t>w ramach Programu Operacyjnego Wiedza Edukacja Rozwój 2014-2020, łącznie z logotypem projektu Zintegrowan</w:t>
      </w:r>
      <w:r w:rsidR="008A1D77" w:rsidRPr="001D4DCE">
        <w:rPr>
          <w:rFonts w:asciiTheme="minorHAnsi" w:eastAsia="Arial" w:hAnsiTheme="minorHAnsi" w:cstheme="minorHAnsi"/>
          <w:sz w:val="24"/>
          <w:szCs w:val="24"/>
        </w:rPr>
        <w:t xml:space="preserve">y Program Rozwoju Politechniki Częstochowskiej </w:t>
      </w:r>
      <w:r w:rsidR="00BF3481" w:rsidRPr="001D4DCE">
        <w:rPr>
          <w:rFonts w:asciiTheme="minorHAnsi" w:eastAsia="Arial" w:hAnsiTheme="minorHAnsi" w:cstheme="minorHAnsi"/>
          <w:sz w:val="24"/>
          <w:szCs w:val="24"/>
        </w:rPr>
        <w:t>(dostarcza Zamawiający).</w:t>
      </w:r>
      <w:r w:rsidR="005A6DBD" w:rsidRPr="001D4DCE">
        <w:rPr>
          <w:rFonts w:asciiTheme="minorHAnsi" w:eastAsia="Arial" w:hAnsiTheme="minorHAnsi" w:cstheme="minorHAnsi"/>
          <w:sz w:val="24"/>
          <w:szCs w:val="24"/>
        </w:rPr>
        <w:t xml:space="preserve"> Wykonawca zapewnia komplet materiałów dydaktycznych w wersji papierowej dla uczestników oraz jeden egzemplarz dla celów archiwizacji</w:t>
      </w:r>
      <w:r w:rsidR="00A276C0">
        <w:rPr>
          <w:rFonts w:asciiTheme="minorHAnsi" w:eastAsia="Arial" w:hAnsiTheme="minorHAnsi" w:cstheme="minorHAnsi"/>
          <w:sz w:val="24"/>
          <w:szCs w:val="24"/>
        </w:rPr>
        <w:t>.</w:t>
      </w:r>
    </w:p>
    <w:p w:rsidR="00A276C0" w:rsidRDefault="005A6DBD" w:rsidP="00280ECC">
      <w:pPr>
        <w:pStyle w:val="Akapitzlist1"/>
        <w:numPr>
          <w:ilvl w:val="0"/>
          <w:numId w:val="24"/>
        </w:numPr>
        <w:spacing w:after="0" w:line="240" w:lineRule="auto"/>
        <w:ind w:left="78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A276C0">
        <w:rPr>
          <w:rFonts w:asciiTheme="minorHAnsi" w:hAnsiTheme="minorHAnsi" w:cstheme="minorHAnsi"/>
          <w:sz w:val="24"/>
          <w:szCs w:val="24"/>
        </w:rPr>
        <w:t xml:space="preserve">Wykonawca zobowiązany jest do sprawdzania listy </w:t>
      </w:r>
      <w:r w:rsidR="00A276C0">
        <w:rPr>
          <w:rFonts w:asciiTheme="minorHAnsi" w:hAnsiTheme="minorHAnsi" w:cstheme="minorHAnsi"/>
          <w:sz w:val="24"/>
          <w:szCs w:val="24"/>
        </w:rPr>
        <w:t>obecności uczestników szkolenia.</w:t>
      </w:r>
    </w:p>
    <w:p w:rsidR="005A6DBD" w:rsidRPr="00A276C0" w:rsidRDefault="005A6DBD" w:rsidP="00280ECC">
      <w:pPr>
        <w:pStyle w:val="Akapitzlist1"/>
        <w:numPr>
          <w:ilvl w:val="0"/>
          <w:numId w:val="24"/>
        </w:numPr>
        <w:spacing w:after="0" w:line="240" w:lineRule="auto"/>
        <w:ind w:left="78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A276C0">
        <w:rPr>
          <w:rFonts w:asciiTheme="minorHAnsi" w:hAnsiTheme="minorHAnsi" w:cstheme="minorHAnsi"/>
          <w:sz w:val="24"/>
          <w:szCs w:val="24"/>
        </w:rPr>
        <w:t xml:space="preserve">Wykonawca zobowiązany jest do sporządzenia oraz sprawdzenia </w:t>
      </w:r>
      <w:proofErr w:type="spellStart"/>
      <w:r w:rsidRPr="00A276C0">
        <w:rPr>
          <w:rFonts w:asciiTheme="minorHAnsi" w:hAnsiTheme="minorHAnsi" w:cstheme="minorHAnsi"/>
          <w:sz w:val="24"/>
          <w:szCs w:val="24"/>
        </w:rPr>
        <w:t>pr</w:t>
      </w:r>
      <w:r w:rsidR="000E2C8A" w:rsidRPr="00A276C0">
        <w:rPr>
          <w:rFonts w:asciiTheme="minorHAnsi" w:hAnsiTheme="minorHAnsi" w:cstheme="minorHAnsi"/>
          <w:sz w:val="24"/>
          <w:szCs w:val="24"/>
        </w:rPr>
        <w:t>e</w:t>
      </w:r>
      <w:proofErr w:type="spellEnd"/>
      <w:r w:rsidR="000E2C8A" w:rsidRPr="00A276C0">
        <w:rPr>
          <w:rFonts w:asciiTheme="minorHAnsi" w:hAnsiTheme="minorHAnsi" w:cstheme="minorHAnsi"/>
          <w:sz w:val="24"/>
          <w:szCs w:val="24"/>
        </w:rPr>
        <w:t>- i post-testów dot. każdego szkolenia.</w:t>
      </w:r>
    </w:p>
    <w:p w:rsidR="005A6DBD" w:rsidRPr="001D4DCE" w:rsidRDefault="005A6DBD" w:rsidP="001D4DCE">
      <w:pPr>
        <w:pStyle w:val="Akapitzlist1"/>
        <w:numPr>
          <w:ilvl w:val="0"/>
          <w:numId w:val="29"/>
        </w:numPr>
        <w:spacing w:after="0" w:line="240" w:lineRule="auto"/>
        <w:ind w:left="709" w:hanging="283"/>
        <w:jc w:val="both"/>
        <w:rPr>
          <w:rFonts w:asciiTheme="minorHAnsi" w:hAnsiTheme="minorHAnsi" w:cstheme="minorHAnsi"/>
          <w:i/>
          <w:sz w:val="24"/>
          <w:szCs w:val="24"/>
        </w:rPr>
      </w:pPr>
      <w:r w:rsidRPr="001D4DCE">
        <w:rPr>
          <w:rFonts w:asciiTheme="minorHAnsi" w:eastAsia="Arial" w:hAnsiTheme="minorHAnsi" w:cstheme="minorHAnsi"/>
          <w:sz w:val="24"/>
          <w:szCs w:val="24"/>
        </w:rPr>
        <w:t xml:space="preserve">Rozpoczynając szkolenie trener zobowiązany jest poinformować jego uczestników, że szkolenie jest finansowane z  Programu Operacyjnego Wiedza Edukacja Rozwój 2014-2020, który współfinansowany </w:t>
      </w:r>
      <w:r w:rsidR="001C564A">
        <w:rPr>
          <w:rFonts w:asciiTheme="minorHAnsi" w:eastAsia="Arial" w:hAnsiTheme="minorHAnsi" w:cstheme="minorHAnsi"/>
          <w:sz w:val="24"/>
          <w:szCs w:val="24"/>
        </w:rPr>
        <w:t xml:space="preserve">jest </w:t>
      </w:r>
      <w:r w:rsidRPr="001D4DCE">
        <w:rPr>
          <w:rFonts w:asciiTheme="minorHAnsi" w:eastAsia="Arial" w:hAnsiTheme="minorHAnsi" w:cstheme="minorHAnsi"/>
          <w:sz w:val="24"/>
          <w:szCs w:val="24"/>
        </w:rPr>
        <w:t>ze środków Unii Europejskiej w ramach Eur</w:t>
      </w:r>
      <w:r w:rsidR="00213C0D">
        <w:rPr>
          <w:rFonts w:asciiTheme="minorHAnsi" w:eastAsia="Arial" w:hAnsiTheme="minorHAnsi" w:cstheme="minorHAnsi"/>
          <w:sz w:val="24"/>
          <w:szCs w:val="24"/>
        </w:rPr>
        <w:t>opejskiego Funduszu Społecznego.</w:t>
      </w:r>
    </w:p>
    <w:p w:rsidR="005A6DBD" w:rsidRPr="001D4DCE" w:rsidRDefault="005A6DBD" w:rsidP="001D4DCE">
      <w:pPr>
        <w:pStyle w:val="Akapitzlist1"/>
        <w:numPr>
          <w:ilvl w:val="0"/>
          <w:numId w:val="29"/>
        </w:numPr>
        <w:spacing w:after="0" w:line="240" w:lineRule="auto"/>
        <w:ind w:left="709" w:hanging="283"/>
        <w:jc w:val="both"/>
        <w:rPr>
          <w:rFonts w:asciiTheme="minorHAnsi" w:hAnsiTheme="minorHAnsi" w:cstheme="minorHAnsi"/>
          <w:i/>
          <w:sz w:val="24"/>
          <w:szCs w:val="24"/>
        </w:rPr>
      </w:pPr>
      <w:r w:rsidRPr="001D4DCE">
        <w:rPr>
          <w:rFonts w:asciiTheme="minorHAnsi" w:eastAsia="Arial" w:hAnsiTheme="minorHAnsi" w:cstheme="minorHAnsi"/>
          <w:sz w:val="24"/>
          <w:szCs w:val="24"/>
        </w:rPr>
        <w:t>Po zakończeniu szkolenia trener jest zobowiązany rozdać uczestniko</w:t>
      </w:r>
      <w:r w:rsidR="00486C69">
        <w:rPr>
          <w:rFonts w:asciiTheme="minorHAnsi" w:eastAsia="Arial" w:hAnsiTheme="minorHAnsi" w:cstheme="minorHAnsi"/>
          <w:sz w:val="24"/>
          <w:szCs w:val="24"/>
        </w:rPr>
        <w:t>m szkolenia ankiety ewaluacyjne, a następnie oddać Zamawiającemu wraz z dziennikiem.</w:t>
      </w:r>
    </w:p>
    <w:p w:rsidR="005A6DBD" w:rsidRPr="001D4DCE" w:rsidRDefault="005A6DBD" w:rsidP="001D4DCE">
      <w:pPr>
        <w:pStyle w:val="Akapitzlist1"/>
        <w:spacing w:after="0" w:line="240" w:lineRule="auto"/>
        <w:ind w:left="709"/>
        <w:jc w:val="both"/>
        <w:rPr>
          <w:rFonts w:asciiTheme="minorHAnsi" w:hAnsiTheme="minorHAnsi" w:cstheme="minorHAnsi"/>
          <w:i/>
          <w:sz w:val="24"/>
          <w:szCs w:val="24"/>
        </w:rPr>
      </w:pPr>
    </w:p>
    <w:tbl>
      <w:tblPr>
        <w:tblStyle w:val="Tabela-Siatka"/>
        <w:tblW w:w="0" w:type="auto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9062"/>
      </w:tblGrid>
      <w:tr w:rsidR="00DB4784" w:rsidRPr="001D4DCE" w:rsidTr="00EF3BC3">
        <w:tc>
          <w:tcPr>
            <w:tcW w:w="9062" w:type="dxa"/>
            <w:shd w:val="clear" w:color="auto" w:fill="C5E0B3" w:themeFill="accent6" w:themeFillTint="66"/>
          </w:tcPr>
          <w:p w:rsidR="009E2AA7" w:rsidRPr="001D4DCE" w:rsidRDefault="009E2AA7" w:rsidP="001D4DC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D4DCE">
              <w:rPr>
                <w:rFonts w:cstheme="minorHAnsi"/>
                <w:b/>
                <w:sz w:val="24"/>
                <w:szCs w:val="24"/>
              </w:rPr>
              <w:t>Dokumentacja szkolenia</w:t>
            </w:r>
          </w:p>
        </w:tc>
      </w:tr>
    </w:tbl>
    <w:p w:rsidR="005A6DBD" w:rsidRPr="001D4DCE" w:rsidRDefault="005A6DBD" w:rsidP="001D4DCE">
      <w:pPr>
        <w:pStyle w:val="Akapitzlist1"/>
        <w:numPr>
          <w:ilvl w:val="0"/>
          <w:numId w:val="24"/>
        </w:numPr>
        <w:spacing w:after="0" w:line="240" w:lineRule="auto"/>
        <w:ind w:left="78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1D4DCE">
        <w:rPr>
          <w:rFonts w:asciiTheme="minorHAnsi" w:hAnsiTheme="minorHAnsi" w:cstheme="minorHAnsi"/>
          <w:sz w:val="24"/>
          <w:szCs w:val="24"/>
        </w:rPr>
        <w:t>Przed rozpoczęciem szkoleń Wykonawca zobowiązany jest dostarczyć Zamawiającemu:</w:t>
      </w:r>
    </w:p>
    <w:p w:rsidR="005A6DBD" w:rsidRPr="001D4DCE" w:rsidRDefault="00A276C0" w:rsidP="001D4DCE">
      <w:pPr>
        <w:pStyle w:val="Akapitzlist1"/>
        <w:numPr>
          <w:ilvl w:val="0"/>
          <w:numId w:val="28"/>
        </w:numPr>
        <w:tabs>
          <w:tab w:val="left" w:pos="993"/>
        </w:tabs>
        <w:spacing w:after="0" w:line="240" w:lineRule="auto"/>
        <w:ind w:hanging="11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program zajęć </w:t>
      </w:r>
      <w:r>
        <w:rPr>
          <w:rFonts w:cs="Calibri"/>
        </w:rPr>
        <w:t>ze zdefiniowanymi efektami uczenia, które osiągną uczestnicy,</w:t>
      </w:r>
    </w:p>
    <w:p w:rsidR="005A6DBD" w:rsidRPr="001D4DCE" w:rsidRDefault="005A6DBD" w:rsidP="001D4DCE">
      <w:pPr>
        <w:pStyle w:val="Akapitzlist1"/>
        <w:numPr>
          <w:ilvl w:val="0"/>
          <w:numId w:val="28"/>
        </w:numPr>
        <w:tabs>
          <w:tab w:val="left" w:pos="993"/>
        </w:tabs>
        <w:spacing w:after="0" w:line="240" w:lineRule="auto"/>
        <w:ind w:hanging="11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1D4DCE">
        <w:rPr>
          <w:rFonts w:asciiTheme="minorHAnsi" w:hAnsiTheme="minorHAnsi" w:cstheme="minorHAnsi"/>
          <w:sz w:val="24"/>
          <w:szCs w:val="24"/>
        </w:rPr>
        <w:t>przygotowany wraz z Zamawiającym harmonogram szkoleń,</w:t>
      </w:r>
    </w:p>
    <w:p w:rsidR="005A6DBD" w:rsidRPr="001D4DCE" w:rsidRDefault="005A6DBD" w:rsidP="001D4DCE">
      <w:pPr>
        <w:pStyle w:val="Akapitzlist1"/>
        <w:numPr>
          <w:ilvl w:val="0"/>
          <w:numId w:val="28"/>
        </w:numPr>
        <w:tabs>
          <w:tab w:val="left" w:pos="993"/>
        </w:tabs>
        <w:spacing w:after="0" w:line="240" w:lineRule="auto"/>
        <w:ind w:hanging="11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1D4DCE">
        <w:rPr>
          <w:rFonts w:asciiTheme="minorHAnsi" w:hAnsiTheme="minorHAnsi" w:cstheme="minorHAnsi"/>
          <w:sz w:val="24"/>
          <w:szCs w:val="24"/>
        </w:rPr>
        <w:t>wzór materiałów szkoleniowych,</w:t>
      </w:r>
    </w:p>
    <w:p w:rsidR="005A6DBD" w:rsidRPr="001D4DCE" w:rsidRDefault="005A6DBD" w:rsidP="001D4DCE">
      <w:pPr>
        <w:pStyle w:val="Akapitzlist1"/>
        <w:numPr>
          <w:ilvl w:val="0"/>
          <w:numId w:val="28"/>
        </w:numPr>
        <w:tabs>
          <w:tab w:val="left" w:pos="993"/>
        </w:tabs>
        <w:spacing w:after="0" w:line="240" w:lineRule="auto"/>
        <w:ind w:hanging="11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1D4DCE">
        <w:rPr>
          <w:rFonts w:asciiTheme="minorHAnsi" w:hAnsiTheme="minorHAnsi" w:cstheme="minorHAnsi"/>
          <w:sz w:val="24"/>
          <w:szCs w:val="24"/>
        </w:rPr>
        <w:t>przygotowaną wraz z Zamawiającym ankietę ewaluacyjną</w:t>
      </w:r>
      <w:r w:rsidR="00213C0D">
        <w:rPr>
          <w:rFonts w:asciiTheme="minorHAnsi" w:hAnsiTheme="minorHAnsi" w:cstheme="minorHAnsi"/>
          <w:sz w:val="24"/>
          <w:szCs w:val="24"/>
        </w:rPr>
        <w:t>,</w:t>
      </w:r>
    </w:p>
    <w:p w:rsidR="005A6DBD" w:rsidRPr="001D4DCE" w:rsidRDefault="005A6DBD" w:rsidP="001D4DCE">
      <w:pPr>
        <w:pStyle w:val="Akapitzlist1"/>
        <w:numPr>
          <w:ilvl w:val="0"/>
          <w:numId w:val="28"/>
        </w:numPr>
        <w:tabs>
          <w:tab w:val="left" w:pos="993"/>
        </w:tabs>
        <w:spacing w:after="0" w:line="240" w:lineRule="auto"/>
        <w:ind w:hanging="11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1D4DCE">
        <w:rPr>
          <w:rFonts w:asciiTheme="minorHAnsi" w:hAnsiTheme="minorHAnsi" w:cstheme="minorHAnsi"/>
          <w:sz w:val="24"/>
          <w:szCs w:val="24"/>
        </w:rPr>
        <w:t xml:space="preserve">wzór </w:t>
      </w:r>
      <w:proofErr w:type="spellStart"/>
      <w:r w:rsidRPr="001D4DCE">
        <w:rPr>
          <w:rFonts w:asciiTheme="minorHAnsi" w:hAnsiTheme="minorHAnsi" w:cstheme="minorHAnsi"/>
          <w:sz w:val="24"/>
          <w:szCs w:val="24"/>
        </w:rPr>
        <w:t>pre</w:t>
      </w:r>
      <w:proofErr w:type="spellEnd"/>
      <w:r w:rsidRPr="001D4DCE">
        <w:rPr>
          <w:rFonts w:asciiTheme="minorHAnsi" w:hAnsiTheme="minorHAnsi" w:cstheme="minorHAnsi"/>
          <w:sz w:val="24"/>
          <w:szCs w:val="24"/>
        </w:rPr>
        <w:t>- i post-testów wraz z kluczem odpowiedzi</w:t>
      </w:r>
      <w:r w:rsidR="00213C0D">
        <w:rPr>
          <w:rFonts w:asciiTheme="minorHAnsi" w:hAnsiTheme="minorHAnsi" w:cstheme="minorHAnsi"/>
          <w:sz w:val="24"/>
          <w:szCs w:val="24"/>
        </w:rPr>
        <w:t>,</w:t>
      </w:r>
    </w:p>
    <w:p w:rsidR="005A6DBD" w:rsidRDefault="00A276C0" w:rsidP="001D4DCE">
      <w:pPr>
        <w:pStyle w:val="Akapitzlist1"/>
        <w:numPr>
          <w:ilvl w:val="0"/>
          <w:numId w:val="28"/>
        </w:numPr>
        <w:tabs>
          <w:tab w:val="left" w:pos="993"/>
        </w:tabs>
        <w:spacing w:after="0" w:line="240" w:lineRule="auto"/>
        <w:ind w:left="993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wzór </w:t>
      </w:r>
      <w:r w:rsidR="005A6DBD" w:rsidRPr="001D4DCE">
        <w:rPr>
          <w:rFonts w:asciiTheme="minorHAnsi" w:hAnsiTheme="minorHAnsi" w:cstheme="minorHAnsi"/>
          <w:sz w:val="24"/>
          <w:szCs w:val="24"/>
        </w:rPr>
        <w:t>cer</w:t>
      </w:r>
      <w:r>
        <w:rPr>
          <w:rFonts w:asciiTheme="minorHAnsi" w:hAnsiTheme="minorHAnsi" w:cstheme="minorHAnsi"/>
          <w:sz w:val="24"/>
          <w:szCs w:val="24"/>
        </w:rPr>
        <w:t>tyfikatów p</w:t>
      </w:r>
      <w:r w:rsidR="005A6DBD" w:rsidRPr="001D4DCE">
        <w:rPr>
          <w:rFonts w:asciiTheme="minorHAnsi" w:hAnsiTheme="minorHAnsi" w:cstheme="minorHAnsi"/>
          <w:sz w:val="24"/>
          <w:szCs w:val="24"/>
        </w:rPr>
        <w:t>otwierdzających ukończenie szkolenia.</w:t>
      </w:r>
    </w:p>
    <w:p w:rsidR="001D4DCE" w:rsidRPr="001D4DCE" w:rsidRDefault="001D4DCE" w:rsidP="001D4DCE">
      <w:pPr>
        <w:pStyle w:val="Akapitzlist1"/>
        <w:tabs>
          <w:tab w:val="left" w:pos="993"/>
        </w:tabs>
        <w:spacing w:after="0" w:line="240" w:lineRule="auto"/>
        <w:ind w:left="993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5A6DBD" w:rsidRPr="001D4DCE" w:rsidRDefault="005A6DBD" w:rsidP="001D4DCE">
      <w:pPr>
        <w:pStyle w:val="Akapitzlist1"/>
        <w:numPr>
          <w:ilvl w:val="0"/>
          <w:numId w:val="24"/>
        </w:numPr>
        <w:spacing w:after="0" w:line="240" w:lineRule="auto"/>
        <w:ind w:left="78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1D4DCE">
        <w:rPr>
          <w:rFonts w:asciiTheme="minorHAnsi" w:hAnsiTheme="minorHAnsi" w:cstheme="minorHAnsi"/>
          <w:sz w:val="24"/>
          <w:szCs w:val="24"/>
        </w:rPr>
        <w:t>Zamawiający przygotuje wzór Dziennika zajęć, w którym zamieści:</w:t>
      </w:r>
    </w:p>
    <w:p w:rsidR="005A6DBD" w:rsidRPr="001D4DCE" w:rsidRDefault="005A6DBD" w:rsidP="001D4DCE">
      <w:pPr>
        <w:pStyle w:val="Akapitzlist1"/>
        <w:numPr>
          <w:ilvl w:val="0"/>
          <w:numId w:val="25"/>
        </w:numPr>
        <w:tabs>
          <w:tab w:val="left" w:pos="993"/>
          <w:tab w:val="left" w:pos="1560"/>
        </w:tabs>
        <w:spacing w:after="0" w:line="240" w:lineRule="auto"/>
        <w:ind w:left="1134" w:hanging="425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1D4DCE">
        <w:rPr>
          <w:rFonts w:asciiTheme="minorHAnsi" w:hAnsiTheme="minorHAnsi" w:cstheme="minorHAnsi"/>
          <w:sz w:val="24"/>
          <w:szCs w:val="24"/>
        </w:rPr>
        <w:t>listę obecności,</w:t>
      </w:r>
    </w:p>
    <w:p w:rsidR="005A6DBD" w:rsidRPr="001D4DCE" w:rsidRDefault="005A6DBD" w:rsidP="001D4DCE">
      <w:pPr>
        <w:pStyle w:val="Akapitzlist1"/>
        <w:numPr>
          <w:ilvl w:val="0"/>
          <w:numId w:val="25"/>
        </w:numPr>
        <w:tabs>
          <w:tab w:val="left" w:pos="993"/>
          <w:tab w:val="left" w:pos="1560"/>
        </w:tabs>
        <w:spacing w:after="0" w:line="240" w:lineRule="auto"/>
        <w:ind w:left="1134" w:hanging="425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1D4DCE">
        <w:rPr>
          <w:rFonts w:asciiTheme="minorHAnsi" w:hAnsiTheme="minorHAnsi" w:cstheme="minorHAnsi"/>
          <w:sz w:val="24"/>
          <w:szCs w:val="24"/>
        </w:rPr>
        <w:t>program zajęć,</w:t>
      </w:r>
    </w:p>
    <w:p w:rsidR="005A6DBD" w:rsidRPr="001D4DCE" w:rsidRDefault="005A6DBD" w:rsidP="001D4DCE">
      <w:pPr>
        <w:pStyle w:val="Akapitzlist1"/>
        <w:numPr>
          <w:ilvl w:val="0"/>
          <w:numId w:val="25"/>
        </w:numPr>
        <w:tabs>
          <w:tab w:val="left" w:pos="993"/>
          <w:tab w:val="left" w:pos="1560"/>
        </w:tabs>
        <w:spacing w:after="0" w:line="240" w:lineRule="auto"/>
        <w:ind w:left="1134" w:hanging="425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1D4DCE">
        <w:rPr>
          <w:rFonts w:asciiTheme="minorHAnsi" w:hAnsiTheme="minorHAnsi" w:cstheme="minorHAnsi"/>
          <w:sz w:val="24"/>
          <w:szCs w:val="24"/>
        </w:rPr>
        <w:t>listę potwierdzającą odbiór materiałów szkoleniowych,</w:t>
      </w:r>
    </w:p>
    <w:p w:rsidR="005A6DBD" w:rsidRPr="001D4DCE" w:rsidRDefault="005A6DBD" w:rsidP="001D4DCE">
      <w:pPr>
        <w:pStyle w:val="Akapitzlist1"/>
        <w:numPr>
          <w:ilvl w:val="0"/>
          <w:numId w:val="25"/>
        </w:numPr>
        <w:tabs>
          <w:tab w:val="left" w:pos="993"/>
          <w:tab w:val="left" w:pos="1560"/>
        </w:tabs>
        <w:spacing w:after="0" w:line="240" w:lineRule="auto"/>
        <w:ind w:left="1134" w:hanging="425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1D4DCE">
        <w:rPr>
          <w:rFonts w:asciiTheme="minorHAnsi" w:hAnsiTheme="minorHAnsi" w:cstheme="minorHAnsi"/>
          <w:sz w:val="24"/>
          <w:szCs w:val="24"/>
        </w:rPr>
        <w:t xml:space="preserve">listę przystępujących do </w:t>
      </w:r>
      <w:proofErr w:type="spellStart"/>
      <w:r w:rsidRPr="001D4DCE">
        <w:rPr>
          <w:rFonts w:asciiTheme="minorHAnsi" w:hAnsiTheme="minorHAnsi" w:cstheme="minorHAnsi"/>
          <w:sz w:val="24"/>
          <w:szCs w:val="24"/>
        </w:rPr>
        <w:t>pre</w:t>
      </w:r>
      <w:proofErr w:type="spellEnd"/>
      <w:r w:rsidRPr="001D4DCE">
        <w:rPr>
          <w:rFonts w:asciiTheme="minorHAnsi" w:hAnsiTheme="minorHAnsi" w:cstheme="minorHAnsi"/>
          <w:sz w:val="24"/>
          <w:szCs w:val="24"/>
        </w:rPr>
        <w:t>- i post-testów,</w:t>
      </w:r>
    </w:p>
    <w:p w:rsidR="005A6DBD" w:rsidRDefault="005A6DBD" w:rsidP="001D4DCE">
      <w:pPr>
        <w:pStyle w:val="Akapitzlist1"/>
        <w:tabs>
          <w:tab w:val="left" w:pos="993"/>
          <w:tab w:val="left" w:pos="1560"/>
        </w:tabs>
        <w:spacing w:after="0" w:line="240" w:lineRule="auto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1D4DCE">
        <w:rPr>
          <w:rFonts w:asciiTheme="minorHAnsi" w:hAnsiTheme="minorHAnsi" w:cstheme="minorHAnsi"/>
          <w:sz w:val="24"/>
          <w:szCs w:val="24"/>
        </w:rPr>
        <w:t>Wykonawca jest zobowiązany do uzupełnienia i prowadzenia Dziennika.</w:t>
      </w:r>
    </w:p>
    <w:p w:rsidR="001D4DCE" w:rsidRPr="001D4DCE" w:rsidRDefault="001D4DCE" w:rsidP="001D4DCE">
      <w:pPr>
        <w:pStyle w:val="Akapitzlist1"/>
        <w:tabs>
          <w:tab w:val="left" w:pos="993"/>
          <w:tab w:val="left" w:pos="1560"/>
        </w:tabs>
        <w:spacing w:after="0" w:line="240" w:lineRule="auto"/>
        <w:ind w:left="709"/>
        <w:jc w:val="both"/>
        <w:rPr>
          <w:rFonts w:asciiTheme="minorHAnsi" w:hAnsiTheme="minorHAnsi" w:cstheme="minorHAnsi"/>
          <w:sz w:val="24"/>
          <w:szCs w:val="24"/>
        </w:rPr>
      </w:pPr>
    </w:p>
    <w:p w:rsidR="005A6DBD" w:rsidRPr="001D4DCE" w:rsidRDefault="005A6DBD" w:rsidP="001D4DCE">
      <w:pPr>
        <w:pStyle w:val="Akapitzlist1"/>
        <w:numPr>
          <w:ilvl w:val="0"/>
          <w:numId w:val="26"/>
        </w:numPr>
        <w:tabs>
          <w:tab w:val="left" w:pos="993"/>
          <w:tab w:val="left" w:pos="1560"/>
        </w:tabs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1D4DCE">
        <w:rPr>
          <w:rFonts w:asciiTheme="minorHAnsi" w:hAnsiTheme="minorHAnsi" w:cstheme="minorHAnsi"/>
          <w:sz w:val="24"/>
          <w:szCs w:val="24"/>
        </w:rPr>
        <w:lastRenderedPageBreak/>
        <w:t>Po zakończonym szkoleniu Wykonawca zobowiązany jest do dostarczenia Zamawiającemu:</w:t>
      </w:r>
    </w:p>
    <w:p w:rsidR="005A6DBD" w:rsidRPr="001D4DCE" w:rsidRDefault="005A6DBD" w:rsidP="001D4DCE">
      <w:pPr>
        <w:pStyle w:val="Akapitzlist1"/>
        <w:numPr>
          <w:ilvl w:val="0"/>
          <w:numId w:val="27"/>
        </w:numPr>
        <w:tabs>
          <w:tab w:val="left" w:pos="993"/>
          <w:tab w:val="left" w:pos="1560"/>
        </w:tabs>
        <w:spacing w:after="0" w:line="240" w:lineRule="auto"/>
        <w:ind w:hanging="11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1D4DCE">
        <w:rPr>
          <w:rFonts w:asciiTheme="minorHAnsi" w:hAnsiTheme="minorHAnsi" w:cstheme="minorHAnsi"/>
          <w:sz w:val="24"/>
          <w:szCs w:val="24"/>
        </w:rPr>
        <w:t>wypełnionego Dziennika zajęć, o którym mowa w powyższym punkcie,</w:t>
      </w:r>
    </w:p>
    <w:p w:rsidR="005A6DBD" w:rsidRPr="001D4DCE" w:rsidRDefault="00A276C0" w:rsidP="001D4DCE">
      <w:pPr>
        <w:pStyle w:val="Akapitzlist1"/>
        <w:numPr>
          <w:ilvl w:val="0"/>
          <w:numId w:val="27"/>
        </w:numPr>
        <w:tabs>
          <w:tab w:val="left" w:pos="993"/>
          <w:tab w:val="left" w:pos="1560"/>
        </w:tabs>
        <w:spacing w:after="0" w:line="240" w:lineRule="auto"/>
        <w:ind w:left="993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oryginały oraz</w:t>
      </w:r>
      <w:r w:rsidR="005A6DBD" w:rsidRPr="001D4DCE">
        <w:rPr>
          <w:rFonts w:asciiTheme="minorHAnsi" w:hAnsiTheme="minorHAnsi" w:cstheme="minorHAnsi"/>
          <w:sz w:val="24"/>
          <w:szCs w:val="24"/>
        </w:rPr>
        <w:t xml:space="preserve"> kseroko</w:t>
      </w:r>
      <w:r>
        <w:rPr>
          <w:rFonts w:asciiTheme="minorHAnsi" w:hAnsiTheme="minorHAnsi" w:cstheme="minorHAnsi"/>
          <w:sz w:val="24"/>
          <w:szCs w:val="24"/>
        </w:rPr>
        <w:t>pie lub skany wydanych</w:t>
      </w:r>
      <w:r w:rsidRPr="001D4DCE">
        <w:rPr>
          <w:rFonts w:asciiTheme="minorHAnsi" w:hAnsiTheme="minorHAnsi" w:cstheme="minorHAnsi"/>
          <w:sz w:val="24"/>
          <w:szCs w:val="24"/>
        </w:rPr>
        <w:t xml:space="preserve"> </w:t>
      </w:r>
      <w:r w:rsidR="005A6DBD" w:rsidRPr="001D4DCE">
        <w:rPr>
          <w:rFonts w:asciiTheme="minorHAnsi" w:hAnsiTheme="minorHAnsi" w:cstheme="minorHAnsi"/>
          <w:sz w:val="24"/>
          <w:szCs w:val="24"/>
        </w:rPr>
        <w:t xml:space="preserve">certyfikatów potwierdzających ukończenie szkolenia, </w:t>
      </w:r>
      <w:r w:rsidR="005A6DBD" w:rsidRPr="001D4DCE">
        <w:rPr>
          <w:rFonts w:asciiTheme="minorHAnsi" w:eastAsia="Arial" w:hAnsiTheme="minorHAnsi" w:cstheme="minorHAnsi"/>
          <w:sz w:val="24"/>
          <w:szCs w:val="24"/>
        </w:rPr>
        <w:t>oznakowanych zgodnie z wytycznymi dotyczącymi oznaczania projektów unijnych w ramach  Programu Operacyjnego Wiedza Edukacja Rozwój 2014-2020 łącznie z logotypem projektu Zintegrowany Program Rozwoju Politechniki Częstochowskiej (dostarcza Zamawiający).</w:t>
      </w:r>
      <w:r w:rsidR="005A6DBD" w:rsidRPr="001D4DCE">
        <w:rPr>
          <w:rFonts w:asciiTheme="minorHAnsi" w:hAnsiTheme="minorHAnsi" w:cstheme="minorHAnsi"/>
          <w:sz w:val="24"/>
          <w:szCs w:val="24"/>
        </w:rPr>
        <w:t xml:space="preserve"> </w:t>
      </w:r>
      <w:r w:rsidR="005A6DBD" w:rsidRPr="001D4DCE">
        <w:rPr>
          <w:rFonts w:asciiTheme="minorHAnsi" w:eastAsia="Arial" w:hAnsiTheme="minorHAnsi" w:cstheme="minorHAnsi"/>
          <w:sz w:val="24"/>
          <w:szCs w:val="24"/>
        </w:rPr>
        <w:t>Wzór dyplomu certyfikatu musi być zaakceptowany przez Zamawiającego</w:t>
      </w:r>
      <w:r w:rsidR="00213C0D">
        <w:rPr>
          <w:rFonts w:asciiTheme="minorHAnsi" w:eastAsia="Arial" w:hAnsiTheme="minorHAnsi" w:cstheme="minorHAnsi"/>
          <w:sz w:val="24"/>
          <w:szCs w:val="24"/>
        </w:rPr>
        <w:t>,</w:t>
      </w:r>
    </w:p>
    <w:p w:rsidR="005A6DBD" w:rsidRPr="001D4DCE" w:rsidRDefault="005A6DBD" w:rsidP="001D4DCE">
      <w:pPr>
        <w:pStyle w:val="Akapitzlist1"/>
        <w:numPr>
          <w:ilvl w:val="0"/>
          <w:numId w:val="27"/>
        </w:numPr>
        <w:tabs>
          <w:tab w:val="left" w:pos="993"/>
          <w:tab w:val="left" w:pos="1560"/>
        </w:tabs>
        <w:spacing w:after="0" w:line="240" w:lineRule="auto"/>
        <w:ind w:hanging="11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1D4DCE">
        <w:rPr>
          <w:rFonts w:asciiTheme="minorHAnsi" w:hAnsiTheme="minorHAnsi" w:cstheme="minorHAnsi"/>
          <w:sz w:val="24"/>
          <w:szCs w:val="24"/>
        </w:rPr>
        <w:t>wypełnione ankiety ewaluacyjne,</w:t>
      </w:r>
    </w:p>
    <w:p w:rsidR="005A6DBD" w:rsidRPr="001D4DCE" w:rsidRDefault="00213C0D" w:rsidP="008C3689">
      <w:pPr>
        <w:pStyle w:val="Akapitzlist1"/>
        <w:numPr>
          <w:ilvl w:val="0"/>
          <w:numId w:val="27"/>
        </w:numPr>
        <w:tabs>
          <w:tab w:val="left" w:pos="993"/>
          <w:tab w:val="left" w:pos="1560"/>
        </w:tabs>
        <w:spacing w:after="0" w:line="240" w:lineRule="auto"/>
        <w:ind w:left="993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32419F">
        <w:rPr>
          <w:rFonts w:asciiTheme="minorHAnsi" w:hAnsiTheme="minorHAnsi" w:cstheme="minorHAnsi"/>
          <w:sz w:val="24"/>
          <w:szCs w:val="24"/>
        </w:rPr>
        <w:t xml:space="preserve">listę wyników </w:t>
      </w:r>
      <w:proofErr w:type="spellStart"/>
      <w:r w:rsidRPr="0032419F">
        <w:rPr>
          <w:rFonts w:asciiTheme="minorHAnsi" w:hAnsiTheme="minorHAnsi" w:cstheme="minorHAnsi"/>
          <w:sz w:val="24"/>
          <w:szCs w:val="24"/>
        </w:rPr>
        <w:t>pre</w:t>
      </w:r>
      <w:proofErr w:type="spellEnd"/>
      <w:r w:rsidRPr="0032419F">
        <w:rPr>
          <w:rFonts w:asciiTheme="minorHAnsi" w:hAnsiTheme="minorHAnsi" w:cstheme="minorHAnsi"/>
          <w:sz w:val="24"/>
          <w:szCs w:val="24"/>
        </w:rPr>
        <w:t xml:space="preserve"> i post-testów oraz</w:t>
      </w:r>
      <w:r w:rsidR="005A6DBD" w:rsidRPr="0032419F">
        <w:rPr>
          <w:rFonts w:asciiTheme="minorHAnsi" w:hAnsiTheme="minorHAnsi" w:cstheme="minorHAnsi"/>
          <w:sz w:val="24"/>
          <w:szCs w:val="24"/>
        </w:rPr>
        <w:t xml:space="preserve"> wypełnione </w:t>
      </w:r>
      <w:proofErr w:type="spellStart"/>
      <w:r w:rsidR="005A6DBD" w:rsidRPr="0032419F">
        <w:rPr>
          <w:rFonts w:asciiTheme="minorHAnsi" w:hAnsiTheme="minorHAnsi" w:cstheme="minorHAnsi"/>
          <w:sz w:val="24"/>
          <w:szCs w:val="24"/>
        </w:rPr>
        <w:t>pre</w:t>
      </w:r>
      <w:proofErr w:type="spellEnd"/>
      <w:r w:rsidR="005A6DBD" w:rsidRPr="0032419F">
        <w:rPr>
          <w:rFonts w:asciiTheme="minorHAnsi" w:hAnsiTheme="minorHAnsi" w:cstheme="minorHAnsi"/>
          <w:sz w:val="24"/>
          <w:szCs w:val="24"/>
        </w:rPr>
        <w:t>- i post-testy.</w:t>
      </w:r>
      <w:bookmarkStart w:id="0" w:name="_GoBack"/>
      <w:bookmarkEnd w:id="0"/>
    </w:p>
    <w:sectPr w:rsidR="005A6DBD" w:rsidRPr="001D4DCE" w:rsidSect="000651C5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FCA" w:rsidRDefault="00B32FCA" w:rsidP="008B40F0">
      <w:pPr>
        <w:spacing w:after="0" w:line="240" w:lineRule="auto"/>
      </w:pPr>
      <w:r>
        <w:separator/>
      </w:r>
    </w:p>
  </w:endnote>
  <w:endnote w:type="continuationSeparator" w:id="0">
    <w:p w:rsidR="00B32FCA" w:rsidRDefault="00B32FCA" w:rsidP="008B4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furtGothic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821301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8B40F0" w:rsidRPr="008B40F0" w:rsidRDefault="008B40F0">
        <w:pPr>
          <w:pStyle w:val="Stopka"/>
          <w:jc w:val="right"/>
          <w:rPr>
            <w:sz w:val="16"/>
            <w:szCs w:val="16"/>
          </w:rPr>
        </w:pPr>
        <w:r w:rsidRPr="008B40F0">
          <w:rPr>
            <w:sz w:val="16"/>
            <w:szCs w:val="16"/>
          </w:rPr>
          <w:fldChar w:fldCharType="begin"/>
        </w:r>
        <w:r w:rsidRPr="008B40F0">
          <w:rPr>
            <w:sz w:val="16"/>
            <w:szCs w:val="16"/>
          </w:rPr>
          <w:instrText>PAGE   \* MERGEFORMAT</w:instrText>
        </w:r>
        <w:r w:rsidRPr="008B40F0">
          <w:rPr>
            <w:sz w:val="16"/>
            <w:szCs w:val="16"/>
          </w:rPr>
          <w:fldChar w:fldCharType="separate"/>
        </w:r>
        <w:r w:rsidR="0032419F">
          <w:rPr>
            <w:noProof/>
            <w:sz w:val="16"/>
            <w:szCs w:val="16"/>
          </w:rPr>
          <w:t>4</w:t>
        </w:r>
        <w:r w:rsidRPr="008B40F0">
          <w:rPr>
            <w:sz w:val="16"/>
            <w:szCs w:val="16"/>
          </w:rPr>
          <w:fldChar w:fldCharType="end"/>
        </w:r>
      </w:p>
    </w:sdtContent>
  </w:sdt>
  <w:p w:rsidR="008B40F0" w:rsidRDefault="008B40F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1C5" w:rsidRDefault="000651C5">
    <w:pPr>
      <w:pStyle w:val="Stopka"/>
    </w:pPr>
    <w:r w:rsidRPr="00111DCC">
      <w:rPr>
        <w:rFonts w:cs="Times New Roman"/>
        <w:noProof/>
        <w:lang w:eastAsia="pl-PL"/>
      </w:rPr>
      <w:drawing>
        <wp:anchor distT="0" distB="0" distL="114300" distR="114300" simplePos="0" relativeHeight="251661312" behindDoc="1" locked="0" layoutInCell="1" allowOverlap="1" wp14:anchorId="3D6EAA5C" wp14:editId="598A5EE4">
          <wp:simplePos x="0" y="0"/>
          <wp:positionH relativeFrom="page">
            <wp:align>center</wp:align>
          </wp:positionH>
          <wp:positionV relativeFrom="paragraph">
            <wp:posOffset>-439270</wp:posOffset>
          </wp:positionV>
          <wp:extent cx="6840000" cy="381500"/>
          <wp:effectExtent l="0" t="0" r="0" b="0"/>
          <wp:wrapNone/>
          <wp:docPr id="8" name="Obraz 8" descr="C:\Users\AnnaMarciniak\Desktop\Anna\power_ncbr_rp_ueefs_02_02_18 (00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naMarciniak\Desktop\Anna\power_ncbr_rp_ueefs_02_02_18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000" cy="38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FCA" w:rsidRDefault="00B32FCA" w:rsidP="008B40F0">
      <w:pPr>
        <w:spacing w:after="0" w:line="240" w:lineRule="auto"/>
      </w:pPr>
      <w:r>
        <w:separator/>
      </w:r>
    </w:p>
  </w:footnote>
  <w:footnote w:type="continuationSeparator" w:id="0">
    <w:p w:rsidR="00B32FCA" w:rsidRDefault="00B32FCA" w:rsidP="008B4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1C5" w:rsidRDefault="000651C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739AA35" wp14:editId="4A437471">
          <wp:simplePos x="0" y="0"/>
          <wp:positionH relativeFrom="margin">
            <wp:posOffset>-676275</wp:posOffset>
          </wp:positionH>
          <wp:positionV relativeFrom="paragraph">
            <wp:posOffset>-239395</wp:posOffset>
          </wp:positionV>
          <wp:extent cx="1540624" cy="1080000"/>
          <wp:effectExtent l="0" t="0" r="2540" b="635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0624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5254"/>
    <w:multiLevelType w:val="hybridMultilevel"/>
    <w:tmpl w:val="1CE02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77D6A"/>
    <w:multiLevelType w:val="hybridMultilevel"/>
    <w:tmpl w:val="39562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10A9C"/>
    <w:multiLevelType w:val="hybridMultilevel"/>
    <w:tmpl w:val="8DA0BB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F3300"/>
    <w:multiLevelType w:val="hybridMultilevel"/>
    <w:tmpl w:val="9A1A77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81DCD"/>
    <w:multiLevelType w:val="hybridMultilevel"/>
    <w:tmpl w:val="E04EBC4E"/>
    <w:lvl w:ilvl="0" w:tplc="24F885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750418"/>
    <w:multiLevelType w:val="hybridMultilevel"/>
    <w:tmpl w:val="0DA23A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46457"/>
    <w:multiLevelType w:val="hybridMultilevel"/>
    <w:tmpl w:val="6AF47F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0A75064"/>
    <w:multiLevelType w:val="hybridMultilevel"/>
    <w:tmpl w:val="800E21E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897C7B"/>
    <w:multiLevelType w:val="hybridMultilevel"/>
    <w:tmpl w:val="D6CCE0A6"/>
    <w:lvl w:ilvl="0" w:tplc="4CB883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29564E"/>
    <w:multiLevelType w:val="hybridMultilevel"/>
    <w:tmpl w:val="6AFA6E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A85FFA"/>
    <w:multiLevelType w:val="multilevel"/>
    <w:tmpl w:val="7CB80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6F3BE3"/>
    <w:multiLevelType w:val="hybridMultilevel"/>
    <w:tmpl w:val="640ED6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524599"/>
    <w:multiLevelType w:val="hybridMultilevel"/>
    <w:tmpl w:val="93F2523E"/>
    <w:lvl w:ilvl="0" w:tplc="66F42A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4F04AD"/>
    <w:multiLevelType w:val="hybridMultilevel"/>
    <w:tmpl w:val="ADB8DB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0A2BE6"/>
    <w:multiLevelType w:val="multilevel"/>
    <w:tmpl w:val="32D480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1495" w:hanging="360"/>
      </w:pPr>
      <w:rPr>
        <w:rFonts w:ascii="Arial" w:eastAsiaTheme="minorHAnsi" w:hAnsi="Arial" w:cs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51643DDD"/>
    <w:multiLevelType w:val="hybridMultilevel"/>
    <w:tmpl w:val="E872D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596F20"/>
    <w:multiLevelType w:val="hybridMultilevel"/>
    <w:tmpl w:val="E872D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6E7BE8"/>
    <w:multiLevelType w:val="hybridMultilevel"/>
    <w:tmpl w:val="71985E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513C85"/>
    <w:multiLevelType w:val="hybridMultilevel"/>
    <w:tmpl w:val="9BFA4B98"/>
    <w:lvl w:ilvl="0" w:tplc="9A483F2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97445B"/>
    <w:multiLevelType w:val="multilevel"/>
    <w:tmpl w:val="3BE40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DB65833"/>
    <w:multiLevelType w:val="hybridMultilevel"/>
    <w:tmpl w:val="BAC80F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1272B9"/>
    <w:multiLevelType w:val="hybridMultilevel"/>
    <w:tmpl w:val="D0FCF07C"/>
    <w:lvl w:ilvl="0" w:tplc="6FC44F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0179E1"/>
    <w:multiLevelType w:val="multilevel"/>
    <w:tmpl w:val="13DC2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96D4886"/>
    <w:multiLevelType w:val="hybridMultilevel"/>
    <w:tmpl w:val="EC946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865521"/>
    <w:multiLevelType w:val="hybridMultilevel"/>
    <w:tmpl w:val="2A7AFA4E"/>
    <w:lvl w:ilvl="0" w:tplc="CC10379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C67B60"/>
    <w:multiLevelType w:val="hybridMultilevel"/>
    <w:tmpl w:val="31AAD3E4"/>
    <w:lvl w:ilvl="0" w:tplc="0415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5F734C"/>
    <w:multiLevelType w:val="hybridMultilevel"/>
    <w:tmpl w:val="DE5E4F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7C264D"/>
    <w:multiLevelType w:val="hybridMultilevel"/>
    <w:tmpl w:val="A5BCB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5F2D11"/>
    <w:multiLevelType w:val="hybridMultilevel"/>
    <w:tmpl w:val="1D1E85E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6C00594"/>
    <w:multiLevelType w:val="multilevel"/>
    <w:tmpl w:val="6BFE7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77527E4"/>
    <w:multiLevelType w:val="hybridMultilevel"/>
    <w:tmpl w:val="E89682E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83425D5"/>
    <w:multiLevelType w:val="multilevel"/>
    <w:tmpl w:val="45E0F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C274A15"/>
    <w:multiLevelType w:val="hybridMultilevel"/>
    <w:tmpl w:val="2CDC4D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0"/>
  </w:num>
  <w:num w:numId="2">
    <w:abstractNumId w:val="19"/>
  </w:num>
  <w:num w:numId="3">
    <w:abstractNumId w:val="29"/>
  </w:num>
  <w:num w:numId="4">
    <w:abstractNumId w:val="31"/>
  </w:num>
  <w:num w:numId="5">
    <w:abstractNumId w:val="22"/>
  </w:num>
  <w:num w:numId="6">
    <w:abstractNumId w:val="16"/>
  </w:num>
  <w:num w:numId="7">
    <w:abstractNumId w:val="28"/>
  </w:num>
  <w:num w:numId="8">
    <w:abstractNumId w:val="1"/>
  </w:num>
  <w:num w:numId="9">
    <w:abstractNumId w:val="26"/>
  </w:num>
  <w:num w:numId="10">
    <w:abstractNumId w:val="32"/>
  </w:num>
  <w:num w:numId="11">
    <w:abstractNumId w:val="18"/>
  </w:num>
  <w:num w:numId="12">
    <w:abstractNumId w:val="24"/>
  </w:num>
  <w:num w:numId="13">
    <w:abstractNumId w:val="20"/>
  </w:num>
  <w:num w:numId="14">
    <w:abstractNumId w:val="27"/>
  </w:num>
  <w:num w:numId="15">
    <w:abstractNumId w:val="6"/>
  </w:num>
  <w:num w:numId="16">
    <w:abstractNumId w:val="15"/>
  </w:num>
  <w:num w:numId="17">
    <w:abstractNumId w:val="5"/>
  </w:num>
  <w:num w:numId="18">
    <w:abstractNumId w:val="14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2"/>
  </w:num>
  <w:num w:numId="22">
    <w:abstractNumId w:val="17"/>
  </w:num>
  <w:num w:numId="23">
    <w:abstractNumId w:val="0"/>
  </w:num>
  <w:num w:numId="24">
    <w:abstractNumId w:val="3"/>
  </w:num>
  <w:num w:numId="25">
    <w:abstractNumId w:val="12"/>
  </w:num>
  <w:num w:numId="26">
    <w:abstractNumId w:val="9"/>
  </w:num>
  <w:num w:numId="27">
    <w:abstractNumId w:val="21"/>
  </w:num>
  <w:num w:numId="28">
    <w:abstractNumId w:val="4"/>
  </w:num>
  <w:num w:numId="29">
    <w:abstractNumId w:val="30"/>
  </w:num>
  <w:num w:numId="30">
    <w:abstractNumId w:val="8"/>
  </w:num>
  <w:num w:numId="31">
    <w:abstractNumId w:val="7"/>
  </w:num>
  <w:num w:numId="32">
    <w:abstractNumId w:val="23"/>
  </w:num>
  <w:num w:numId="33">
    <w:abstractNumId w:val="13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0A1"/>
    <w:rsid w:val="0001105E"/>
    <w:rsid w:val="000114AD"/>
    <w:rsid w:val="000212E5"/>
    <w:rsid w:val="000350E0"/>
    <w:rsid w:val="000651C5"/>
    <w:rsid w:val="000964B6"/>
    <w:rsid w:val="000E2C8A"/>
    <w:rsid w:val="000E6C23"/>
    <w:rsid w:val="0012417C"/>
    <w:rsid w:val="00145CD3"/>
    <w:rsid w:val="001466A0"/>
    <w:rsid w:val="00161FE3"/>
    <w:rsid w:val="001713B8"/>
    <w:rsid w:val="00191978"/>
    <w:rsid w:val="001C564A"/>
    <w:rsid w:val="001D4DCE"/>
    <w:rsid w:val="001E09C1"/>
    <w:rsid w:val="001E5117"/>
    <w:rsid w:val="001F3312"/>
    <w:rsid w:val="00200C8F"/>
    <w:rsid w:val="00212E2A"/>
    <w:rsid w:val="00213C0D"/>
    <w:rsid w:val="002230BC"/>
    <w:rsid w:val="00263331"/>
    <w:rsid w:val="0028662A"/>
    <w:rsid w:val="002A558F"/>
    <w:rsid w:val="002D7A30"/>
    <w:rsid w:val="002E12D1"/>
    <w:rsid w:val="002F7174"/>
    <w:rsid w:val="0032419F"/>
    <w:rsid w:val="00352E29"/>
    <w:rsid w:val="00390B52"/>
    <w:rsid w:val="003C750E"/>
    <w:rsid w:val="003D2A81"/>
    <w:rsid w:val="003D759F"/>
    <w:rsid w:val="003E0879"/>
    <w:rsid w:val="0040398A"/>
    <w:rsid w:val="0041328C"/>
    <w:rsid w:val="00443A74"/>
    <w:rsid w:val="0045581C"/>
    <w:rsid w:val="0047007D"/>
    <w:rsid w:val="00475A1D"/>
    <w:rsid w:val="00486C69"/>
    <w:rsid w:val="00486FF1"/>
    <w:rsid w:val="004F38EC"/>
    <w:rsid w:val="00517F3C"/>
    <w:rsid w:val="0052317C"/>
    <w:rsid w:val="00525495"/>
    <w:rsid w:val="00527262"/>
    <w:rsid w:val="00566006"/>
    <w:rsid w:val="00581729"/>
    <w:rsid w:val="005A032B"/>
    <w:rsid w:val="005A0363"/>
    <w:rsid w:val="005A6DBD"/>
    <w:rsid w:val="005B26FA"/>
    <w:rsid w:val="005E0CEE"/>
    <w:rsid w:val="00604C06"/>
    <w:rsid w:val="00653EBE"/>
    <w:rsid w:val="00665B6B"/>
    <w:rsid w:val="006A2AB8"/>
    <w:rsid w:val="006A2E04"/>
    <w:rsid w:val="006B0BFB"/>
    <w:rsid w:val="006F50A1"/>
    <w:rsid w:val="00716DE8"/>
    <w:rsid w:val="00725A6D"/>
    <w:rsid w:val="00766C8C"/>
    <w:rsid w:val="0079693B"/>
    <w:rsid w:val="007B2215"/>
    <w:rsid w:val="007B745A"/>
    <w:rsid w:val="007D4392"/>
    <w:rsid w:val="007F0D35"/>
    <w:rsid w:val="0080485E"/>
    <w:rsid w:val="0082264E"/>
    <w:rsid w:val="00853F23"/>
    <w:rsid w:val="00874144"/>
    <w:rsid w:val="008755CD"/>
    <w:rsid w:val="00881A7A"/>
    <w:rsid w:val="0089690D"/>
    <w:rsid w:val="008A1C34"/>
    <w:rsid w:val="008A1D77"/>
    <w:rsid w:val="008B40F0"/>
    <w:rsid w:val="008D7CCE"/>
    <w:rsid w:val="008E3916"/>
    <w:rsid w:val="008E47B9"/>
    <w:rsid w:val="008F7322"/>
    <w:rsid w:val="009013AC"/>
    <w:rsid w:val="00947E83"/>
    <w:rsid w:val="00993537"/>
    <w:rsid w:val="009939FD"/>
    <w:rsid w:val="009A4FDF"/>
    <w:rsid w:val="009C2D99"/>
    <w:rsid w:val="009C5EC8"/>
    <w:rsid w:val="009D4084"/>
    <w:rsid w:val="009E2AA7"/>
    <w:rsid w:val="009E3DB3"/>
    <w:rsid w:val="009F37D3"/>
    <w:rsid w:val="009F45A5"/>
    <w:rsid w:val="009F5CC7"/>
    <w:rsid w:val="00A03496"/>
    <w:rsid w:val="00A252EF"/>
    <w:rsid w:val="00A276C0"/>
    <w:rsid w:val="00A44C02"/>
    <w:rsid w:val="00A62BD3"/>
    <w:rsid w:val="00A646F7"/>
    <w:rsid w:val="00A77B21"/>
    <w:rsid w:val="00A96AA0"/>
    <w:rsid w:val="00AA3537"/>
    <w:rsid w:val="00AA607F"/>
    <w:rsid w:val="00AB080C"/>
    <w:rsid w:val="00AD5655"/>
    <w:rsid w:val="00B00248"/>
    <w:rsid w:val="00B32FCA"/>
    <w:rsid w:val="00B36975"/>
    <w:rsid w:val="00B5013E"/>
    <w:rsid w:val="00B73110"/>
    <w:rsid w:val="00B75404"/>
    <w:rsid w:val="00B974AB"/>
    <w:rsid w:val="00BD6900"/>
    <w:rsid w:val="00BF3481"/>
    <w:rsid w:val="00C11C60"/>
    <w:rsid w:val="00C23FFF"/>
    <w:rsid w:val="00C46439"/>
    <w:rsid w:val="00C9617C"/>
    <w:rsid w:val="00CC0243"/>
    <w:rsid w:val="00CF7C4F"/>
    <w:rsid w:val="00D01C71"/>
    <w:rsid w:val="00D20D3E"/>
    <w:rsid w:val="00D35E8E"/>
    <w:rsid w:val="00D41B05"/>
    <w:rsid w:val="00D70026"/>
    <w:rsid w:val="00D85073"/>
    <w:rsid w:val="00DA542B"/>
    <w:rsid w:val="00DB4784"/>
    <w:rsid w:val="00DB78BF"/>
    <w:rsid w:val="00DC5839"/>
    <w:rsid w:val="00DF18C1"/>
    <w:rsid w:val="00DF5D84"/>
    <w:rsid w:val="00E36092"/>
    <w:rsid w:val="00ED5F55"/>
    <w:rsid w:val="00EF3BC3"/>
    <w:rsid w:val="00EF7252"/>
    <w:rsid w:val="00F06559"/>
    <w:rsid w:val="00F26D7E"/>
    <w:rsid w:val="00F30960"/>
    <w:rsid w:val="00F4149D"/>
    <w:rsid w:val="00F516B4"/>
    <w:rsid w:val="00FE0A04"/>
    <w:rsid w:val="00FE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B98EC06-2BAF-41C5-8067-4251C233F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817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5817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5817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8172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8172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8172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8172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81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81729"/>
    <w:rPr>
      <w:b/>
      <w:bCs/>
    </w:rPr>
  </w:style>
  <w:style w:type="character" w:styleId="Uwydatnienie">
    <w:name w:val="Emphasis"/>
    <w:basedOn w:val="Domylnaczcionkaakapitu"/>
    <w:uiPriority w:val="20"/>
    <w:qFormat/>
    <w:rsid w:val="00581729"/>
    <w:rPr>
      <w:i/>
      <w:iCs/>
    </w:rPr>
  </w:style>
  <w:style w:type="character" w:styleId="Wyrnieniedelikatne">
    <w:name w:val="Subtle Emphasis"/>
    <w:basedOn w:val="Domylnaczcionkaakapitu"/>
    <w:uiPriority w:val="19"/>
    <w:qFormat/>
    <w:rsid w:val="00581729"/>
  </w:style>
  <w:style w:type="paragraph" w:styleId="Tekstdymka">
    <w:name w:val="Balloon Text"/>
    <w:basedOn w:val="Normalny"/>
    <w:link w:val="TekstdymkaZnak"/>
    <w:uiPriority w:val="99"/>
    <w:semiHidden/>
    <w:unhideWhenUsed/>
    <w:rsid w:val="004132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28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1E09C1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5A032B"/>
  </w:style>
  <w:style w:type="paragraph" w:styleId="Nagwek">
    <w:name w:val="header"/>
    <w:basedOn w:val="Normalny"/>
    <w:link w:val="NagwekZnak"/>
    <w:uiPriority w:val="99"/>
    <w:unhideWhenUsed/>
    <w:rsid w:val="008B4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40F0"/>
  </w:style>
  <w:style w:type="paragraph" w:styleId="Stopka">
    <w:name w:val="footer"/>
    <w:basedOn w:val="Normalny"/>
    <w:link w:val="StopkaZnak"/>
    <w:uiPriority w:val="99"/>
    <w:unhideWhenUsed/>
    <w:rsid w:val="008B4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40F0"/>
  </w:style>
  <w:style w:type="table" w:styleId="Tabela-Siatka">
    <w:name w:val="Table Grid"/>
    <w:basedOn w:val="Standardowy"/>
    <w:uiPriority w:val="39"/>
    <w:rsid w:val="00F30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link w:val="ListParagraphChar"/>
    <w:rsid w:val="005A6DBD"/>
    <w:pPr>
      <w:ind w:left="720"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Akapitzlist1"/>
    <w:rsid w:val="005A6DBD"/>
    <w:rPr>
      <w:rFonts w:ascii="Calibri" w:eastAsia="Times New Roman" w:hAnsi="Calibri" w:cs="Times New Roman"/>
    </w:rPr>
  </w:style>
  <w:style w:type="paragraph" w:customStyle="1" w:styleId="1">
    <w:name w:val="1."/>
    <w:basedOn w:val="Normalny"/>
    <w:rsid w:val="000651C5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FrankfurtGothic"/>
      <w:color w:val="000000"/>
      <w:kern w:val="2"/>
      <w:sz w:val="19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9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729E6-AE84-4B6C-817E-739C81506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4</Pages>
  <Words>1138</Words>
  <Characters>6833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Duszyńska-Wójcik</dc:creator>
  <cp:keywords/>
  <dc:description/>
  <cp:lastModifiedBy>Joanna Podsiadlik</cp:lastModifiedBy>
  <cp:revision>28</cp:revision>
  <cp:lastPrinted>2020-02-13T09:33:00Z</cp:lastPrinted>
  <dcterms:created xsi:type="dcterms:W3CDTF">2019-10-11T08:41:00Z</dcterms:created>
  <dcterms:modified xsi:type="dcterms:W3CDTF">2020-07-20T11:49:00Z</dcterms:modified>
</cp:coreProperties>
</file>