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A4EFD" w:rsidRPr="007A4EF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A4EFD" w:rsidRPr="007A4EFD">
        <w:rPr>
          <w:rFonts w:ascii="Times New Roman" w:hAnsi="Times New Roman"/>
          <w:b/>
        </w:rPr>
        <w:t>ZP/D-27/A/20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4EFD" w:rsidRPr="007A4EF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4EFD" w:rsidRPr="007A4EF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A4EFD" w:rsidRPr="007A4EF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4EFD" w:rsidRPr="007A4EF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A4EFD" w:rsidRPr="007A4EF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A4EFD" w:rsidRPr="007A4EFD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A4EFD" w:rsidRPr="007A4EFD">
        <w:rPr>
          <w:rFonts w:ascii="Times New Roman" w:hAnsi="Times New Roman"/>
          <w:b/>
        </w:rPr>
        <w:t>Dostawa specjalistycznych  przyrządów optycznych dla  Wydziału Inżynierii Mechanicznej i Informatyki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A4EFD" w:rsidRPr="007A4EF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591" w:rsidRDefault="004E5591" w:rsidP="0038231F">
      <w:pPr>
        <w:spacing w:after="0" w:line="240" w:lineRule="auto"/>
      </w:pPr>
      <w:r>
        <w:separator/>
      </w:r>
    </w:p>
  </w:endnote>
  <w:endnote w:type="continuationSeparator" w:id="0">
    <w:p w:rsidR="004E5591" w:rsidRDefault="004E55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FD" w:rsidRDefault="007A4E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271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27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FD" w:rsidRDefault="007A4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591" w:rsidRDefault="004E5591" w:rsidP="0038231F">
      <w:pPr>
        <w:spacing w:after="0" w:line="240" w:lineRule="auto"/>
      </w:pPr>
      <w:r>
        <w:separator/>
      </w:r>
    </w:p>
  </w:footnote>
  <w:footnote w:type="continuationSeparator" w:id="0">
    <w:p w:rsidR="004E5591" w:rsidRDefault="004E55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FD" w:rsidRDefault="007A4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FD" w:rsidRDefault="007A4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FD" w:rsidRDefault="007A4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59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5591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4EF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271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C13D10-07D5-4671-A2AD-E961A069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1D26-D780-4B7B-8E83-0FEAA47E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2020-07-14T09:37:00Z</cp:lastPrinted>
  <dcterms:created xsi:type="dcterms:W3CDTF">2020-07-14T09:38:00Z</dcterms:created>
  <dcterms:modified xsi:type="dcterms:W3CDTF">2020-07-14T09:38:00Z</dcterms:modified>
</cp:coreProperties>
</file>