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1F9" w:rsidRPr="002C71F9" w:rsidRDefault="002C71F9" w:rsidP="002C71F9">
      <w:r w:rsidRPr="002C71F9">
        <w:t>Ogłoszenie nr 563309-N-2020 z dnia 2020-07-17 r.</w:t>
      </w:r>
      <w:r w:rsidRPr="002C71F9">
        <w:br/>
      </w:r>
    </w:p>
    <w:p w:rsidR="002C71F9" w:rsidRPr="002C71F9" w:rsidRDefault="002C71F9" w:rsidP="002C71F9">
      <w:pPr>
        <w:rPr>
          <w:b/>
          <w:bCs/>
        </w:rPr>
      </w:pPr>
      <w:r w:rsidRPr="002C71F9">
        <w:rPr>
          <w:b/>
          <w:bCs/>
        </w:rPr>
        <w:t>Akademia Górniczo - Hutnicza im. Stanisława Staszica: wykonanie instalacji klimatyzacji w wybranych pomieszczeniach na I piętrze w budynku D-11- KC-zp.272-308/20</w:t>
      </w:r>
      <w:r w:rsidRPr="002C71F9">
        <w:rPr>
          <w:b/>
          <w:bCs/>
        </w:rPr>
        <w:br/>
        <w:t>OGŁOSZENIE O ZAMÓWIENIU - Roboty budowlane</w:t>
      </w:r>
    </w:p>
    <w:p w:rsidR="002C71F9" w:rsidRPr="002C71F9" w:rsidRDefault="002C71F9" w:rsidP="002C71F9">
      <w:r w:rsidRPr="002C71F9">
        <w:rPr>
          <w:b/>
          <w:bCs/>
        </w:rPr>
        <w:t>Zamieszczanie ogłoszenia:</w:t>
      </w:r>
      <w:r w:rsidRPr="002C71F9">
        <w:t> Zamieszczanie obowiązkowe</w:t>
      </w:r>
    </w:p>
    <w:p w:rsidR="002C71F9" w:rsidRPr="002C71F9" w:rsidRDefault="002C71F9" w:rsidP="002C71F9">
      <w:r w:rsidRPr="002C71F9">
        <w:rPr>
          <w:b/>
          <w:bCs/>
        </w:rPr>
        <w:t>Ogłoszenie dotyczy:</w:t>
      </w:r>
      <w:r w:rsidRPr="002C71F9">
        <w:t> Zamówienia publicznego</w:t>
      </w:r>
    </w:p>
    <w:p w:rsidR="002C71F9" w:rsidRPr="002C71F9" w:rsidRDefault="002C71F9" w:rsidP="002C71F9">
      <w:r w:rsidRPr="002C71F9">
        <w:rPr>
          <w:b/>
          <w:bCs/>
        </w:rPr>
        <w:t>Zamówienie dotyczy projektu lub programu współfinansowanego ze środków Unii Europejskiej</w:t>
      </w:r>
    </w:p>
    <w:p w:rsidR="002C71F9" w:rsidRPr="002C71F9" w:rsidRDefault="002C71F9" w:rsidP="002C71F9">
      <w:r w:rsidRPr="002C71F9">
        <w:t>Nie</w:t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Nazwa projektu lub programu</w:t>
      </w:r>
      <w:r w:rsidRPr="002C71F9">
        <w:br/>
      </w:r>
    </w:p>
    <w:p w:rsidR="002C71F9" w:rsidRPr="002C71F9" w:rsidRDefault="002C71F9" w:rsidP="002C71F9">
      <w:r w:rsidRPr="002C71F9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2C71F9" w:rsidRPr="002C71F9" w:rsidRDefault="002C71F9" w:rsidP="002C71F9">
      <w:r w:rsidRPr="002C71F9">
        <w:t>Nie</w:t>
      </w:r>
    </w:p>
    <w:p w:rsidR="002C71F9" w:rsidRPr="002C71F9" w:rsidRDefault="002C71F9" w:rsidP="002C71F9">
      <w:r w:rsidRPr="002C71F9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C71F9">
        <w:t>Pzp</w:t>
      </w:r>
      <w:proofErr w:type="spellEnd"/>
      <w:r w:rsidRPr="002C71F9">
        <w:t>, nie mniejszy niż 30%, osób zatrudnionych przez zakłady pracy chronionej lub wykonawców albo ich jednostki (w %)</w:t>
      </w:r>
      <w:r w:rsidRPr="002C71F9">
        <w:br/>
      </w:r>
    </w:p>
    <w:p w:rsidR="002C71F9" w:rsidRPr="002C71F9" w:rsidRDefault="002C71F9" w:rsidP="002C71F9">
      <w:pPr>
        <w:rPr>
          <w:b/>
          <w:bCs/>
        </w:rPr>
      </w:pPr>
      <w:r w:rsidRPr="002C71F9">
        <w:rPr>
          <w:b/>
          <w:bCs/>
          <w:u w:val="single"/>
        </w:rPr>
        <w:t>SEKCJA I: ZAMAWIAJĄCY</w:t>
      </w:r>
    </w:p>
    <w:p w:rsidR="002C71F9" w:rsidRPr="002C71F9" w:rsidRDefault="002C71F9" w:rsidP="002C71F9">
      <w:r w:rsidRPr="002C71F9">
        <w:rPr>
          <w:b/>
          <w:bCs/>
        </w:rPr>
        <w:t>Postępowanie przeprowadza centralny zamawiający</w:t>
      </w:r>
    </w:p>
    <w:p w:rsidR="002C71F9" w:rsidRPr="002C71F9" w:rsidRDefault="002C71F9" w:rsidP="002C71F9">
      <w:r w:rsidRPr="002C71F9">
        <w:t>Nie</w:t>
      </w:r>
    </w:p>
    <w:p w:rsidR="002C71F9" w:rsidRPr="002C71F9" w:rsidRDefault="002C71F9" w:rsidP="002C71F9">
      <w:r w:rsidRPr="002C71F9">
        <w:rPr>
          <w:b/>
          <w:bCs/>
        </w:rPr>
        <w:t>Postępowanie przeprowadza podmiot, któremu zamawiający powierzył/powierzyli przeprowadzenie postępowania</w:t>
      </w:r>
    </w:p>
    <w:p w:rsidR="002C71F9" w:rsidRPr="002C71F9" w:rsidRDefault="002C71F9" w:rsidP="002C71F9">
      <w:r w:rsidRPr="002C71F9">
        <w:t>Nie</w:t>
      </w:r>
    </w:p>
    <w:p w:rsidR="002C71F9" w:rsidRPr="002C71F9" w:rsidRDefault="002C71F9" w:rsidP="002C71F9">
      <w:r w:rsidRPr="002C71F9">
        <w:rPr>
          <w:b/>
          <w:bCs/>
        </w:rPr>
        <w:t>Informacje na temat podmiotu któremu zamawiający powierzył/powierzyli prowadzenie postępowania:</w:t>
      </w:r>
      <w:r w:rsidRPr="002C71F9">
        <w:br/>
      </w:r>
      <w:r w:rsidRPr="002C71F9">
        <w:rPr>
          <w:b/>
          <w:bCs/>
        </w:rPr>
        <w:t>Postępowanie jest przeprowadzane wspólnie przez zamawiających</w:t>
      </w:r>
    </w:p>
    <w:p w:rsidR="002C71F9" w:rsidRPr="002C71F9" w:rsidRDefault="002C71F9" w:rsidP="002C71F9">
      <w:r w:rsidRPr="002C71F9">
        <w:t>Nie</w:t>
      </w:r>
    </w:p>
    <w:p w:rsidR="002C71F9" w:rsidRPr="002C71F9" w:rsidRDefault="002C71F9" w:rsidP="002C71F9">
      <w:r w:rsidRPr="002C71F9"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2C71F9">
        <w:br/>
      </w:r>
      <w:r w:rsidRPr="002C71F9">
        <w:br/>
      </w:r>
      <w:r w:rsidRPr="002C71F9">
        <w:rPr>
          <w:b/>
          <w:bCs/>
        </w:rPr>
        <w:t>Postępowanie jest przeprowadzane wspólnie z zamawiającymi z innych państw członkowskich Unii Europejskiej</w:t>
      </w:r>
    </w:p>
    <w:p w:rsidR="002C71F9" w:rsidRPr="002C71F9" w:rsidRDefault="002C71F9" w:rsidP="002C71F9">
      <w:r w:rsidRPr="002C71F9">
        <w:t>Nie</w:t>
      </w:r>
    </w:p>
    <w:p w:rsidR="002C71F9" w:rsidRPr="002C71F9" w:rsidRDefault="002C71F9" w:rsidP="002C71F9">
      <w:r w:rsidRPr="002C71F9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2C71F9">
        <w:br/>
      </w:r>
      <w:r w:rsidRPr="002C71F9">
        <w:rPr>
          <w:b/>
          <w:bCs/>
        </w:rPr>
        <w:t>Informacje dodatkowe:</w:t>
      </w:r>
    </w:p>
    <w:p w:rsidR="002C71F9" w:rsidRPr="002C71F9" w:rsidRDefault="002C71F9" w:rsidP="002C71F9">
      <w:r w:rsidRPr="002C71F9">
        <w:rPr>
          <w:b/>
          <w:bCs/>
        </w:rPr>
        <w:t>I. 1) NAZWA I ADRES: </w:t>
      </w:r>
      <w:r w:rsidRPr="002C71F9"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2C71F9">
        <w:br/>
        <w:t>Adres strony internetowej (URL):</w:t>
      </w:r>
      <w:r w:rsidRPr="002C71F9">
        <w:br/>
        <w:t>Adres profilu nabywcy:</w:t>
      </w:r>
      <w:r w:rsidRPr="002C71F9">
        <w:br/>
        <w:t>Adres strony internetowej pod którym można uzyskać dostęp do narzędzi i urządzeń lub formatów plików, które nie są ogólnie dostępne</w:t>
      </w:r>
    </w:p>
    <w:p w:rsidR="002C71F9" w:rsidRPr="002C71F9" w:rsidRDefault="002C71F9" w:rsidP="002C71F9">
      <w:r w:rsidRPr="002C71F9">
        <w:rPr>
          <w:b/>
          <w:bCs/>
        </w:rPr>
        <w:t>I. 2) RODZAJ ZAMAWIAJĄCEGO: </w:t>
      </w:r>
      <w:r w:rsidRPr="002C71F9">
        <w:t>Inny (proszę określić):</w:t>
      </w:r>
      <w:r w:rsidRPr="002C71F9">
        <w:br/>
        <w:t>Uczelnia publiczna</w:t>
      </w:r>
    </w:p>
    <w:p w:rsidR="002C71F9" w:rsidRPr="002C71F9" w:rsidRDefault="002C71F9" w:rsidP="002C71F9">
      <w:r w:rsidRPr="002C71F9">
        <w:rPr>
          <w:b/>
          <w:bCs/>
        </w:rPr>
        <w:t>I.3) WSPÓLNE UDZIELANIE ZAMÓWIENIA </w:t>
      </w:r>
      <w:r w:rsidRPr="002C71F9">
        <w:rPr>
          <w:b/>
          <w:bCs/>
          <w:i/>
          <w:iCs/>
        </w:rPr>
        <w:t>(jeżeli dotyczy)</w:t>
      </w:r>
      <w:r w:rsidRPr="002C71F9">
        <w:rPr>
          <w:b/>
          <w:bCs/>
        </w:rPr>
        <w:t>:</w:t>
      </w:r>
    </w:p>
    <w:p w:rsidR="002C71F9" w:rsidRPr="002C71F9" w:rsidRDefault="002C71F9" w:rsidP="002C71F9">
      <w:r w:rsidRPr="002C71F9"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2C71F9">
        <w:br/>
      </w:r>
    </w:p>
    <w:p w:rsidR="002C71F9" w:rsidRPr="002C71F9" w:rsidRDefault="002C71F9" w:rsidP="002C71F9">
      <w:r w:rsidRPr="002C71F9">
        <w:rPr>
          <w:b/>
          <w:bCs/>
        </w:rPr>
        <w:t>I.4) KOMUNIKACJA:</w:t>
      </w:r>
      <w:r w:rsidRPr="002C71F9">
        <w:br/>
      </w:r>
      <w:r w:rsidRPr="002C71F9">
        <w:rPr>
          <w:b/>
          <w:bCs/>
        </w:rPr>
        <w:t>Nieograniczony, pełny i bezpośredni dostęp do dokumentów z postępowania można uzyskać pod adresem (URL)</w:t>
      </w:r>
    </w:p>
    <w:p w:rsidR="002C71F9" w:rsidRPr="002C71F9" w:rsidRDefault="002C71F9" w:rsidP="002C71F9">
      <w:r w:rsidRPr="002C71F9">
        <w:t>Nie</w:t>
      </w:r>
      <w:r w:rsidRPr="002C71F9">
        <w:br/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Adres strony internetowej, na której zamieszczona będzie specyfikacja istotnych warunków zamówienia</w:t>
      </w:r>
    </w:p>
    <w:p w:rsidR="002C71F9" w:rsidRPr="002C71F9" w:rsidRDefault="002C71F9" w:rsidP="002C71F9">
      <w:r w:rsidRPr="002C71F9">
        <w:t>Tak</w:t>
      </w:r>
      <w:r w:rsidRPr="002C71F9">
        <w:br/>
        <w:t>www.dzp.agh.edu.pl</w:t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Dostęp do dokumentów z postępowania jest ograniczony - więcej informacji można uzyskać pod adresem</w:t>
      </w:r>
    </w:p>
    <w:p w:rsidR="002C71F9" w:rsidRPr="002C71F9" w:rsidRDefault="002C71F9" w:rsidP="002C71F9">
      <w:r w:rsidRPr="002C71F9">
        <w:t>Nie</w:t>
      </w:r>
      <w:r w:rsidRPr="002C71F9">
        <w:br/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Oferty lub wnioski o dopuszczenie do udziału w postępowaniu należy przesyłać:</w:t>
      </w:r>
      <w:r w:rsidRPr="002C71F9">
        <w:br/>
      </w:r>
      <w:r w:rsidRPr="002C71F9">
        <w:rPr>
          <w:b/>
          <w:bCs/>
        </w:rPr>
        <w:t>Elektronicznie</w:t>
      </w:r>
    </w:p>
    <w:p w:rsidR="002C71F9" w:rsidRPr="002C71F9" w:rsidRDefault="002C71F9" w:rsidP="002C71F9">
      <w:r w:rsidRPr="002C71F9">
        <w:t>Nie</w:t>
      </w:r>
      <w:r w:rsidRPr="002C71F9">
        <w:br/>
        <w:t>adres</w:t>
      </w:r>
      <w:r w:rsidRPr="002C71F9">
        <w:br/>
      </w:r>
    </w:p>
    <w:p w:rsidR="002C71F9" w:rsidRPr="002C71F9" w:rsidRDefault="002C71F9" w:rsidP="002C71F9"/>
    <w:p w:rsidR="002C71F9" w:rsidRPr="002C71F9" w:rsidRDefault="002C71F9" w:rsidP="002C71F9">
      <w:r w:rsidRPr="002C71F9">
        <w:rPr>
          <w:b/>
          <w:bCs/>
        </w:rPr>
        <w:t>Dopuszczone jest przesłanie ofert lub wniosków o dopuszczenie do udziału w postępowaniu w inny sposób:</w:t>
      </w:r>
      <w:r w:rsidRPr="002C71F9">
        <w:br/>
        <w:t>Nie</w:t>
      </w:r>
      <w:r w:rsidRPr="002C71F9">
        <w:br/>
        <w:t>Inny sposób:</w:t>
      </w:r>
      <w:r w:rsidRPr="002C71F9">
        <w:br/>
      </w:r>
      <w:r w:rsidRPr="002C71F9">
        <w:br/>
      </w:r>
      <w:r w:rsidRPr="002C71F9">
        <w:rPr>
          <w:b/>
          <w:bCs/>
        </w:rPr>
        <w:t>Wymagane jest przesłanie ofert lub wniosków o dopuszczenie do udziału w postępowaniu w inny sposób:</w:t>
      </w:r>
      <w:r w:rsidRPr="002C71F9">
        <w:br/>
        <w:t>Tak</w:t>
      </w:r>
      <w:r w:rsidRPr="002C71F9">
        <w:br/>
        <w:t>Inny sposób:</w:t>
      </w:r>
      <w:r w:rsidRPr="002C71F9">
        <w:br/>
        <w:t>pisemnie, za pośrednictwem operatora pocztowego w rozumieniu ustawy z dnia 23 listopada 2012 r. – prawo pocztowe (Dz.U. z 2017 r. poz. 1481), osobiście lub za pośrednictwem posłańca</w:t>
      </w:r>
      <w:r w:rsidRPr="002C71F9">
        <w:br/>
        <w:t>Adres:</w:t>
      </w:r>
      <w:r w:rsidRPr="002C71F9">
        <w:br/>
        <w:t>Akademia Górniczo - Hutnicza im. Stanisława Staszica w Krakowie, al. Mickiewicza 30, 30-059 Kraków, paw. C-2, pok. 117, portiernia C-1</w:t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Komunikacja elektroniczna wymaga korzystania z narzędzi i urządzeń lub formatów plików, które nie są ogólnie dostępne</w:t>
      </w:r>
    </w:p>
    <w:p w:rsidR="002C71F9" w:rsidRPr="002C71F9" w:rsidRDefault="002C71F9" w:rsidP="002C71F9">
      <w:r w:rsidRPr="002C71F9">
        <w:t>Nie</w:t>
      </w:r>
      <w:r w:rsidRPr="002C71F9">
        <w:br/>
        <w:t>Nieograniczony, pełny, bezpośredni i bezpłatny dostęp do tych narzędzi można uzyskać pod adresem: (URL)</w:t>
      </w:r>
      <w:r w:rsidRPr="002C71F9">
        <w:br/>
      </w:r>
    </w:p>
    <w:p w:rsidR="002C71F9" w:rsidRPr="002C71F9" w:rsidRDefault="002C71F9" w:rsidP="002C71F9">
      <w:pPr>
        <w:rPr>
          <w:b/>
          <w:bCs/>
        </w:rPr>
      </w:pPr>
      <w:r w:rsidRPr="002C71F9">
        <w:rPr>
          <w:b/>
          <w:bCs/>
          <w:u w:val="single"/>
        </w:rPr>
        <w:t>SEKCJA II: PRZEDMIOT ZAMÓWIENIA</w:t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II.1) Nazwa nadana zamówieniu przez zamawiającego: </w:t>
      </w:r>
      <w:r w:rsidRPr="002C71F9">
        <w:t xml:space="preserve">wykonanie instalacji klimatyzacji w </w:t>
      </w:r>
      <w:r w:rsidRPr="002C71F9">
        <w:lastRenderedPageBreak/>
        <w:t>wybranych pomieszczeniach na I piętrze w budynku D-11- KC-zp.272-308/20</w:t>
      </w:r>
      <w:r w:rsidRPr="002C71F9">
        <w:br/>
      </w:r>
      <w:r w:rsidRPr="002C71F9">
        <w:rPr>
          <w:b/>
          <w:bCs/>
        </w:rPr>
        <w:t>Numer referencyjny: </w:t>
      </w:r>
      <w:r w:rsidRPr="002C71F9">
        <w:t>KC-zp.272-308/20</w:t>
      </w:r>
      <w:r w:rsidRPr="002C71F9">
        <w:br/>
      </w:r>
      <w:r w:rsidRPr="002C71F9">
        <w:rPr>
          <w:b/>
          <w:bCs/>
        </w:rPr>
        <w:t>Przed wszczęciem postępowania o udzielenie zamówienia przeprowadzono dialog techniczny</w:t>
      </w:r>
    </w:p>
    <w:p w:rsidR="002C71F9" w:rsidRPr="002C71F9" w:rsidRDefault="002C71F9" w:rsidP="002C71F9">
      <w:r w:rsidRPr="002C71F9">
        <w:t>Nie</w:t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II.2) Rodzaj zamówienia: </w:t>
      </w:r>
      <w:r w:rsidRPr="002C71F9">
        <w:t>Roboty budowlane</w:t>
      </w:r>
      <w:r w:rsidRPr="002C71F9">
        <w:br/>
      </w:r>
      <w:r w:rsidRPr="002C71F9">
        <w:rPr>
          <w:b/>
          <w:bCs/>
        </w:rPr>
        <w:t>II.3) Informacja o możliwości składania ofert częściowych</w:t>
      </w:r>
      <w:r w:rsidRPr="002C71F9">
        <w:br/>
        <w:t>Zamówienie podzielone jest na części:</w:t>
      </w:r>
    </w:p>
    <w:p w:rsidR="002C71F9" w:rsidRPr="002C71F9" w:rsidRDefault="002C71F9" w:rsidP="002C71F9">
      <w:r w:rsidRPr="002C71F9">
        <w:t>Nie</w:t>
      </w:r>
      <w:r w:rsidRPr="002C71F9">
        <w:br/>
      </w:r>
      <w:r w:rsidRPr="002C71F9">
        <w:rPr>
          <w:b/>
          <w:bCs/>
        </w:rPr>
        <w:t>Oferty lub wnioski o dopuszczenie do udziału w postępowaniu można składać w odniesieniu do:</w:t>
      </w:r>
      <w:r w:rsidRPr="002C71F9">
        <w:br/>
      </w:r>
    </w:p>
    <w:p w:rsidR="002C71F9" w:rsidRPr="002C71F9" w:rsidRDefault="002C71F9" w:rsidP="002C71F9">
      <w:r w:rsidRPr="002C71F9">
        <w:rPr>
          <w:b/>
          <w:bCs/>
        </w:rPr>
        <w:t>Zamawiający zastrzega sobie prawo do udzielenia łącznie następujących części lub grup części:</w:t>
      </w:r>
      <w:r w:rsidRPr="002C71F9">
        <w:br/>
      </w:r>
      <w:r w:rsidRPr="002C71F9">
        <w:br/>
      </w:r>
      <w:r w:rsidRPr="002C71F9">
        <w:rPr>
          <w:b/>
          <w:bCs/>
        </w:rPr>
        <w:t>Maksymalna liczba części zamówienia, na które może zostać udzielone zamówienie jednemu wykonawcy:</w:t>
      </w:r>
      <w:r w:rsidRPr="002C71F9">
        <w:br/>
      </w:r>
      <w:r w:rsidRPr="002C71F9">
        <w:br/>
      </w:r>
      <w:r w:rsidRPr="002C71F9">
        <w:br/>
      </w:r>
      <w:r w:rsidRPr="002C71F9">
        <w:br/>
      </w:r>
      <w:r w:rsidRPr="002C71F9">
        <w:rPr>
          <w:b/>
          <w:bCs/>
        </w:rPr>
        <w:t>II.4) Krótki opis przedmiotu zamówienia </w:t>
      </w:r>
      <w:r w:rsidRPr="002C71F9">
        <w:rPr>
          <w:i/>
          <w:iCs/>
        </w:rPr>
        <w:t>(wielkość, zakres, rodzaj i ilość dostaw, usług lub robót budowlanych lub określenie zapotrzebowania i wymagań )</w:t>
      </w:r>
      <w:r w:rsidRPr="002C71F9">
        <w:rPr>
          <w:b/>
          <w:bCs/>
        </w:rPr>
        <w:t> a w przypadku partnerstwa innowacyjnego - określenie zapotrzebowania na innowacyjny produkt, usługę lub roboty budowlane: </w:t>
      </w:r>
      <w:r w:rsidRPr="002C71F9">
        <w:t xml:space="preserve">Wykonanie instalacji klimatyzacji w wybranych pomieszczeniach na I piętrze w budynku D-11 Wspólny Słownik Zamówień dla zadania: 45330000-9 Roboty instalacyjne wodno-kanalizacyjne i sanitarne 45331200-8 Instalowanie urządzeń grzewczych, wentylacyjnych i klimatyzacyjnych 45310000-3 Roboty instalacyjne elektryczne 45410000-4 Roboty tynkarskie 45442100-8 Roboty malarskie 45432000-4 Wykładziny i okładziny z płytek Opis przedmiotu zamówienia: Przedmiotem zamówienia jest remont wykonanie instalacji klimatyzacji dla części pomieszczeń zlokalizowanych na I piętrze w pawilonie D-11 Zakres robót instalacyjnych obejmuje: 1) Dostawę i montaż urządzeń klimatyzacyjnych: jednostki wewnętrzne naścienne oraz agregat chłodniczy zlokalizowany na dachu pawilonu D-11; 2) Montaż przewodów instalacji freonowej; 3) Montaż instalacji odprowadzenia skroplin; 4) Wykonanie prób szczelności dla rozprowadzonych instalacji; 5) Uruchomienie i regulacji systemu klimatyzacji; Zakres robót instalacyjnych elektrycznych: 1) Doprowadzenie zasilania do urządzeń klimatyzacyjnych; 2) Wykonanie uziemienia i </w:t>
      </w:r>
      <w:proofErr w:type="spellStart"/>
      <w:r w:rsidRPr="002C71F9">
        <w:t>odgromienia</w:t>
      </w:r>
      <w:proofErr w:type="spellEnd"/>
      <w:r w:rsidRPr="002C71F9">
        <w:t xml:space="preserve"> instalacji; 3) Wykonanie okablowania dla urządzeń sterujących; 4) Przygotowanie instalacji do sterowania BMS; Zakres robót budowlanych obejmuje: 1) demontaż istniejących pawlaczy w niektórych pomieszczeniach wskazanych w dokumentacji projektowej; 2) wykonanie niezbędnych rozkuć w ścianach na potrzeby montażu instalacji; 3) odtworzenie tynków, okładzin ściennych i podłogowych w pomieszczeniach; 4) wykonanie odpowiednich obróbek wokół przejść instalacji przez przegrody; 5) wykonanie zabudowy </w:t>
      </w:r>
      <w:proofErr w:type="spellStart"/>
      <w:r w:rsidRPr="002C71F9">
        <w:t>rigips</w:t>
      </w:r>
      <w:proofErr w:type="spellEnd"/>
      <w:r w:rsidRPr="002C71F9">
        <w:t xml:space="preserve"> na klatkach schodowych zgodnie z dokumentacją projektową; 6) wykonanie konstrukcji wsporczej pod agregat chłodniczy; 7) wykonanie pomiarów i prób wykonanych instalacji elektrycznych; Zamawiający wymaga zatrudnienia przez Wykonawcę lub Podwykonawcę na podstawie umowy o pracę, w sposób określony w art. 22 § 1 ustawy z dnia 26 czerwca 1974 r. – Kodeks pracy (Dz. U. z 2018 r. poz. 917), osób wykonujących czynności polegające na wykonaniu: </w:t>
      </w:r>
      <w:r w:rsidRPr="002C71F9">
        <w:sym w:font="Symbol" w:char="F02D"/>
      </w:r>
      <w:r w:rsidRPr="002C71F9">
        <w:t xml:space="preserve"> robót sanitarnych polegających na wykonaniu instalacji klimatyzacji i </w:t>
      </w:r>
      <w:proofErr w:type="spellStart"/>
      <w:r w:rsidRPr="002C71F9">
        <w:t>wod-kan</w:t>
      </w:r>
      <w:proofErr w:type="spellEnd"/>
      <w:r w:rsidRPr="002C71F9">
        <w:t xml:space="preserve">; </w:t>
      </w:r>
      <w:r w:rsidRPr="002C71F9">
        <w:sym w:font="Symbol" w:char="F02D"/>
      </w:r>
      <w:r w:rsidRPr="002C71F9">
        <w:t xml:space="preserve"> robót ogólnobudowlanych, </w:t>
      </w:r>
      <w:r w:rsidRPr="002C71F9">
        <w:sym w:font="Symbol" w:char="F02D"/>
      </w:r>
      <w:r w:rsidRPr="002C71F9">
        <w:t xml:space="preserve"> robót elektrycznych; objętych przedmiotem zamówienia. Wyżej określony wymóg dotyczy również podwykonawców wykonujących wskazane powyżej prace. Wykonawca winien wykazać, że do wykonania przedmiotu zamówienia w zakresie instalacji elektrycznych zostaną odpowiednio skierowane: a) co najmniej jedna osoba posiadająca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</w:t>
      </w:r>
      <w:proofErr w:type="spellStart"/>
      <w:r w:rsidRPr="002C71F9">
        <w:t>kV</w:t>
      </w:r>
      <w:proofErr w:type="spellEnd"/>
      <w:r w:rsidRPr="002C71F9">
        <w:t xml:space="preserve">; • aparatura kontrolno-pomiarowa oraz </w:t>
      </w:r>
      <w:r w:rsidRPr="002C71F9">
        <w:lastRenderedPageBreak/>
        <w:t xml:space="preserve">urządzenia i instalacje automatycznej regulacji; sterowania i zabezpieczeń urządzeń i instalacji wymienionych w punktach powyższych; a) co najmniej jedna osoba posiadająca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</w:t>
      </w:r>
      <w:proofErr w:type="spellStart"/>
      <w:r w:rsidRPr="002C71F9">
        <w:t>kV</w:t>
      </w:r>
      <w:proofErr w:type="spellEnd"/>
      <w:r w:rsidRPr="002C71F9">
        <w:t>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jedna osobę. Wykonawca winien udzielić pełnej gwarancji na roboty objęte zakresem zamówienia na okres nie krótszy niż 36 miesięcy (3 lata), zgodnie z warunkami określonymi w oświadczeniu gwarancyjnym.</w:t>
      </w:r>
      <w:r w:rsidRPr="002C71F9">
        <w:br/>
      </w:r>
      <w:r w:rsidRPr="002C71F9">
        <w:br/>
      </w:r>
      <w:r w:rsidRPr="002C71F9">
        <w:rPr>
          <w:b/>
          <w:bCs/>
        </w:rPr>
        <w:t>II.5) Główny kod CPV: </w:t>
      </w:r>
      <w:r w:rsidRPr="002C71F9">
        <w:t>45214400-4</w:t>
      </w:r>
      <w:r w:rsidRPr="002C71F9">
        <w:br/>
      </w:r>
      <w:r w:rsidRPr="002C71F9">
        <w:rPr>
          <w:b/>
          <w:bCs/>
        </w:rPr>
        <w:t>Dodatkowe kody CPV:</w:t>
      </w:r>
      <w:r w:rsidRPr="002C71F9">
        <w:br/>
      </w:r>
      <w:r w:rsidRPr="002C71F9">
        <w:br/>
      </w:r>
      <w:r w:rsidRPr="002C71F9">
        <w:br/>
      </w:r>
      <w:r w:rsidRPr="002C71F9">
        <w:rPr>
          <w:b/>
          <w:bCs/>
        </w:rPr>
        <w:t>II.6) Całkowita wartość zamówienia </w:t>
      </w:r>
      <w:r w:rsidRPr="002C71F9">
        <w:rPr>
          <w:i/>
          <w:iCs/>
        </w:rPr>
        <w:t>(jeżeli zamawiający podaje informacje o wartości zamówienia)</w:t>
      </w:r>
      <w:r w:rsidRPr="002C71F9">
        <w:t>:</w:t>
      </w:r>
      <w:r w:rsidRPr="002C71F9">
        <w:br/>
        <w:t>Wartość bez VAT:</w:t>
      </w:r>
      <w:r w:rsidRPr="002C71F9">
        <w:br/>
        <w:t>Waluta:</w:t>
      </w:r>
    </w:p>
    <w:p w:rsidR="002C71F9" w:rsidRPr="002C71F9" w:rsidRDefault="002C71F9" w:rsidP="002C71F9">
      <w:r w:rsidRPr="002C71F9">
        <w:br/>
      </w:r>
      <w:r w:rsidRPr="002C71F9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2C71F9">
        <w:rPr>
          <w:b/>
          <w:bCs/>
        </w:rPr>
        <w:t>Pzp</w:t>
      </w:r>
      <w:proofErr w:type="spellEnd"/>
      <w:r w:rsidRPr="002C71F9">
        <w:rPr>
          <w:b/>
          <w:bCs/>
        </w:rPr>
        <w:t>: </w:t>
      </w:r>
      <w:r w:rsidRPr="002C71F9">
        <w:t>Nie</w:t>
      </w:r>
      <w:r w:rsidRPr="002C71F9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2C71F9">
        <w:t>Pzp</w:t>
      </w:r>
      <w:proofErr w:type="spellEnd"/>
      <w:r w:rsidRPr="002C71F9">
        <w:t>:</w:t>
      </w:r>
      <w:r w:rsidRPr="002C71F9">
        <w:br/>
      </w:r>
      <w:r w:rsidRPr="002C71F9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2C71F9">
        <w:br/>
        <w:t>miesiącach:   </w:t>
      </w:r>
      <w:r w:rsidRPr="002C71F9">
        <w:rPr>
          <w:i/>
          <w:iCs/>
        </w:rPr>
        <w:t> lub </w:t>
      </w:r>
      <w:r w:rsidRPr="002C71F9">
        <w:rPr>
          <w:b/>
          <w:bCs/>
        </w:rPr>
        <w:t>dniach:</w:t>
      </w:r>
      <w:r w:rsidRPr="002C71F9">
        <w:t> 45</w:t>
      </w:r>
      <w:r w:rsidRPr="002C71F9">
        <w:br/>
      </w:r>
      <w:r w:rsidRPr="002C71F9">
        <w:rPr>
          <w:i/>
          <w:iCs/>
        </w:rPr>
        <w:t>lub</w:t>
      </w:r>
      <w:r w:rsidRPr="002C71F9">
        <w:br/>
      </w:r>
      <w:r w:rsidRPr="002C71F9">
        <w:rPr>
          <w:b/>
          <w:bCs/>
        </w:rPr>
        <w:t>data rozpoczęcia: </w:t>
      </w:r>
      <w:r w:rsidRPr="002C71F9">
        <w:t> </w:t>
      </w:r>
      <w:r w:rsidRPr="002C71F9">
        <w:rPr>
          <w:i/>
          <w:iCs/>
        </w:rPr>
        <w:t> lub </w:t>
      </w:r>
      <w:r w:rsidRPr="002C71F9">
        <w:rPr>
          <w:b/>
          <w:bCs/>
        </w:rPr>
        <w:t>zakończenia:</w:t>
      </w:r>
      <w:r w:rsidRPr="002C71F9">
        <w:br/>
      </w:r>
      <w:r w:rsidRPr="002C71F9">
        <w:br/>
      </w:r>
      <w:r w:rsidRPr="002C71F9">
        <w:rPr>
          <w:b/>
          <w:bCs/>
        </w:rPr>
        <w:t>II.9) Informacje dodatkowe:</w:t>
      </w:r>
    </w:p>
    <w:p w:rsidR="002C71F9" w:rsidRPr="002C71F9" w:rsidRDefault="002C71F9" w:rsidP="002C71F9">
      <w:pPr>
        <w:rPr>
          <w:b/>
          <w:bCs/>
        </w:rPr>
      </w:pPr>
      <w:r w:rsidRPr="002C71F9">
        <w:rPr>
          <w:b/>
          <w:bCs/>
          <w:u w:val="single"/>
        </w:rPr>
        <w:t>SEKCJA III: INFORMACJE O CHARAKTERZE PRAWNYM, EKONOMICZNYM, FINANSOWYM I TECHNICZNYM</w:t>
      </w:r>
    </w:p>
    <w:p w:rsidR="002C71F9" w:rsidRPr="002C71F9" w:rsidRDefault="002C71F9" w:rsidP="002C71F9">
      <w:r w:rsidRPr="002C71F9">
        <w:rPr>
          <w:b/>
          <w:bCs/>
        </w:rPr>
        <w:t>III.1) WARUNKI UDZIAŁU W POSTĘPOWANIU</w:t>
      </w:r>
    </w:p>
    <w:p w:rsidR="002C71F9" w:rsidRPr="002C71F9" w:rsidRDefault="002C71F9" w:rsidP="002C71F9">
      <w:r w:rsidRPr="002C71F9">
        <w:rPr>
          <w:b/>
          <w:bCs/>
        </w:rPr>
        <w:t>III.1.1) Kompetencje lub uprawnienia do prowadzenia określonej działalności zawodowej, o ile wynika to z odrębnych przepisów</w:t>
      </w:r>
      <w:r w:rsidRPr="002C71F9">
        <w:br/>
        <w:t>Określenie warunków: Zamawiający nie opisuje, nie wyznacza szczegółowego warunku w tym zakresie.</w:t>
      </w:r>
      <w:r w:rsidRPr="002C71F9">
        <w:br/>
        <w:t>Informacje dodatkowe</w:t>
      </w:r>
      <w:r w:rsidRPr="002C71F9">
        <w:br/>
      </w:r>
      <w:r w:rsidRPr="002C71F9">
        <w:rPr>
          <w:b/>
          <w:bCs/>
        </w:rPr>
        <w:t>III.1.2) Sytuacja finansowa lub ekonomiczna</w:t>
      </w:r>
      <w:r w:rsidRPr="002C71F9">
        <w:br/>
        <w:t>Określenie warunków: Zamawiający nie opisuje, nie wyznacza szczegółowego warunku w tym zakresie.</w:t>
      </w:r>
      <w:r w:rsidRPr="002C71F9">
        <w:br/>
        <w:t>Informacje dodatkowe</w:t>
      </w:r>
      <w:r w:rsidRPr="002C71F9">
        <w:br/>
      </w:r>
      <w:r w:rsidRPr="002C71F9">
        <w:rPr>
          <w:b/>
          <w:bCs/>
        </w:rPr>
        <w:t>III.1.3) Zdolność techniczna lub zawodowa</w:t>
      </w:r>
      <w:r w:rsidRPr="002C71F9">
        <w:br/>
        <w:t xml:space="preserve">Określenie warunków: Zamawiający uzna wyżej wymieniony warunek za spełniony, jeżeli Wykonawca wykaże, że: a) w okresie ostatnich pięciu lat przed dniem upływu składania ofert, a jeżeli okres prowadzenia działalności jest krótszy - w tym okresie, wykonał: - co najmniej dwie realizację, każda na kwotę 120 000,00 zł brutto, każda polegającą na wykonaniu instalacji klimatyzacji wraz z </w:t>
      </w:r>
      <w:r w:rsidRPr="002C71F9">
        <w:lastRenderedPageBreak/>
        <w:t xml:space="preserve">robotami budowlanymi b) dysponuje lub będzie dysponował osobą która będzie pełnić funkcję kierownika budowy, posiadającą 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kierownika robót, posiadającą uprawnienia do kierowania robotami budowlanymi w specjalności instalacyjnej w zakresie instalacji i urządzeń cieplnych, wentylacyjnych, </w:t>
      </w:r>
      <w:proofErr w:type="spellStart"/>
      <w:r w:rsidRPr="002C71F9">
        <w:t>wod-kan</w:t>
      </w:r>
      <w:proofErr w:type="spellEnd"/>
      <w:r w:rsidRPr="002C71F9">
        <w:t>, która w dniu podpisania umowy będzie członkiem właściwej izby samorządu zawodowego, zgodnie z ustawą Prawo budowlane oraz ustawą o samorządach zawodowych architektów, inżynierów budownictwa oraz urbanistów; d) dysponuje lub będzie dysponował osobą która będzie pełnić funkcję kierownika robót, posiadającą uprawnienia do kierowania robotami budowlanymi w specjalności instalacyjnej tzw. elektrycznej,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 w:rsidRPr="002C71F9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2C71F9">
        <w:br/>
        <w:t>Informacje dodatkowe:</w:t>
      </w:r>
    </w:p>
    <w:p w:rsidR="002C71F9" w:rsidRPr="002C71F9" w:rsidRDefault="002C71F9" w:rsidP="002C71F9">
      <w:r w:rsidRPr="002C71F9">
        <w:rPr>
          <w:b/>
          <w:bCs/>
        </w:rPr>
        <w:t>III.2) PODSTAWY WYKLUCZENIA</w:t>
      </w:r>
    </w:p>
    <w:p w:rsidR="002C71F9" w:rsidRPr="002C71F9" w:rsidRDefault="002C71F9" w:rsidP="002C71F9">
      <w:r w:rsidRPr="002C71F9">
        <w:rPr>
          <w:b/>
          <w:bCs/>
        </w:rPr>
        <w:t xml:space="preserve">III.2.1) Podstawy wykluczenia określone w art. 24 ust. 1 ustawy </w:t>
      </w:r>
      <w:proofErr w:type="spellStart"/>
      <w:r w:rsidRPr="002C71F9">
        <w:rPr>
          <w:b/>
          <w:bCs/>
        </w:rPr>
        <w:t>Pzp</w:t>
      </w:r>
      <w:proofErr w:type="spellEnd"/>
      <w:r w:rsidRPr="002C71F9">
        <w:br/>
      </w:r>
      <w:r w:rsidRPr="002C71F9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2C71F9">
        <w:rPr>
          <w:b/>
          <w:bCs/>
        </w:rPr>
        <w:t>Pzp</w:t>
      </w:r>
      <w:proofErr w:type="spellEnd"/>
      <w:r w:rsidRPr="002C71F9">
        <w:t xml:space="preserve"> Tak Zamawiający przewiduje następujące fakultatywne podstawy wykluczenia: Tak (podstawa wykluczenia określona w art. 24 ust. 5 pkt 1 ustawy </w:t>
      </w:r>
      <w:proofErr w:type="spellStart"/>
      <w:r w:rsidRPr="002C71F9">
        <w:t>Pzp</w:t>
      </w:r>
      <w:proofErr w:type="spellEnd"/>
      <w:r w:rsidRPr="002C71F9">
        <w:t>)</w:t>
      </w:r>
      <w:r w:rsidRPr="002C71F9">
        <w:br/>
      </w:r>
      <w:r w:rsidRPr="002C71F9">
        <w:br/>
      </w:r>
      <w:r w:rsidRPr="002C71F9">
        <w:br/>
      </w:r>
      <w:r w:rsidRPr="002C71F9">
        <w:br/>
      </w:r>
      <w:r w:rsidRPr="002C71F9">
        <w:lastRenderedPageBreak/>
        <w:br/>
      </w:r>
      <w:r w:rsidRPr="002C71F9">
        <w:br/>
      </w:r>
      <w:r w:rsidRPr="002C71F9">
        <w:br/>
        <w:t xml:space="preserve">Tak (podstawa wykluczenia określona w art. 24 ust. 5 pkt 8 ustawy </w:t>
      </w:r>
      <w:proofErr w:type="spellStart"/>
      <w:r w:rsidRPr="002C71F9">
        <w:t>Pzp</w:t>
      </w:r>
      <w:proofErr w:type="spellEnd"/>
      <w:r w:rsidRPr="002C71F9">
        <w:t>)</w:t>
      </w:r>
    </w:p>
    <w:p w:rsidR="002C71F9" w:rsidRPr="002C71F9" w:rsidRDefault="002C71F9" w:rsidP="002C71F9">
      <w:r w:rsidRPr="002C71F9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2C71F9" w:rsidRPr="002C71F9" w:rsidRDefault="002C71F9" w:rsidP="002C71F9">
      <w:r w:rsidRPr="002C71F9">
        <w:rPr>
          <w:b/>
          <w:bCs/>
        </w:rPr>
        <w:t>Oświadczenie o niepodleganiu wykluczeniu oraz spełnianiu warunków udziału w postępowaniu</w:t>
      </w:r>
      <w:r w:rsidRPr="002C71F9">
        <w:br/>
        <w:t>Tak</w:t>
      </w:r>
      <w:r w:rsidRPr="002C71F9">
        <w:br/>
      </w:r>
      <w:r w:rsidRPr="002C71F9">
        <w:rPr>
          <w:b/>
          <w:bCs/>
        </w:rPr>
        <w:t>Oświadczenie o spełnianiu kryteriów selekcji</w:t>
      </w:r>
      <w:r w:rsidRPr="002C71F9">
        <w:br/>
        <w:t>Nie</w:t>
      </w:r>
    </w:p>
    <w:p w:rsidR="002C71F9" w:rsidRPr="002C71F9" w:rsidRDefault="002C71F9" w:rsidP="002C71F9">
      <w:r w:rsidRPr="002C71F9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2C71F9" w:rsidRPr="002C71F9" w:rsidRDefault="002C71F9" w:rsidP="002C71F9">
      <w:r w:rsidRPr="002C71F9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2C71F9" w:rsidRPr="002C71F9" w:rsidRDefault="002C71F9" w:rsidP="002C71F9">
      <w:r w:rsidRPr="002C71F9">
        <w:rPr>
          <w:b/>
          <w:bCs/>
        </w:rPr>
        <w:t>III.5.1) W ZAKRESIE SPEŁNIANIA WARUNKÓW UDZIAŁU W POSTĘPOWANIU:</w:t>
      </w:r>
      <w:r w:rsidRPr="002C71F9">
        <w:br/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 w:rsidRPr="002C71F9">
        <w:br/>
      </w:r>
      <w:r w:rsidRPr="002C71F9">
        <w:rPr>
          <w:b/>
          <w:bCs/>
        </w:rPr>
        <w:t>III.5.2) W ZAKRESIE KRYTERIÓW SELEKCJI:</w:t>
      </w:r>
      <w:r w:rsidRPr="002C71F9">
        <w:br/>
      </w:r>
    </w:p>
    <w:p w:rsidR="002C71F9" w:rsidRPr="002C71F9" w:rsidRDefault="002C71F9" w:rsidP="002C71F9">
      <w:r w:rsidRPr="002C71F9">
        <w:rPr>
          <w:b/>
          <w:bCs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2C71F9" w:rsidRPr="002C71F9" w:rsidRDefault="002C71F9" w:rsidP="002C71F9">
      <w:r w:rsidRPr="002C71F9">
        <w:rPr>
          <w:b/>
          <w:bCs/>
        </w:rPr>
        <w:t>III.7) INNE DOKUMENTY NIE WYMIENIONE W pkt III.3) - III.6)</w:t>
      </w:r>
    </w:p>
    <w:p w:rsidR="002C71F9" w:rsidRPr="002C71F9" w:rsidRDefault="002C71F9" w:rsidP="002C71F9">
      <w:r w:rsidRPr="002C71F9"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2C71F9">
        <w:t>Pzp</w:t>
      </w:r>
      <w:proofErr w:type="spellEnd"/>
      <w:r w:rsidRPr="002C71F9"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2C71F9">
        <w:t>Pzp</w:t>
      </w:r>
      <w:proofErr w:type="spellEnd"/>
      <w:r w:rsidRPr="002C71F9">
        <w:t xml:space="preserve">. Wraz ze złożeniem oświadczenia, Wykonawca może </w:t>
      </w:r>
      <w:r w:rsidRPr="002C71F9">
        <w:lastRenderedPageBreak/>
        <w:t>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2C71F9" w:rsidRPr="002C71F9" w:rsidRDefault="002C71F9" w:rsidP="002C71F9">
      <w:pPr>
        <w:rPr>
          <w:b/>
          <w:bCs/>
        </w:rPr>
      </w:pPr>
      <w:r w:rsidRPr="002C71F9">
        <w:rPr>
          <w:b/>
          <w:bCs/>
          <w:u w:val="single"/>
        </w:rPr>
        <w:t>SEKCJA IV: PROCEDURA</w:t>
      </w:r>
    </w:p>
    <w:p w:rsidR="002C71F9" w:rsidRPr="002C71F9" w:rsidRDefault="002C71F9" w:rsidP="002C71F9">
      <w:r w:rsidRPr="002C71F9">
        <w:rPr>
          <w:b/>
          <w:bCs/>
        </w:rPr>
        <w:t>IV.1) OPIS</w:t>
      </w:r>
      <w:r w:rsidRPr="002C71F9">
        <w:br/>
      </w:r>
      <w:r w:rsidRPr="002C71F9">
        <w:rPr>
          <w:b/>
          <w:bCs/>
        </w:rPr>
        <w:t>IV.1.1) Tryb udzielenia zamówienia: </w:t>
      </w:r>
      <w:r w:rsidRPr="002C71F9">
        <w:t>Przetarg nieograniczony</w:t>
      </w:r>
      <w:r w:rsidRPr="002C71F9">
        <w:br/>
      </w:r>
      <w:r w:rsidRPr="002C71F9">
        <w:rPr>
          <w:b/>
          <w:bCs/>
        </w:rPr>
        <w:t>IV.1.2) Zamawiający żąda wniesienia wadium:</w:t>
      </w:r>
    </w:p>
    <w:p w:rsidR="002C71F9" w:rsidRPr="002C71F9" w:rsidRDefault="002C71F9" w:rsidP="002C71F9">
      <w:r w:rsidRPr="002C71F9">
        <w:t>Tak</w:t>
      </w:r>
      <w:r w:rsidRPr="002C71F9">
        <w:br/>
        <w:t>Informacja na temat wadium</w:t>
      </w:r>
      <w:r w:rsidRPr="002C71F9">
        <w:br/>
        <w:t>1. Oferta musi być zabezpieczona wadium w wysokości: 5 000,00 PLN (słownie: pięć tysięcy złotych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IV.1.3) Przewiduje się udzielenie zaliczek na poczet wykonania zamówienia:</w:t>
      </w:r>
    </w:p>
    <w:p w:rsidR="002C71F9" w:rsidRPr="002C71F9" w:rsidRDefault="002C71F9" w:rsidP="002C71F9">
      <w:r w:rsidRPr="002C71F9">
        <w:t>Nie</w:t>
      </w:r>
      <w:r w:rsidRPr="002C71F9">
        <w:br/>
        <w:t>Należy podać informacje na temat udzielania zaliczek:</w:t>
      </w:r>
      <w:r w:rsidRPr="002C71F9">
        <w:br/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IV.1.4) Wymaga się złożenia ofert w postaci katalogów elektronicznych lub dołączenia do ofert katalogów elektronicznych:</w:t>
      </w:r>
    </w:p>
    <w:p w:rsidR="002C71F9" w:rsidRPr="002C71F9" w:rsidRDefault="002C71F9" w:rsidP="002C71F9">
      <w:r w:rsidRPr="002C71F9">
        <w:t>Nie</w:t>
      </w:r>
      <w:r w:rsidRPr="002C71F9">
        <w:br/>
        <w:t>Dopuszcza się złożenie ofert w postaci katalogów elektronicznych lub dołączenia do ofert katalogów elektronicznych:</w:t>
      </w:r>
      <w:r w:rsidRPr="002C71F9">
        <w:br/>
        <w:t>Nie</w:t>
      </w:r>
      <w:r w:rsidRPr="002C71F9">
        <w:br/>
        <w:t>Informacje dodatkowe:</w:t>
      </w:r>
      <w:r w:rsidRPr="002C71F9">
        <w:br/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IV.1.5.) Wymaga się złożenia oferty wariantowej:</w:t>
      </w:r>
    </w:p>
    <w:p w:rsidR="002C71F9" w:rsidRPr="002C71F9" w:rsidRDefault="002C71F9" w:rsidP="002C71F9">
      <w:r w:rsidRPr="002C71F9">
        <w:t>Nie</w:t>
      </w:r>
      <w:r w:rsidRPr="002C71F9">
        <w:br/>
        <w:t>Dopuszcza się złożenie oferty wariantowej</w:t>
      </w:r>
      <w:r w:rsidRPr="002C71F9">
        <w:br/>
        <w:t>Nie</w:t>
      </w:r>
      <w:r w:rsidRPr="002C71F9">
        <w:br/>
        <w:t>Złożenie oferty wariantowej dopuszcza się tylko z jednoczesnym złożeniem oferty zasadniczej:</w:t>
      </w:r>
      <w:r w:rsidRPr="002C71F9">
        <w:br/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IV.1.6) Przewidywana liczba wykonawców, którzy zostaną zaproszeni do udziału w postępowaniu</w:t>
      </w:r>
      <w:r w:rsidRPr="002C71F9">
        <w:br/>
      </w:r>
      <w:r w:rsidRPr="002C71F9">
        <w:rPr>
          <w:i/>
          <w:iCs/>
        </w:rPr>
        <w:t>(przetarg ograniczony, negocjacje z ogłoszeniem, dialog konkurencyjny, partnerstwo innowacyjne)</w:t>
      </w:r>
    </w:p>
    <w:p w:rsidR="002C71F9" w:rsidRPr="002C71F9" w:rsidRDefault="002C71F9" w:rsidP="002C71F9">
      <w:r w:rsidRPr="002C71F9">
        <w:t>Liczba wykonawców  </w:t>
      </w:r>
      <w:r w:rsidRPr="002C71F9">
        <w:br/>
        <w:t>Przewidywana minimalna liczba wykonawców</w:t>
      </w:r>
      <w:r w:rsidRPr="002C71F9">
        <w:br/>
        <w:t>Maksymalna liczba wykonawców  </w:t>
      </w:r>
      <w:r w:rsidRPr="002C71F9">
        <w:br/>
        <w:t>Kryteria selekcji wykonawców:</w:t>
      </w:r>
      <w:r w:rsidRPr="002C71F9">
        <w:br/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IV.1.7) Informacje na temat umowy ramowej lub dynamicznego systemu zakupów:</w:t>
      </w:r>
    </w:p>
    <w:p w:rsidR="002C71F9" w:rsidRPr="002C71F9" w:rsidRDefault="002C71F9" w:rsidP="002C71F9">
      <w:r w:rsidRPr="002C71F9">
        <w:lastRenderedPageBreak/>
        <w:t>Umowa ramowa będzie zawarta:</w:t>
      </w:r>
      <w:r w:rsidRPr="002C71F9">
        <w:br/>
      </w:r>
      <w:r w:rsidRPr="002C71F9">
        <w:br/>
        <w:t>Czy przewiduje się ograniczenie liczby uczestników umowy ramowej:</w:t>
      </w:r>
      <w:r w:rsidRPr="002C71F9">
        <w:br/>
      </w:r>
      <w:r w:rsidRPr="002C71F9">
        <w:br/>
        <w:t>Przewidziana maksymalna liczba uczestników umowy ramowej:</w:t>
      </w:r>
      <w:r w:rsidRPr="002C71F9">
        <w:br/>
      </w:r>
      <w:r w:rsidRPr="002C71F9">
        <w:br/>
        <w:t>Informacje dodatkowe:</w:t>
      </w:r>
      <w:r w:rsidRPr="002C71F9">
        <w:br/>
      </w:r>
      <w:r w:rsidRPr="002C71F9">
        <w:br/>
        <w:t>Zamówienie obejmuje ustanowienie dynamicznego systemu zakupów:</w:t>
      </w:r>
      <w:r w:rsidRPr="002C71F9">
        <w:br/>
        <w:t>Nie</w:t>
      </w:r>
      <w:r w:rsidRPr="002C71F9">
        <w:br/>
        <w:t>Adres strony internetowej, na której będą zamieszczone dodatkowe informacje dotyczące dynamicznego systemu zakupów:</w:t>
      </w:r>
      <w:r w:rsidRPr="002C71F9">
        <w:br/>
      </w:r>
      <w:r w:rsidRPr="002C71F9">
        <w:br/>
        <w:t>Informacje dodatkowe:</w:t>
      </w:r>
      <w:r w:rsidRPr="002C71F9">
        <w:br/>
      </w:r>
      <w:r w:rsidRPr="002C71F9">
        <w:br/>
        <w:t>W ramach umowy ramowej/dynamicznego systemu zakupów dopuszcza się złożenie ofert w formie katalogów elektronicznych:</w:t>
      </w:r>
      <w:r w:rsidRPr="002C71F9">
        <w:br/>
      </w:r>
      <w:r w:rsidRPr="002C71F9">
        <w:br/>
        <w:t>Przewiduje się pobranie ze złożonych katalogów elektronicznych informacji potrzebnych do sporządzenia ofert w ramach umowy ramowej/dynamicznego systemu zakupów:</w:t>
      </w:r>
      <w:r w:rsidRPr="002C71F9">
        <w:br/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IV.1.8) Aukcja elektroniczna</w:t>
      </w:r>
      <w:r w:rsidRPr="002C71F9">
        <w:br/>
      </w:r>
      <w:r w:rsidRPr="002C71F9">
        <w:rPr>
          <w:b/>
          <w:bCs/>
        </w:rPr>
        <w:t>Przewidziane jest przeprowadzenie aukcji elektronicznej </w:t>
      </w:r>
      <w:r w:rsidRPr="002C71F9">
        <w:rPr>
          <w:i/>
          <w:iCs/>
        </w:rPr>
        <w:t>(przetarg nieograniczony, przetarg ograniczony, negocjacje z ogłoszeniem) </w:t>
      </w:r>
      <w:r w:rsidRPr="002C71F9">
        <w:t>Nie</w:t>
      </w:r>
      <w:r w:rsidRPr="002C71F9">
        <w:br/>
        <w:t>Należy podać adres strony internetowej, na której aukcja będzie prowadzona:</w:t>
      </w:r>
      <w:r w:rsidRPr="002C71F9">
        <w:br/>
      </w:r>
      <w:r w:rsidRPr="002C71F9">
        <w:br/>
      </w:r>
      <w:r w:rsidRPr="002C71F9">
        <w:rPr>
          <w:b/>
          <w:bCs/>
        </w:rPr>
        <w:t>Należy wskazać elementy, których wartości będą przedmiotem aukcji elektronicznej:</w:t>
      </w:r>
      <w:r w:rsidRPr="002C71F9">
        <w:br/>
      </w:r>
      <w:r w:rsidRPr="002C71F9">
        <w:rPr>
          <w:b/>
          <w:bCs/>
        </w:rPr>
        <w:t>Przewiduje się ograniczenia co do przedstawionych wartości, wynikające z opisu przedmiotu zamówienia:</w:t>
      </w:r>
      <w:r w:rsidRPr="002C71F9">
        <w:br/>
      </w:r>
      <w:r w:rsidRPr="002C71F9">
        <w:br/>
        <w:t>Należy podać, które informacje zostaną udostępnione wykonawcom w trakcie aukcji elektronicznej oraz jaki będzie termin ich udostępnienia:</w:t>
      </w:r>
      <w:r w:rsidRPr="002C71F9">
        <w:br/>
        <w:t>Informacje dotyczące przebiegu aukcji elektronicznej:</w:t>
      </w:r>
      <w:r w:rsidRPr="002C71F9">
        <w:br/>
        <w:t>Jaki jest przewidziany sposób postępowania w toku aukcji elektronicznej i jakie będą warunki, na jakich wykonawcy będą mogli licytować (minimalne wysokości postąpień):</w:t>
      </w:r>
      <w:r w:rsidRPr="002C71F9">
        <w:br/>
        <w:t>Informacje dotyczące wykorzystywanego sprzętu elektronicznego, rozwiązań i specyfikacji technicznych w zakresie połączeń:</w:t>
      </w:r>
      <w:r w:rsidRPr="002C71F9">
        <w:br/>
        <w:t>Wymagania dotyczące rejestracji i identyfikacji wykonawców w aukcji elektronicznej:</w:t>
      </w:r>
      <w:r w:rsidRPr="002C71F9">
        <w:br/>
        <w:t>Informacje o liczbie etapów aukcji elektronicznej i czasie ich trwania:</w:t>
      </w:r>
    </w:p>
    <w:p w:rsidR="002C71F9" w:rsidRPr="002C71F9" w:rsidRDefault="002C71F9" w:rsidP="002C71F9">
      <w:r w:rsidRPr="002C71F9">
        <w:br/>
        <w:t>Czas trwania:</w:t>
      </w:r>
      <w:r w:rsidRPr="002C71F9">
        <w:br/>
      </w:r>
      <w:r w:rsidRPr="002C71F9">
        <w:br/>
        <w:t>Czy wykonawcy, którzy nie złożyli nowych postąpień, zostaną zakwalifikowani do następnego etapu:</w:t>
      </w:r>
      <w:r w:rsidRPr="002C71F9">
        <w:br/>
        <w:t>Warunki zamknięcia aukcji elektronicznej:</w:t>
      </w:r>
      <w:r w:rsidRPr="002C71F9">
        <w:br/>
      </w:r>
    </w:p>
    <w:p w:rsidR="002C71F9" w:rsidRPr="002C71F9" w:rsidRDefault="002C71F9" w:rsidP="002C71F9">
      <w:r w:rsidRPr="002C71F9">
        <w:br/>
      </w:r>
      <w:r w:rsidRPr="002C71F9">
        <w:rPr>
          <w:b/>
          <w:bCs/>
        </w:rPr>
        <w:t>IV.2) KRYTERIA OCENY OFERT</w:t>
      </w:r>
      <w:r w:rsidRPr="002C71F9">
        <w:br/>
      </w:r>
      <w:r w:rsidRPr="002C71F9">
        <w:rPr>
          <w:b/>
          <w:bCs/>
        </w:rPr>
        <w:t>IV.2.1) Kryteria oceny ofert:</w:t>
      </w:r>
      <w:r w:rsidRPr="002C71F9">
        <w:br/>
      </w:r>
      <w:r w:rsidRPr="002C71F9">
        <w:rPr>
          <w:b/>
          <w:bCs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2C71F9" w:rsidRPr="002C71F9" w:rsidTr="002C71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1F9" w:rsidRPr="002C71F9" w:rsidRDefault="002C71F9" w:rsidP="002C71F9">
            <w:r w:rsidRPr="002C71F9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1F9" w:rsidRPr="002C71F9" w:rsidRDefault="002C71F9" w:rsidP="002C71F9">
            <w:r w:rsidRPr="002C71F9">
              <w:t>Znaczenie</w:t>
            </w:r>
          </w:p>
        </w:tc>
      </w:tr>
      <w:tr w:rsidR="002C71F9" w:rsidRPr="002C71F9" w:rsidTr="002C71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1F9" w:rsidRPr="002C71F9" w:rsidRDefault="002C71F9" w:rsidP="002C71F9">
            <w:r w:rsidRPr="002C71F9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1F9" w:rsidRPr="002C71F9" w:rsidRDefault="002C71F9" w:rsidP="002C71F9">
            <w:r w:rsidRPr="002C71F9">
              <w:t>60,00</w:t>
            </w:r>
          </w:p>
        </w:tc>
      </w:tr>
      <w:tr w:rsidR="002C71F9" w:rsidRPr="002C71F9" w:rsidTr="002C71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1F9" w:rsidRPr="002C71F9" w:rsidRDefault="002C71F9" w:rsidP="002C71F9">
            <w:r w:rsidRPr="002C71F9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71F9" w:rsidRPr="002C71F9" w:rsidRDefault="002C71F9" w:rsidP="002C71F9">
            <w:r w:rsidRPr="002C71F9">
              <w:t>40,00</w:t>
            </w:r>
          </w:p>
        </w:tc>
      </w:tr>
    </w:tbl>
    <w:p w:rsidR="002C71F9" w:rsidRPr="002C71F9" w:rsidRDefault="002C71F9" w:rsidP="002C71F9">
      <w:r w:rsidRPr="002C71F9">
        <w:lastRenderedPageBreak/>
        <w:br/>
      </w:r>
      <w:r w:rsidRPr="002C71F9">
        <w:rPr>
          <w:b/>
          <w:bCs/>
        </w:rPr>
        <w:t xml:space="preserve">IV.2.3) Zastosowanie procedury, o której mowa w art. 24aa ust. 1 ustawy </w:t>
      </w:r>
      <w:proofErr w:type="spellStart"/>
      <w:r w:rsidRPr="002C71F9">
        <w:rPr>
          <w:b/>
          <w:bCs/>
        </w:rPr>
        <w:t>Pzp</w:t>
      </w:r>
      <w:proofErr w:type="spellEnd"/>
      <w:r w:rsidRPr="002C71F9">
        <w:rPr>
          <w:b/>
          <w:bCs/>
        </w:rPr>
        <w:t> </w:t>
      </w:r>
      <w:r w:rsidRPr="002C71F9">
        <w:t>(przetarg nieograniczony)</w:t>
      </w:r>
      <w:r w:rsidRPr="002C71F9">
        <w:br/>
        <w:t>Tak</w:t>
      </w:r>
      <w:r w:rsidRPr="002C71F9">
        <w:br/>
      </w:r>
      <w:r w:rsidRPr="002C71F9">
        <w:rPr>
          <w:b/>
          <w:bCs/>
        </w:rPr>
        <w:t>IV.3) Negocjacje z ogłoszeniem, dialog konkurencyjny, partnerstwo innowacyjne</w:t>
      </w:r>
      <w:r w:rsidRPr="002C71F9">
        <w:br/>
      </w:r>
      <w:r w:rsidRPr="002C71F9">
        <w:rPr>
          <w:b/>
          <w:bCs/>
        </w:rPr>
        <w:t>IV.3.1) Informacje na temat negocjacji z ogłoszeniem</w:t>
      </w:r>
      <w:r w:rsidRPr="002C71F9">
        <w:br/>
        <w:t>Minimalne wymagania, które muszą spełniać wszystkie oferty:</w:t>
      </w:r>
      <w:r w:rsidRPr="002C71F9">
        <w:br/>
      </w:r>
      <w:r w:rsidRPr="002C71F9">
        <w:br/>
        <w:t>Przewidziane jest zastrzeżenie prawa do udzielenia zamówienia na podstawie ofert wstępnych bez przeprowadzenia negocjacji</w:t>
      </w:r>
      <w:r w:rsidRPr="002C71F9">
        <w:br/>
        <w:t>Przewidziany jest podział negocjacji na etapy w celu ograniczenia liczby ofert:</w:t>
      </w:r>
      <w:r w:rsidRPr="002C71F9">
        <w:br/>
        <w:t>Należy podać informacje na temat etapów negocjacji (w tym liczbę etapów):</w:t>
      </w:r>
      <w:r w:rsidRPr="002C71F9">
        <w:br/>
      </w:r>
      <w:r w:rsidRPr="002C71F9">
        <w:br/>
        <w:t>Informacje dodatkowe</w:t>
      </w:r>
      <w:r w:rsidRPr="002C71F9">
        <w:br/>
      </w:r>
      <w:r w:rsidRPr="002C71F9">
        <w:br/>
      </w:r>
      <w:r w:rsidRPr="002C71F9">
        <w:br/>
      </w:r>
      <w:r w:rsidRPr="002C71F9">
        <w:rPr>
          <w:b/>
          <w:bCs/>
        </w:rPr>
        <w:t>IV.3.2) Informacje na temat dialogu konkurencyjnego</w:t>
      </w:r>
      <w:r w:rsidRPr="002C71F9">
        <w:br/>
        <w:t>Opis potrzeb i wymagań zamawiającego lub informacja o sposobie uzyskania tego opisu:</w:t>
      </w:r>
      <w:r w:rsidRPr="002C71F9">
        <w:br/>
      </w:r>
      <w:r w:rsidRPr="002C71F9">
        <w:br/>
        <w:t>Informacja o wysokości nagród dla wykonawców, którzy podczas dialogu konkurencyjnego przedstawili rozwiązania stanowiące podstawę do składania ofert, jeżeli zamawiający przewiduje nagrody:</w:t>
      </w:r>
      <w:r w:rsidRPr="002C71F9">
        <w:br/>
      </w:r>
      <w:r w:rsidRPr="002C71F9">
        <w:br/>
        <w:t>Wstępny harmonogram postępowania:</w:t>
      </w:r>
      <w:r w:rsidRPr="002C71F9">
        <w:br/>
      </w:r>
      <w:r w:rsidRPr="002C71F9">
        <w:br/>
        <w:t>Podział dialogu na etapy w celu ograniczenia liczby rozwiązań:</w:t>
      </w:r>
      <w:r w:rsidRPr="002C71F9">
        <w:br/>
        <w:t>Należy podać informacje na temat etapów dialogu:</w:t>
      </w:r>
      <w:r w:rsidRPr="002C71F9">
        <w:br/>
      </w:r>
      <w:r w:rsidRPr="002C71F9">
        <w:br/>
      </w:r>
      <w:r w:rsidRPr="002C71F9">
        <w:br/>
        <w:t>Informacje dodatkowe:</w:t>
      </w:r>
      <w:r w:rsidRPr="002C71F9">
        <w:br/>
      </w:r>
      <w:r w:rsidRPr="002C71F9">
        <w:br/>
      </w:r>
      <w:r w:rsidRPr="002C71F9">
        <w:rPr>
          <w:b/>
          <w:bCs/>
        </w:rPr>
        <w:t>IV.3.3) Informacje na temat partnerstwa innowacyjnego</w:t>
      </w:r>
      <w:r w:rsidRPr="002C71F9">
        <w:br/>
        <w:t>Elementy opisu przedmiotu zamówienia definiujące minimalne wymagania, którym muszą odpowiadać wszystkie oferty:</w:t>
      </w:r>
      <w:r w:rsidRPr="002C71F9">
        <w:br/>
      </w:r>
      <w:r w:rsidRPr="002C71F9">
        <w:br/>
        <w:t>Podział negocjacji na etapy w celu ograniczeniu liczby ofert podlegających negocjacjom poprzez zastosowanie kryteriów oceny ofert wskazanych w specyfikacji istotnych warunków zamówienia:</w:t>
      </w:r>
      <w:r w:rsidRPr="002C71F9">
        <w:br/>
      </w:r>
      <w:r w:rsidRPr="002C71F9">
        <w:br/>
        <w:t>Informacje dodatkowe:</w:t>
      </w:r>
      <w:r w:rsidRPr="002C71F9">
        <w:br/>
      </w:r>
      <w:r w:rsidRPr="002C71F9">
        <w:br/>
      </w:r>
      <w:r w:rsidRPr="002C71F9">
        <w:rPr>
          <w:b/>
          <w:bCs/>
        </w:rPr>
        <w:t>IV.4) Licytacja elektroniczna</w:t>
      </w:r>
      <w:r w:rsidRPr="002C71F9">
        <w:br/>
        <w:t>Adres strony internetowej, na której będzie prowadzona licytacja elektroniczna:</w:t>
      </w:r>
    </w:p>
    <w:p w:rsidR="002C71F9" w:rsidRPr="002C71F9" w:rsidRDefault="002C71F9" w:rsidP="002C71F9">
      <w:r w:rsidRPr="002C71F9">
        <w:t>Adres strony internetowej, na której jest dostępny opis przedmiotu zamówienia w licytacji elektronicznej:</w:t>
      </w:r>
    </w:p>
    <w:p w:rsidR="002C71F9" w:rsidRPr="002C71F9" w:rsidRDefault="002C71F9" w:rsidP="002C71F9">
      <w:r w:rsidRPr="002C71F9">
        <w:t>Wymagania dotyczące rejestracji i identyfikacji wykonawców w licytacji elektronicznej, w tym wymagania techniczne urządzeń informatycznych:</w:t>
      </w:r>
    </w:p>
    <w:p w:rsidR="002C71F9" w:rsidRPr="002C71F9" w:rsidRDefault="002C71F9" w:rsidP="002C71F9">
      <w:r w:rsidRPr="002C71F9">
        <w:t>Sposób postępowania w toku licytacji elektronicznej, w tym określenie minimalnych wysokości postąpień:</w:t>
      </w:r>
    </w:p>
    <w:p w:rsidR="002C71F9" w:rsidRPr="002C71F9" w:rsidRDefault="002C71F9" w:rsidP="002C71F9">
      <w:r w:rsidRPr="002C71F9">
        <w:t>Informacje o liczbie etapów licytacji elektronicznej i czasie ich trwania:</w:t>
      </w:r>
    </w:p>
    <w:p w:rsidR="002C71F9" w:rsidRPr="002C71F9" w:rsidRDefault="002C71F9" w:rsidP="002C71F9">
      <w:r w:rsidRPr="002C71F9">
        <w:t>Czas trwania:</w:t>
      </w:r>
      <w:r w:rsidRPr="002C71F9">
        <w:br/>
      </w:r>
      <w:r w:rsidRPr="002C71F9">
        <w:br/>
        <w:t>Wykonawcy, którzy nie złożyli nowych postąpień, zostaną zakwalifikowani do następnego etapu:</w:t>
      </w:r>
    </w:p>
    <w:p w:rsidR="002C71F9" w:rsidRPr="002C71F9" w:rsidRDefault="002C71F9" w:rsidP="002C71F9">
      <w:r w:rsidRPr="002C71F9">
        <w:lastRenderedPageBreak/>
        <w:t>Termin składania wniosków o dopuszczenie do udziału w licytacji elektronicznej:</w:t>
      </w:r>
      <w:r w:rsidRPr="002C71F9">
        <w:br/>
        <w:t>Data: godzina:</w:t>
      </w:r>
      <w:r w:rsidRPr="002C71F9">
        <w:br/>
        <w:t>Termin otwarcia licytacji elektronicznej:</w:t>
      </w:r>
    </w:p>
    <w:p w:rsidR="002C71F9" w:rsidRPr="002C71F9" w:rsidRDefault="002C71F9" w:rsidP="002C71F9">
      <w:r w:rsidRPr="002C71F9">
        <w:t>Termin i warunki zamknięcia licytacji elektronicznej:</w:t>
      </w:r>
    </w:p>
    <w:p w:rsidR="002C71F9" w:rsidRPr="002C71F9" w:rsidRDefault="002C71F9" w:rsidP="002C71F9">
      <w:r w:rsidRPr="002C71F9">
        <w:br/>
        <w:t>Istotne dla stron postanowienia, które zostaną wprowadzone do treści zawieranej umowy w sprawie zamówienia publicznego, albo ogólne warunki umowy, albo wzór umowy:</w:t>
      </w:r>
    </w:p>
    <w:p w:rsidR="002C71F9" w:rsidRPr="002C71F9" w:rsidRDefault="002C71F9" w:rsidP="002C71F9">
      <w:r w:rsidRPr="002C71F9">
        <w:br/>
        <w:t>Wymagania dotyczące zabezpieczenia należytego wykonania umowy:</w:t>
      </w:r>
    </w:p>
    <w:p w:rsidR="002C71F9" w:rsidRPr="002C71F9" w:rsidRDefault="002C71F9" w:rsidP="002C71F9">
      <w:r w:rsidRPr="002C71F9">
        <w:br/>
        <w:t>Informacje dodatkowe:</w:t>
      </w:r>
    </w:p>
    <w:p w:rsidR="002C71F9" w:rsidRPr="002C71F9" w:rsidRDefault="002C71F9" w:rsidP="002C71F9">
      <w:r w:rsidRPr="002C71F9">
        <w:rPr>
          <w:b/>
          <w:bCs/>
        </w:rPr>
        <w:t>IV.5) ZMIANA UMOWY</w:t>
      </w:r>
      <w:r w:rsidRPr="002C71F9">
        <w:br/>
      </w:r>
      <w:r w:rsidRPr="002C71F9">
        <w:rPr>
          <w:b/>
          <w:bCs/>
        </w:rPr>
        <w:t>Przewiduje się istotne zmiany postanowień zawartej umowy w stosunku do treści oferty, na podstawie której dokonano wyboru wykonawcy:</w:t>
      </w:r>
      <w:r w:rsidRPr="002C71F9">
        <w:t> Tak</w:t>
      </w:r>
      <w:r w:rsidRPr="002C71F9">
        <w:br/>
        <w:t>Należy wskazać zakres, charakter zmian oraz warunki wprowadzenia zmian:</w:t>
      </w:r>
      <w:r w:rsidRPr="002C71F9"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 określona w aneksie wartość brutto wynagrodzenia zostanie wyliczona na podstawie nowych przepisów.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kolejności i terminu wykonania robót;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</w:t>
      </w:r>
      <w:r w:rsidRPr="002C71F9">
        <w:lastRenderedPageBreak/>
        <w:t>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osób; 6) zmiana Podwykonawcy, rezygnacja z Podwykonawcy, wprowadzenie nowego Podwykonawcy, powierzenie określonego zakresu Podwykonawcy lub zmiany zakresu części prac powierzonych Podwykonawcy – z zachowaniem trybu postępowania opisanego w §6 niniejszej Umowy;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a) protokół nadzoru autorskiego, jeżeli wynika on ze zmiany w dokumentacji na podstawie której należy wykonać roboty stanowiącą załącznik do SIWZ; b)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</w:t>
      </w:r>
      <w:r w:rsidRPr="002C71F9">
        <w:br/>
      </w:r>
      <w:r w:rsidRPr="002C71F9">
        <w:rPr>
          <w:b/>
          <w:bCs/>
        </w:rPr>
        <w:t>IV.6) INFORMACJE ADMINISTRACYJNE</w:t>
      </w:r>
      <w:r w:rsidRPr="002C71F9">
        <w:br/>
      </w:r>
      <w:r w:rsidRPr="002C71F9">
        <w:br/>
      </w:r>
      <w:r w:rsidRPr="002C71F9">
        <w:rPr>
          <w:b/>
          <w:bCs/>
        </w:rPr>
        <w:t>IV.6.1) Sposób udostępniania informacji o charakterze poufnym </w:t>
      </w:r>
      <w:r w:rsidRPr="002C71F9">
        <w:rPr>
          <w:i/>
          <w:iCs/>
        </w:rPr>
        <w:t>(jeżeli dotyczy):</w:t>
      </w:r>
      <w:r w:rsidRPr="002C71F9">
        <w:br/>
      </w:r>
      <w:r w:rsidRPr="002C71F9">
        <w:br/>
      </w:r>
      <w:r w:rsidRPr="002C71F9">
        <w:rPr>
          <w:b/>
          <w:bCs/>
        </w:rPr>
        <w:t>Środki służące ochronie informacji o charakterze poufnym</w:t>
      </w:r>
      <w:r w:rsidRPr="002C71F9">
        <w:br/>
      </w:r>
      <w:r w:rsidRPr="002C71F9">
        <w:br/>
      </w:r>
      <w:r w:rsidRPr="002C71F9">
        <w:rPr>
          <w:b/>
          <w:bCs/>
        </w:rPr>
        <w:t>IV.6.2) Termin składania ofert lub wniosków o dopuszczenie do udziału w postępowaniu:</w:t>
      </w:r>
      <w:r w:rsidRPr="002C71F9">
        <w:br/>
        <w:t>Data: 2020-08-03, godzina: 09:00,</w:t>
      </w:r>
      <w:r w:rsidRPr="002C71F9">
        <w:br/>
        <w:t>Skrócenie terminu składania wniosków, ze względu na pilną potrzebę udzielenia zamówienia (przetarg nieograniczony, przetarg ograniczony, negocjacje z ogłoszeniem):</w:t>
      </w:r>
      <w:r w:rsidRPr="002C71F9">
        <w:br/>
      </w:r>
      <w:r w:rsidRPr="002C71F9">
        <w:br/>
        <w:t>Wskazać powody:</w:t>
      </w:r>
      <w:r w:rsidRPr="002C71F9">
        <w:br/>
      </w:r>
      <w:r w:rsidRPr="002C71F9">
        <w:br/>
        <w:t>Język lub języki, w jakich mogą być sporządzane oferty lub wnioski o dopuszczenie do udziału w postępowaniu</w:t>
      </w:r>
      <w:r w:rsidRPr="002C71F9">
        <w:br/>
        <w:t>&gt; oferta musi być sporządzona w języku polskim</w:t>
      </w:r>
      <w:r w:rsidRPr="002C71F9">
        <w:br/>
      </w:r>
      <w:r w:rsidRPr="002C71F9">
        <w:rPr>
          <w:b/>
          <w:bCs/>
        </w:rPr>
        <w:t>IV.6.3) Termin związania ofertą: </w:t>
      </w:r>
      <w:r w:rsidRPr="002C71F9">
        <w:t>do: okres w dniach: 30 (od ostatecznego terminu składania ofert)</w:t>
      </w:r>
      <w:r w:rsidRPr="002C71F9">
        <w:br/>
      </w:r>
      <w:r w:rsidRPr="002C71F9"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 w:rsidRPr="002C71F9">
        <w:t> Nie</w:t>
      </w:r>
      <w:r w:rsidRPr="002C71F9">
        <w:br/>
      </w:r>
      <w:r w:rsidRPr="002C71F9">
        <w:rPr>
          <w:b/>
          <w:bCs/>
        </w:rPr>
        <w:t>IV.6.5) Informacje dodatkowe:</w:t>
      </w:r>
      <w:r w:rsidRPr="002C71F9">
        <w:br/>
        <w:t xml:space="preserve">Wybrany w drodze postępowania przetargowego Wykonawca winien przed podpisaniem umowy przedłożyć Zamawiającemu: • uprawnienia wymienione w pkt V.1.3) niniejszej specyfikacji oraz </w:t>
      </w:r>
      <w:r w:rsidRPr="002C71F9">
        <w:lastRenderedPageBreak/>
        <w:t>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którym zaleca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niniejszej specyfikacji został określony taki wymóg. • kserokopia aktualnych świadectw kwalifikacyjnych osób, które będą wykonywać przedmiot zamówienia - zgodnie z wymogiem określonym w pkt III niniejszej specyfikacji</w:t>
      </w:r>
    </w:p>
    <w:p w:rsidR="002C71F9" w:rsidRPr="002C71F9" w:rsidRDefault="002C71F9" w:rsidP="002C71F9">
      <w:pPr>
        <w:rPr>
          <w:b/>
          <w:bCs/>
        </w:rPr>
      </w:pPr>
      <w:r w:rsidRPr="002C71F9">
        <w:rPr>
          <w:b/>
          <w:bCs/>
          <w:u w:val="single"/>
        </w:rPr>
        <w:t>ZAŁĄCZNIK I - INFORMACJE DOTYCZĄCE OFERT CZĘŚCIOWYCH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2DD0" w:rsidRDefault="00752DD0">
      <w:r>
        <w:separator/>
      </w:r>
    </w:p>
  </w:endnote>
  <w:endnote w:type="continuationSeparator" w:id="0">
    <w:p w:rsidR="00752DD0" w:rsidRDefault="00752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E0B" w:rsidRDefault="00F71E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2DD0" w:rsidRDefault="00752DD0">
      <w:r>
        <w:separator/>
      </w:r>
    </w:p>
  </w:footnote>
  <w:footnote w:type="continuationSeparator" w:id="0">
    <w:p w:rsidR="00752DD0" w:rsidRDefault="00752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E0B" w:rsidRDefault="00F71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E0B" w:rsidRDefault="00F71E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DD0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C71F9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52DD0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7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C0925B-A3E6-438D-AEBA-411FC002E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25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4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8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30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9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4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7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7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6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96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10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2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325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2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7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0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50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01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58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0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46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53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53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9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3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73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4468</Words>
  <Characters>30670</Characters>
  <Application>Microsoft Office Word</Application>
  <DocSecurity>0</DocSecurity>
  <Lines>255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2020-07-17T05:55:00Z</dcterms:created>
  <dcterms:modified xsi:type="dcterms:W3CDTF">2020-07-17T05:55:00Z</dcterms:modified>
</cp:coreProperties>
</file>