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320" w:rsidRPr="00567320" w:rsidRDefault="00567320">
      <w:pPr>
        <w:spacing w:before="360"/>
        <w:rPr>
          <w:b/>
          <w:bCs/>
        </w:rPr>
      </w:pPr>
      <w:r w:rsidRPr="00567320">
        <w:rPr>
          <w:b/>
          <w:bCs/>
        </w:rPr>
        <w:t>Szpital Wojewódzki w Poznaniu</w:t>
      </w:r>
    </w:p>
    <w:p w:rsidR="0033076C" w:rsidRDefault="00567320">
      <w:pPr>
        <w:spacing w:before="360"/>
        <w:rPr>
          <w:b/>
          <w:bCs/>
        </w:rPr>
      </w:pPr>
      <w:r w:rsidRPr="00567320">
        <w:rPr>
          <w:b/>
          <w:bCs/>
        </w:rPr>
        <w:t>Dział Zamówień Publicznych</w:t>
      </w:r>
    </w:p>
    <w:p w:rsidR="0033076C" w:rsidRDefault="005A07CE">
      <w:pPr>
        <w:rPr>
          <w:b/>
          <w:bCs/>
        </w:rPr>
      </w:pPr>
      <w:r>
        <w:rPr>
          <w:b/>
          <w:bCs/>
        </w:rPr>
        <w:t xml:space="preserve">ul. </w:t>
      </w:r>
      <w:r w:rsidR="00567320" w:rsidRPr="00567320">
        <w:rPr>
          <w:b/>
          <w:bCs/>
        </w:rPr>
        <w:t>Juraszów</w:t>
      </w:r>
      <w:r w:rsidR="0033076C">
        <w:rPr>
          <w:b/>
          <w:bCs/>
        </w:rPr>
        <w:t xml:space="preserve"> </w:t>
      </w:r>
      <w:r w:rsidR="00567320" w:rsidRPr="00567320">
        <w:rPr>
          <w:b/>
          <w:bCs/>
        </w:rPr>
        <w:t>7/19</w:t>
      </w:r>
    </w:p>
    <w:p w:rsidR="0033076C" w:rsidRDefault="00567320">
      <w:pPr>
        <w:rPr>
          <w:b/>
          <w:bCs/>
        </w:rPr>
      </w:pPr>
      <w:r w:rsidRPr="00567320">
        <w:rPr>
          <w:b/>
          <w:bCs/>
        </w:rPr>
        <w:t>60-479</w:t>
      </w:r>
      <w:r w:rsidR="0033076C">
        <w:rPr>
          <w:b/>
          <w:bCs/>
        </w:rPr>
        <w:t xml:space="preserve"> </w:t>
      </w:r>
      <w:r w:rsidRPr="00567320">
        <w:rPr>
          <w:b/>
          <w:bCs/>
        </w:rPr>
        <w:t>Poznań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67320" w:rsidRPr="00567320">
        <w:rPr>
          <w:b/>
          <w:bCs/>
        </w:rPr>
        <w:t>SZW/DZP/27/2020</w:t>
      </w:r>
      <w:r>
        <w:tab/>
        <w:t xml:space="preserve"> </w:t>
      </w:r>
      <w:r w:rsidR="00567320" w:rsidRPr="00567320">
        <w:t>Poznań</w:t>
      </w:r>
      <w:r>
        <w:t xml:space="preserve"> dnia: </w:t>
      </w:r>
      <w:r w:rsidR="00567320" w:rsidRPr="00567320">
        <w:t>2020-07-10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67320" w:rsidRPr="00567320">
        <w:t>(</w:t>
      </w:r>
      <w:proofErr w:type="spellStart"/>
      <w:r w:rsidR="00567320" w:rsidRPr="00567320">
        <w:t>t.j</w:t>
      </w:r>
      <w:proofErr w:type="spellEnd"/>
      <w:r w:rsidR="00567320" w:rsidRPr="00567320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567320" w:rsidRPr="00567320">
        <w:rPr>
          <w:b/>
          <w:bCs/>
        </w:rPr>
        <w:t>przetarg</w:t>
      </w:r>
      <w:r w:rsidR="005A07CE">
        <w:rPr>
          <w:b/>
          <w:bCs/>
        </w:rPr>
        <w:t>u nieograniczonego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67320">
      <w:pPr>
        <w:spacing w:before="120" w:after="120"/>
        <w:jc w:val="center"/>
        <w:rPr>
          <w:b/>
        </w:rPr>
      </w:pPr>
      <w:r w:rsidRPr="00567320">
        <w:rPr>
          <w:b/>
        </w:rPr>
        <w:t xml:space="preserve">Obsługa serwisowa i naprawa awaryjna urządzeń instalacji zaplecza technicznego Bloku Operacyjnego i Centralnej </w:t>
      </w:r>
      <w:proofErr w:type="spellStart"/>
      <w:r w:rsidRPr="00567320">
        <w:rPr>
          <w:b/>
        </w:rPr>
        <w:t>Sterylizatorni</w:t>
      </w:r>
      <w:proofErr w:type="spellEnd"/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567320" w:rsidTr="000D143B">
        <w:trPr>
          <w:cantSplit/>
        </w:trPr>
        <w:tc>
          <w:tcPr>
            <w:tcW w:w="9210" w:type="dxa"/>
          </w:tcPr>
          <w:p w:rsidR="00567320" w:rsidRDefault="00567320" w:rsidP="000D143B">
            <w:pPr>
              <w:spacing w:line="360" w:lineRule="auto"/>
              <w:ind w:firstLine="284"/>
              <w:jc w:val="both"/>
              <w:rPr>
                <w:b/>
              </w:rPr>
            </w:pPr>
            <w:r w:rsidRPr="00567320">
              <w:rPr>
                <w:b/>
              </w:rPr>
              <w:t>METROLOG Sp. z o.o.</w:t>
            </w:r>
          </w:p>
          <w:p w:rsidR="00567320" w:rsidRDefault="00567320" w:rsidP="000D143B">
            <w:pPr>
              <w:spacing w:line="360" w:lineRule="auto"/>
              <w:ind w:firstLine="284"/>
              <w:jc w:val="both"/>
              <w:rPr>
                <w:b/>
              </w:rPr>
            </w:pPr>
            <w:r w:rsidRPr="00567320">
              <w:rPr>
                <w:b/>
              </w:rPr>
              <w:t>ul. Kościuszki</w:t>
            </w:r>
            <w:r>
              <w:rPr>
                <w:b/>
              </w:rPr>
              <w:t xml:space="preserve"> </w:t>
            </w:r>
            <w:r w:rsidRPr="00567320">
              <w:rPr>
                <w:b/>
              </w:rPr>
              <w:t>97</w:t>
            </w:r>
          </w:p>
          <w:p w:rsidR="00567320" w:rsidRDefault="00567320" w:rsidP="000D143B">
            <w:pPr>
              <w:spacing w:line="360" w:lineRule="auto"/>
              <w:ind w:firstLine="284"/>
              <w:jc w:val="both"/>
              <w:rPr>
                <w:b/>
              </w:rPr>
            </w:pPr>
            <w:r w:rsidRPr="00567320">
              <w:rPr>
                <w:b/>
              </w:rPr>
              <w:t>64-700</w:t>
            </w:r>
            <w:r>
              <w:rPr>
                <w:b/>
              </w:rPr>
              <w:t xml:space="preserve"> </w:t>
            </w:r>
            <w:r w:rsidRPr="00567320">
              <w:rPr>
                <w:b/>
              </w:rPr>
              <w:t>Czarnków</w:t>
            </w:r>
          </w:p>
          <w:p w:rsidR="00567320" w:rsidRDefault="00567320" w:rsidP="000D143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67320" w:rsidRDefault="00567320" w:rsidP="00520A6F">
            <w:pPr>
              <w:spacing w:line="360" w:lineRule="auto"/>
              <w:ind w:left="284"/>
              <w:jc w:val="both"/>
              <w:rPr>
                <w:b/>
              </w:rPr>
            </w:pPr>
            <w:r w:rsidRPr="00567320">
              <w:t xml:space="preserve">Obsługa serwisowa i naprawa awaryjna urządzeń instalacji zaplecza technicznego Bloku Operacyjnego i Centralnej </w:t>
            </w:r>
            <w:proofErr w:type="spellStart"/>
            <w:r w:rsidRPr="00567320">
              <w:t>Sterylizatorni</w:t>
            </w:r>
            <w:proofErr w:type="spellEnd"/>
            <w:r>
              <w:t xml:space="preserve"> za cenę </w:t>
            </w:r>
            <w:r w:rsidRPr="00567320">
              <w:rPr>
                <w:b/>
              </w:rPr>
              <w:t>1 100 844.35 zł</w:t>
            </w:r>
          </w:p>
          <w:p w:rsidR="00567320" w:rsidRDefault="00567320" w:rsidP="00520A6F">
            <w:pPr>
              <w:spacing w:before="120" w:after="120"/>
              <w:ind w:left="284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67320" w:rsidRDefault="00567320" w:rsidP="00520A6F">
            <w:pPr>
              <w:spacing w:line="360" w:lineRule="auto"/>
              <w:ind w:left="284"/>
              <w:jc w:val="both"/>
            </w:pPr>
            <w:r w:rsidRPr="00567320">
              <w:t>Oferta spełnia wszelkie wymagania formalno - prawne zawarte w SIWZ. Oferta najkorzystniejsza, która zdobyła najwyższą liczbę punktów. Jest to jedyna ważna oferta.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7F3B4C" w:rsidRDefault="007F3B4C" w:rsidP="000B6515">
      <w:pPr>
        <w:spacing w:before="120" w:after="120"/>
        <w:jc w:val="both"/>
        <w:rPr>
          <w:color w:val="000000"/>
        </w:rPr>
      </w:pPr>
    </w:p>
    <w:p w:rsidR="007F3B4C" w:rsidRDefault="007F3B4C" w:rsidP="000B6515">
      <w:pPr>
        <w:spacing w:before="120" w:after="120"/>
        <w:jc w:val="both"/>
        <w:rPr>
          <w:color w:val="000000"/>
        </w:rPr>
      </w:pPr>
    </w:p>
    <w:p w:rsidR="007F3B4C" w:rsidRDefault="007F3B4C" w:rsidP="000B6515">
      <w:pPr>
        <w:spacing w:before="120" w:after="120"/>
        <w:jc w:val="both"/>
        <w:rPr>
          <w:color w:val="000000"/>
        </w:rPr>
      </w:pPr>
    </w:p>
    <w:p w:rsidR="007F3B4C" w:rsidRDefault="007F3B4C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2161"/>
        <w:gridCol w:w="2126"/>
        <w:gridCol w:w="1418"/>
      </w:tblGrid>
      <w:tr w:rsidR="007F3B4C" w:rsidRPr="005811DF" w:rsidTr="007F3B4C">
        <w:tc>
          <w:tcPr>
            <w:tcW w:w="540" w:type="dxa"/>
            <w:vAlign w:val="center"/>
          </w:tcPr>
          <w:p w:rsidR="007F3B4C" w:rsidRPr="005811DF" w:rsidRDefault="007F3B4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7F3B4C" w:rsidRPr="005811DF" w:rsidRDefault="007F3B4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F3B4C" w:rsidRPr="005811DF" w:rsidRDefault="007F3B4C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7F3B4C" w:rsidRPr="005811DF" w:rsidRDefault="007F3B4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32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61" w:type="dxa"/>
            <w:vAlign w:val="center"/>
          </w:tcPr>
          <w:p w:rsidR="007F3B4C" w:rsidRPr="005811DF" w:rsidRDefault="007F3B4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320">
              <w:rPr>
                <w:rFonts w:ascii="Times New Roman" w:hAnsi="Times New Roman" w:cs="Times New Roman"/>
                <w:sz w:val="18"/>
                <w:szCs w:val="18"/>
              </w:rPr>
              <w:t>Stawka roboczogodziny dla rozliczenia napraw oraz prac dodatkowych</w:t>
            </w:r>
          </w:p>
        </w:tc>
        <w:tc>
          <w:tcPr>
            <w:tcW w:w="2126" w:type="dxa"/>
            <w:vAlign w:val="center"/>
          </w:tcPr>
          <w:p w:rsidR="007F3B4C" w:rsidRPr="005811DF" w:rsidRDefault="007F3B4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320">
              <w:rPr>
                <w:rFonts w:ascii="Times New Roman" w:hAnsi="Times New Roman" w:cs="Times New Roman"/>
                <w:sz w:val="18"/>
                <w:szCs w:val="18"/>
              </w:rPr>
              <w:t>Doświadczenie osób wyznaczonych do realizacji zamówienia</w:t>
            </w:r>
          </w:p>
        </w:tc>
        <w:tc>
          <w:tcPr>
            <w:tcW w:w="1418" w:type="dxa"/>
            <w:vAlign w:val="center"/>
          </w:tcPr>
          <w:p w:rsidR="007F3B4C" w:rsidRPr="005811DF" w:rsidRDefault="007F3B4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F3B4C" w:rsidRPr="005811DF" w:rsidTr="007F3B4C">
        <w:tc>
          <w:tcPr>
            <w:tcW w:w="540" w:type="dxa"/>
            <w:vAlign w:val="center"/>
          </w:tcPr>
          <w:p w:rsidR="007F3B4C" w:rsidRPr="005811DF" w:rsidRDefault="007F3B4C" w:rsidP="000D14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3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F3B4C" w:rsidRPr="005811DF" w:rsidRDefault="007F3B4C" w:rsidP="000D143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7320">
              <w:rPr>
                <w:rFonts w:ascii="Times New Roman" w:hAnsi="Times New Roman" w:cs="Times New Roman"/>
                <w:bCs/>
                <w:sz w:val="18"/>
                <w:szCs w:val="18"/>
              </w:rPr>
              <w:t>METROLOG Sp. z o.o.</w:t>
            </w:r>
          </w:p>
          <w:p w:rsidR="007F3B4C" w:rsidRPr="005811DF" w:rsidRDefault="007F3B4C" w:rsidP="000D143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7320">
              <w:rPr>
                <w:rFonts w:ascii="Times New Roman" w:hAnsi="Times New Roman" w:cs="Times New Roman"/>
                <w:bCs/>
                <w:sz w:val="18"/>
                <w:szCs w:val="18"/>
              </w:rPr>
              <w:t>ul. Kościuszki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7320">
              <w:rPr>
                <w:rFonts w:ascii="Times New Roman" w:hAnsi="Times New Roman" w:cs="Times New Roman"/>
                <w:bCs/>
                <w:sz w:val="18"/>
                <w:szCs w:val="18"/>
              </w:rPr>
              <w:t>97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F3B4C" w:rsidRPr="005811DF" w:rsidRDefault="007F3B4C" w:rsidP="000D143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7320">
              <w:rPr>
                <w:rFonts w:ascii="Times New Roman" w:hAnsi="Times New Roman" w:cs="Times New Roman"/>
                <w:bCs/>
                <w:sz w:val="18"/>
                <w:szCs w:val="18"/>
              </w:rPr>
              <w:t>64-700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7320">
              <w:rPr>
                <w:rFonts w:ascii="Times New Roman" w:hAnsi="Times New Roman" w:cs="Times New Roman"/>
                <w:bCs/>
                <w:sz w:val="18"/>
                <w:szCs w:val="18"/>
              </w:rPr>
              <w:t>Czarnków</w:t>
            </w:r>
          </w:p>
          <w:p w:rsidR="007F3B4C" w:rsidRPr="005811DF" w:rsidRDefault="007F3B4C" w:rsidP="000D14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6732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F3B4C" w:rsidRPr="005811DF" w:rsidRDefault="007F3B4C" w:rsidP="000D14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</w:t>
            </w:r>
            <w:r w:rsidRPr="00567320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2161" w:type="dxa"/>
            <w:vAlign w:val="center"/>
          </w:tcPr>
          <w:p w:rsidR="007F3B4C" w:rsidRPr="005811DF" w:rsidRDefault="007F3B4C" w:rsidP="000D14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</w:t>
            </w:r>
            <w:r w:rsidRPr="0056732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26" w:type="dxa"/>
            <w:vAlign w:val="center"/>
          </w:tcPr>
          <w:p w:rsidR="007F3B4C" w:rsidRPr="005811DF" w:rsidRDefault="007F3B4C" w:rsidP="000D14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</w:t>
            </w:r>
            <w:r w:rsidRPr="0056732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vAlign w:val="center"/>
          </w:tcPr>
          <w:p w:rsidR="007F3B4C" w:rsidRPr="005811DF" w:rsidRDefault="007F3B4C" w:rsidP="000D14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</w:t>
            </w:r>
            <w:r w:rsidRPr="00567320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67320">
            <w:r w:rsidRPr="0056732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67320">
            <w:r w:rsidRPr="0056732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67320" w:rsidRPr="0012155B">
        <w:t xml:space="preserve"> nie krótszym niż 10 dni od dnia przesłania niniejszego zawiadomienia o wyborze najkorzystniejszej oferty</w:t>
      </w:r>
      <w:r w:rsidR="00567320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520A6F">
      <w:pPr>
        <w:spacing w:before="120" w:after="120"/>
        <w:ind w:left="4680"/>
        <w:jc w:val="center"/>
      </w:pPr>
      <w:r>
        <w:t xml:space="preserve">                        </w:t>
      </w:r>
      <w:r w:rsidR="007F3B4C">
        <w:t>Z poważaniem</w:t>
      </w:r>
      <w:bookmarkStart w:id="0" w:name="_GoBack"/>
      <w:bookmarkEnd w:id="0"/>
    </w:p>
    <w:p w:rsidR="00520A6F" w:rsidRDefault="00520A6F" w:rsidP="00520A6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520A6F" w:rsidRDefault="00520A6F" w:rsidP="00520A6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:rsidR="00520A6F" w:rsidRDefault="00520A6F" w:rsidP="00520A6F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Piotr Nowicki</w:t>
      </w:r>
    </w:p>
    <w:p w:rsidR="00520A6F" w:rsidRPr="007F3B4C" w:rsidRDefault="00520A6F">
      <w:pPr>
        <w:spacing w:before="120" w:after="120"/>
        <w:ind w:left="4680"/>
        <w:jc w:val="center"/>
        <w:rPr>
          <w:bCs/>
        </w:rPr>
      </w:pPr>
    </w:p>
    <w:sectPr w:rsidR="00520A6F" w:rsidRPr="007F3B4C" w:rsidSect="000755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9AE" w:rsidRDefault="00DE29AE">
      <w:r>
        <w:separator/>
      </w:r>
    </w:p>
  </w:endnote>
  <w:endnote w:type="continuationSeparator" w:id="0">
    <w:p w:rsidR="00DE29AE" w:rsidRDefault="00DE29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320" w:rsidRDefault="005673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320" w:rsidRDefault="005673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9AE" w:rsidRDefault="00DE29AE">
      <w:r>
        <w:separator/>
      </w:r>
    </w:p>
  </w:footnote>
  <w:footnote w:type="continuationSeparator" w:id="0">
    <w:p w:rsidR="00DE29AE" w:rsidRDefault="00DE29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320" w:rsidRDefault="005673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320" w:rsidRDefault="005673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320" w:rsidRDefault="0056732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29AE"/>
    <w:rsid w:val="00034F15"/>
    <w:rsid w:val="00075512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20A6F"/>
    <w:rsid w:val="005652D5"/>
    <w:rsid w:val="00567320"/>
    <w:rsid w:val="005811DF"/>
    <w:rsid w:val="00596F83"/>
    <w:rsid w:val="005A07CE"/>
    <w:rsid w:val="0060301B"/>
    <w:rsid w:val="00654E82"/>
    <w:rsid w:val="0068637A"/>
    <w:rsid w:val="006B7962"/>
    <w:rsid w:val="006F0507"/>
    <w:rsid w:val="007E5104"/>
    <w:rsid w:val="007E7D8F"/>
    <w:rsid w:val="007F3B4C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DE29A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551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7551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75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5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5512"/>
  </w:style>
  <w:style w:type="paragraph" w:styleId="Tekstpodstawowy">
    <w:name w:val="Body Text"/>
    <w:basedOn w:val="Normalny"/>
    <w:link w:val="TekstpodstawowyZnak"/>
    <w:rsid w:val="0007551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basedOn w:val="Domylnaczcionkaakapitu"/>
    <w:link w:val="Tekstpodstawowy"/>
    <w:rsid w:val="00520A6F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362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Szpital Wojewódzki w Poznaniu</cp:lastModifiedBy>
  <cp:revision>3</cp:revision>
  <cp:lastPrinted>1900-12-31T22:00:00Z</cp:lastPrinted>
  <dcterms:created xsi:type="dcterms:W3CDTF">2020-07-10T06:37:00Z</dcterms:created>
  <dcterms:modified xsi:type="dcterms:W3CDTF">2020-07-13T05:26:00Z</dcterms:modified>
</cp:coreProperties>
</file>