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261259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261259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 w:rsidRPr="00261259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261259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261259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261259">
        <w:rPr>
          <w:rFonts w:ascii="Verdana" w:hAnsi="Verdana"/>
          <w:sz w:val="20"/>
          <w:szCs w:val="20"/>
        </w:rPr>
        <w:t>Składając wniosek o dopuszczenie do udziału/ofertę</w:t>
      </w:r>
      <w:r w:rsidRPr="00261259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261259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261259">
        <w:rPr>
          <w:rFonts w:ascii="Verdana" w:hAnsi="Verdana"/>
          <w:sz w:val="20"/>
          <w:szCs w:val="20"/>
        </w:rPr>
        <w:t>zgodnym z art. 138o ust. 3 PZP</w:t>
      </w:r>
      <w:r w:rsidR="00261259" w:rsidRPr="00261259">
        <w:rPr>
          <w:rFonts w:ascii="Verdana" w:hAnsi="Verdana"/>
          <w:sz w:val="20"/>
          <w:szCs w:val="20"/>
        </w:rPr>
        <w:t>,</w:t>
      </w:r>
      <w:r w:rsidR="00285E58" w:rsidRPr="00261259">
        <w:rPr>
          <w:rFonts w:ascii="Verdana" w:hAnsi="Verdana"/>
          <w:sz w:val="20"/>
          <w:szCs w:val="20"/>
        </w:rPr>
        <w:t xml:space="preserve"> </w:t>
      </w:r>
      <w:r w:rsidR="00D137A1" w:rsidRPr="00261259">
        <w:rPr>
          <w:rFonts w:ascii="Verdana" w:hAnsi="Verdana"/>
          <w:sz w:val="20"/>
          <w:szCs w:val="20"/>
        </w:rPr>
        <w:t>którego przedmiotem jest:</w:t>
      </w:r>
    </w:p>
    <w:p w:rsidR="00237270" w:rsidRPr="00261259" w:rsidRDefault="002F7068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61259">
        <w:rPr>
          <w:rFonts w:ascii="Verdana" w:eastAsia="Times New Roman" w:hAnsi="Verdana"/>
          <w:b/>
          <w:sz w:val="20"/>
          <w:szCs w:val="20"/>
          <w:lang w:eastAsia="pl-PL"/>
        </w:rPr>
        <w:t>Przeprowadzenie szkolenia "Certyfikowany specjalista ds. jakości" w ramach projektu POWR.03.05.00-00-Z309/18 - KC-zp.272-250/20</w:t>
      </w:r>
    </w:p>
    <w:p w:rsidR="00623F70" w:rsidRPr="00261259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61259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261259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Pr="00261259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261259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261259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261259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261259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261259">
        <w:rPr>
          <w:rFonts w:ascii="Verdana" w:hAnsi="Verdana"/>
          <w:spacing w:val="4"/>
          <w:sz w:val="20"/>
          <w:szCs w:val="20"/>
        </w:rPr>
        <w:sym w:font="Wingdings" w:char="F0A8"/>
      </w:r>
      <w:r w:rsidRPr="00261259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261259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261259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261259">
        <w:rPr>
          <w:rFonts w:ascii="Verdana" w:hAnsi="Verdana"/>
          <w:sz w:val="20"/>
          <w:szCs w:val="20"/>
        </w:rPr>
        <w:t>art. 24 ust. 1 pkt. 23 ustawy z dnia 29 stycznia 2004 r. – Prawo zamówień publicznych</w:t>
      </w:r>
      <w:bookmarkStart w:id="0" w:name="_GoBack"/>
      <w:bookmarkEnd w:id="0"/>
      <w:r w:rsidR="00237270" w:rsidRPr="0093180B">
        <w:rPr>
          <w:rFonts w:ascii="Verdana" w:hAnsi="Verdana"/>
          <w:sz w:val="20"/>
          <w:szCs w:val="20"/>
        </w:rPr>
        <w:t xml:space="preserve">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A66" w:rsidRDefault="00182A66">
      <w:pPr>
        <w:spacing w:after="0" w:line="240" w:lineRule="auto"/>
      </w:pPr>
      <w:r>
        <w:separator/>
      </w:r>
    </w:p>
  </w:endnote>
  <w:endnote w:type="continuationSeparator" w:id="0">
    <w:p w:rsidR="00182A66" w:rsidRDefault="00182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6125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26125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6125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2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2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12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A66" w:rsidRDefault="00182A66">
      <w:pPr>
        <w:spacing w:after="0" w:line="240" w:lineRule="auto"/>
      </w:pPr>
      <w:r>
        <w:separator/>
      </w:r>
    </w:p>
  </w:footnote>
  <w:footnote w:type="continuationSeparator" w:id="0">
    <w:p w:rsidR="00182A66" w:rsidRDefault="00182A66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1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1259">
    <w:pPr>
      <w:pStyle w:val="Nagwek"/>
    </w:pPr>
    <w:r>
      <w:rPr>
        <w:noProof/>
      </w:rPr>
    </w:r>
    <w:r>
      <w:pict w14:anchorId="0DB668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29.7pt;height:40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61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A66"/>
    <w:rsid w:val="000563B7"/>
    <w:rsid w:val="000E6C60"/>
    <w:rsid w:val="00182A66"/>
    <w:rsid w:val="001F4E82"/>
    <w:rsid w:val="00237270"/>
    <w:rsid w:val="00261259"/>
    <w:rsid w:val="00285E58"/>
    <w:rsid w:val="002F7068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FE212-72E5-4C4C-B186-00F56EFFA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2020-07-09T11:06:00Z</cp:lastPrinted>
  <dcterms:created xsi:type="dcterms:W3CDTF">2020-07-09T11:06:00Z</dcterms:created>
  <dcterms:modified xsi:type="dcterms:W3CDTF">2020-07-09T11:06:00Z</dcterms:modified>
</cp:coreProperties>
</file>