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42835" w:rsidRPr="00042835">
        <w:rPr>
          <w:b/>
          <w:bCs/>
          <w:sz w:val="24"/>
        </w:rPr>
        <w:t>ZP/34/2020/7</w:t>
      </w:r>
      <w:r w:rsidR="002B15C3">
        <w:rPr>
          <w:sz w:val="24"/>
        </w:rPr>
        <w:tab/>
        <w:t xml:space="preserve"> </w:t>
      </w:r>
      <w:r w:rsidR="00042835" w:rsidRPr="00042835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042835" w:rsidRPr="00042835">
        <w:rPr>
          <w:sz w:val="24"/>
        </w:rPr>
        <w:t>2020-07-0</w:t>
      </w:r>
      <w:r w:rsidR="007F182E">
        <w:rPr>
          <w:sz w:val="24"/>
        </w:rPr>
        <w:t>7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042835" w:rsidRPr="00042835">
        <w:rPr>
          <w:rFonts w:ascii="Times New Roman" w:hAnsi="Times New Roman"/>
          <w:b w:val="0"/>
        </w:rPr>
        <w:t>4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42835" w:rsidRPr="00042835">
        <w:rPr>
          <w:sz w:val="24"/>
        </w:rPr>
        <w:t>2020-07-0</w:t>
      </w:r>
      <w:r w:rsidR="00215A56">
        <w:rPr>
          <w:sz w:val="24"/>
        </w:rPr>
        <w:t>6</w:t>
      </w:r>
      <w:bookmarkStart w:id="0" w:name="_GoBack"/>
      <w:bookmarkEnd w:id="0"/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042835" w:rsidRPr="00042835">
        <w:rPr>
          <w:b/>
          <w:sz w:val="24"/>
        </w:rPr>
        <w:t>przetarg nieograniczony</w:t>
      </w:r>
      <w:r>
        <w:rPr>
          <w:sz w:val="24"/>
        </w:rPr>
        <w:t>, na „</w:t>
      </w:r>
      <w:r w:rsidR="00042835" w:rsidRPr="00042835">
        <w:rPr>
          <w:b/>
          <w:sz w:val="24"/>
        </w:rPr>
        <w:t xml:space="preserve">Zakup i dostawa </w:t>
      </w:r>
      <w:proofErr w:type="spellStart"/>
      <w:r w:rsidR="00042835" w:rsidRPr="00042835">
        <w:rPr>
          <w:b/>
          <w:sz w:val="24"/>
        </w:rPr>
        <w:t>obłożeń</w:t>
      </w:r>
      <w:proofErr w:type="spellEnd"/>
      <w:r w:rsidR="00042835" w:rsidRPr="00042835">
        <w:rPr>
          <w:b/>
          <w:sz w:val="24"/>
        </w:rPr>
        <w:t xml:space="preserve"> do zabiegów ortopedycznych</w:t>
      </w:r>
      <w:r>
        <w:rPr>
          <w:sz w:val="24"/>
        </w:rPr>
        <w:t>”, o następującej treści:</w:t>
      </w:r>
    </w:p>
    <w:p w:rsidR="000426DF" w:rsidRPr="000426DF" w:rsidRDefault="000426DF" w:rsidP="007F182E">
      <w:pPr>
        <w:spacing w:before="60" w:after="60"/>
        <w:ind w:right="-72"/>
        <w:rPr>
          <w:b/>
          <w:bCs/>
          <w:sz w:val="22"/>
          <w:szCs w:val="22"/>
        </w:rPr>
      </w:pPr>
    </w:p>
    <w:p w:rsidR="00042835" w:rsidRPr="005C7639" w:rsidRDefault="00042835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5C7639">
        <w:rPr>
          <w:b/>
          <w:bCs/>
          <w:sz w:val="22"/>
          <w:szCs w:val="22"/>
        </w:rPr>
        <w:t>Pakiet 1 poz.1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>Prosimy Zamawiającego o dopuszczenie sterylnego zestawu serwet do obłożenia pola operacyjnego do operacji biodra o następującym składzie: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 xml:space="preserve">1 x serweta na stolik narzędziowy min. 140x190 cm z foli PE 50 µ ze wzmocnieniem chłonnym 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 xml:space="preserve"> 1 x serweta na stolik Mayo, 80x145 cm ze wzmocnieniem chłonnym 75x100cm +/-1cm 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 xml:space="preserve">  5 x taśma przylepna, przeźroczysta 8x40 cm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 xml:space="preserve">  1 x osłona na </w:t>
      </w:r>
      <w:proofErr w:type="spellStart"/>
      <w:r w:rsidRPr="00042835">
        <w:rPr>
          <w:sz w:val="22"/>
          <w:szCs w:val="22"/>
        </w:rPr>
        <w:t>kończyne</w:t>
      </w:r>
      <w:proofErr w:type="spellEnd"/>
      <w:r w:rsidRPr="00042835">
        <w:rPr>
          <w:sz w:val="22"/>
          <w:szCs w:val="22"/>
        </w:rPr>
        <w:t xml:space="preserve"> 35x120cm 2-warstwowa, z warstwą chłonną od wewnętrznej strony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 xml:space="preserve">  1 x  serweta  190x190 cm, przylepna, długość przylepca 85 cm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 xml:space="preserve"> 1 x serweta górna 300x220 +/-2cm przylepna, długość przylepca 130 cm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 xml:space="preserve"> 1 x serweta do operacji biodra 230x305+/-2 cm ze wzmocnieniem chłonnym 70x100 +/- 2cm cm , z  wycięciem U 15x117 cm zaopatrzonym w taśmy </w:t>
      </w:r>
      <w:proofErr w:type="spellStart"/>
      <w:r w:rsidRPr="00042835">
        <w:rPr>
          <w:sz w:val="22"/>
          <w:szCs w:val="22"/>
        </w:rPr>
        <w:t>lepne</w:t>
      </w:r>
      <w:proofErr w:type="spellEnd"/>
      <w:r w:rsidRPr="00042835">
        <w:rPr>
          <w:sz w:val="22"/>
          <w:szCs w:val="22"/>
        </w:rPr>
        <w:t xml:space="preserve">, które umożliwiają trójstopniową aplikacje  na pacjencie i  obejmują precyzyjnie zaokrąglenia wycięcia U .  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 xml:space="preserve">Serwety okrywające pacjenta , wykonane z  chłonnego (na całej powierzchni)  </w:t>
      </w:r>
      <w:proofErr w:type="spellStart"/>
      <w:r w:rsidRPr="00042835">
        <w:rPr>
          <w:sz w:val="22"/>
          <w:szCs w:val="22"/>
        </w:rPr>
        <w:t>bilaminatu</w:t>
      </w:r>
      <w:proofErr w:type="spellEnd"/>
      <w:r w:rsidRPr="00042835">
        <w:rPr>
          <w:sz w:val="22"/>
          <w:szCs w:val="22"/>
        </w:rPr>
        <w:t xml:space="preserve"> o niskiej gramaturze  max. 58g/m2  .Obszar wzmocnienia bez wiskozy i celulozy. W celu ułatwienia aplikacji serwety złożone książkowo, z nieprzylepnymi końcówkami przy taśmach o szerokości 5cm zabezpieczającymi  część </w:t>
      </w:r>
      <w:proofErr w:type="spellStart"/>
      <w:r w:rsidRPr="00042835">
        <w:rPr>
          <w:sz w:val="22"/>
          <w:szCs w:val="22"/>
        </w:rPr>
        <w:t>lepną</w:t>
      </w:r>
      <w:proofErr w:type="spellEnd"/>
      <w:r w:rsidRPr="00042835">
        <w:rPr>
          <w:sz w:val="22"/>
          <w:szCs w:val="22"/>
        </w:rPr>
        <w:t xml:space="preserve"> serwet pozwalające w rękawicach odkryć część </w:t>
      </w:r>
      <w:proofErr w:type="spellStart"/>
      <w:r w:rsidRPr="00042835">
        <w:rPr>
          <w:sz w:val="22"/>
          <w:szCs w:val="22"/>
        </w:rPr>
        <w:t>lepną</w:t>
      </w:r>
      <w:proofErr w:type="spellEnd"/>
      <w:r w:rsidRPr="00042835">
        <w:rPr>
          <w:sz w:val="22"/>
          <w:szCs w:val="22"/>
        </w:rPr>
        <w:t xml:space="preserve"> do aplikacji serwet na pacjencie.  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>Zestaw pakowany sterylnie w przezroczystą, foliową torbę z portami do sterylizacji, posiada 4 etykiety samoprzylepne do dokumentacji medycznej zawierające: numer katalogowy, numer lot, datę ważności oraz nazwę producenta w tym 2 etykiety dodatkowo z kodem kreskowym. Zestawy zbiorczo pakowane w worek foliowy, następnie karton. Sterylizacja EO. Zestaw spełnia wymagania dla procedur wysokiego ryzyka wg normy PN13795.</w:t>
      </w:r>
    </w:p>
    <w:p w:rsidR="005C7639" w:rsidRDefault="005C7639" w:rsidP="005C7639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 w:rsidR="00E61A3F" w:rsidRPr="00E61A3F">
        <w:rPr>
          <w:b/>
          <w:bCs/>
          <w:sz w:val="22"/>
          <w:szCs w:val="22"/>
        </w:rPr>
        <w:t>Zgodnie z SIWZ.</w:t>
      </w:r>
      <w:r w:rsidR="00E61A3F">
        <w:rPr>
          <w:sz w:val="22"/>
          <w:szCs w:val="22"/>
        </w:rPr>
        <w:t xml:space="preserve"> </w:t>
      </w:r>
    </w:p>
    <w:p w:rsid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5C7639" w:rsidRDefault="005C7639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5C7639" w:rsidRPr="00042835" w:rsidRDefault="005C7639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042835" w:rsidRPr="005C7639" w:rsidRDefault="00042835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5C7639">
        <w:rPr>
          <w:b/>
          <w:bCs/>
          <w:sz w:val="22"/>
          <w:szCs w:val="22"/>
        </w:rPr>
        <w:lastRenderedPageBreak/>
        <w:t>Pakiet 1 poz.1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>Prosimy Zamawiającego o dopuszczenie sterylnego zestawu serwet do obłożenia pola operacyjnego do operacji biodra o następującym składzie: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>-2 x serweta na stolik narzędziowy 140x190 cm z foli PE 50 ?m ze wzmocnieniem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 xml:space="preserve">-1 x serweta ortopedyczna na stolik Mayo 80x145 cm z foli PE 70 µ, ze wzmocnieniem 100x75cm, 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 xml:space="preserve">-1 x serweta dolna 196x305 cm z przylepnym wycięciem U 15x117 cm, ze wzmocnieniem chłonnym 77x119 cm, ze zintegrowanymi dwoma podwójnymi organizatorami przewodów. Część </w:t>
      </w:r>
      <w:proofErr w:type="spellStart"/>
      <w:r w:rsidRPr="00042835">
        <w:rPr>
          <w:sz w:val="22"/>
          <w:szCs w:val="22"/>
        </w:rPr>
        <w:t>lepna</w:t>
      </w:r>
      <w:proofErr w:type="spellEnd"/>
      <w:r w:rsidRPr="00042835">
        <w:rPr>
          <w:sz w:val="22"/>
          <w:szCs w:val="22"/>
        </w:rPr>
        <w:t xml:space="preserve"> obejmuje precyzyjnie wycięcie "U" łącznie z zaokrągleniami.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>-1 x serweta górna 183x254 cm przylepna, ze wzmocnieniem chłonnym 67x39cm, zintegrowany 1 podwójny organizator przewodów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 xml:space="preserve">-1 x serweta nieprzylepna 98x98 cm, </w:t>
      </w:r>
      <w:proofErr w:type="spellStart"/>
      <w:r w:rsidRPr="00042835">
        <w:rPr>
          <w:sz w:val="22"/>
          <w:szCs w:val="22"/>
        </w:rPr>
        <w:t>pełnobarierowa</w:t>
      </w:r>
      <w:proofErr w:type="spellEnd"/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 xml:space="preserve">-1 x </w:t>
      </w:r>
      <w:proofErr w:type="spellStart"/>
      <w:r w:rsidRPr="00042835">
        <w:rPr>
          <w:sz w:val="22"/>
          <w:szCs w:val="22"/>
        </w:rPr>
        <w:t>stokineta</w:t>
      </w:r>
      <w:proofErr w:type="spellEnd"/>
      <w:r w:rsidRPr="00042835">
        <w:rPr>
          <w:sz w:val="22"/>
          <w:szCs w:val="22"/>
        </w:rPr>
        <w:t xml:space="preserve"> 30x122 cm, elastyczna, 2-warstwowa, antypoślizgowa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>-2 x  taśma przylepna 9x50 cm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>- 2 x ręcznik chłonny 20x30 cm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 xml:space="preserve">Serwety okrywające pacjenta wykonane z chłonnego laminatu, trójwarstwowego (polipropylen, polietylen, polipropylen) o gramaturze max. 66 g/m2 , pozbawionego pylących i łatwopalnych włókien celulozy i wiskozy dobrze układającego się na pacjencie. Obszar krytyczny wzmocniony (gramatura łączna 140 g/m2). W celu ułatwienia aplikacji dwucentymetrowa nieprzylepna końcówka przy paskach zabezpieczających taśmę </w:t>
      </w:r>
      <w:proofErr w:type="spellStart"/>
      <w:r w:rsidRPr="00042835">
        <w:rPr>
          <w:sz w:val="22"/>
          <w:szCs w:val="22"/>
        </w:rPr>
        <w:t>lepną</w:t>
      </w:r>
      <w:proofErr w:type="spellEnd"/>
      <w:r w:rsidRPr="00042835">
        <w:rPr>
          <w:sz w:val="22"/>
          <w:szCs w:val="22"/>
        </w:rPr>
        <w:t xml:space="preserve">. Zestaw  spełnia wymagania  dla  procedur wysokiego ryzyka wg normy  EN 13795 pakowany sterylnie </w:t>
      </w:r>
      <w:r w:rsidR="00E61A3F">
        <w:rPr>
          <w:sz w:val="22"/>
          <w:szCs w:val="22"/>
        </w:rPr>
        <w:br/>
      </w:r>
      <w:r w:rsidRPr="00042835">
        <w:rPr>
          <w:sz w:val="22"/>
          <w:szCs w:val="22"/>
        </w:rPr>
        <w:t xml:space="preserve">w przezroczystą, foliową torbę z portami do sterylizacji, posiada 4 etykiety samoprzylepne do dokumentacji medycznej zawierające: numer katalogowy, numer lot, datę ważności, nazwę producenta, w tym 2 etykiety dodatkowo z kodem kreskowym. Sterylizacja tlenkiem etylenu.  Zestawy pakowane zbiorczo w worek foliowy, następnie karton. </w:t>
      </w:r>
    </w:p>
    <w:p w:rsidR="005C7639" w:rsidRPr="00E61A3F" w:rsidRDefault="005C7639" w:rsidP="005C7639">
      <w:pPr>
        <w:pStyle w:val="Tekstpodstawowywcity3"/>
        <w:spacing w:line="240" w:lineRule="auto"/>
        <w:ind w:firstLine="0"/>
        <w:rPr>
          <w:b/>
          <w:sz w:val="24"/>
        </w:rPr>
      </w:pPr>
      <w:r w:rsidRPr="00E61A3F">
        <w:rPr>
          <w:b/>
          <w:sz w:val="24"/>
        </w:rPr>
        <w:t>Odpowiedź:</w:t>
      </w:r>
      <w:r w:rsidRPr="00E61A3F">
        <w:rPr>
          <w:b/>
          <w:sz w:val="22"/>
          <w:szCs w:val="22"/>
        </w:rPr>
        <w:t xml:space="preserve"> </w:t>
      </w:r>
      <w:r w:rsidR="00E61A3F" w:rsidRPr="00E61A3F">
        <w:rPr>
          <w:b/>
          <w:sz w:val="22"/>
          <w:szCs w:val="22"/>
        </w:rPr>
        <w:t xml:space="preserve">Zgodnie z SIWZ. 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042835" w:rsidRPr="005C7639" w:rsidRDefault="00042835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5C7639">
        <w:rPr>
          <w:b/>
          <w:bCs/>
          <w:sz w:val="22"/>
          <w:szCs w:val="22"/>
        </w:rPr>
        <w:t>Pakiet 1 poz.2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>Prosimy Zamawiającego o dopuszczenie sterylnego zestawu serwet do obłożenia pola operacyjnego do operacji kończyn o następującym składzie: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>- 2 x serweta na stolik narzędziowy 150 x 190 +/-2 cm z folii PE 50µ z wzmocnieniem 75x190 +/-2cm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>- 1 x serweta na stolik Mayo 80x142 cm składana rewersowo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>- 1 x osłona na kończynę   38x73+/-2 cm 2-warstwowa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>- 1 x taśma przylepna 9 x 50 cm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 xml:space="preserve">- 2 x ręcznik chłonny z </w:t>
      </w:r>
      <w:proofErr w:type="spellStart"/>
      <w:r w:rsidRPr="00042835">
        <w:rPr>
          <w:sz w:val="22"/>
          <w:szCs w:val="22"/>
        </w:rPr>
        <w:t>mikrosiecią</w:t>
      </w:r>
      <w:proofErr w:type="spellEnd"/>
      <w:r w:rsidRPr="00042835">
        <w:rPr>
          <w:sz w:val="22"/>
          <w:szCs w:val="22"/>
        </w:rPr>
        <w:t xml:space="preserve"> zabezpieczającą przed rozerwaniem 20x30 cm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 xml:space="preserve">- 1 x serweta do operacji kończyny 200x300 cm z elastycznym z otworem ? 5 cm  wykonana z  chłonnego laminatu 2-warstwowego (polipropylen, polietylen)  bez zawartości pylących i łatwopalnych włókien celulozy i wiskozy o gramaturze max. 58g/m2 .  Zestaw  spełnia wymagania  dla  procedur wysokiego ryzyka wg normy  EN 13795 pakowany sterylnie w przezroczystą, foliową torbę z portami do sterylizacji, posiada 4 etykiety samoprzylepne do dokumentacji medycznej zawierające: numer katalogowy, numer lot, datę ważności, nazwę producenta w tym 2 etykiety zawierają dodatkowo kod EAN. Sterylizacja EO. Zestawy pakowane zbiorczo </w:t>
      </w:r>
      <w:r w:rsidR="00E61A3F">
        <w:rPr>
          <w:sz w:val="22"/>
          <w:szCs w:val="22"/>
        </w:rPr>
        <w:br/>
      </w:r>
      <w:r w:rsidRPr="00042835">
        <w:rPr>
          <w:sz w:val="22"/>
          <w:szCs w:val="22"/>
        </w:rPr>
        <w:t xml:space="preserve">w worek foliowy, następnie karton. </w:t>
      </w:r>
    </w:p>
    <w:p w:rsidR="00E61A3F" w:rsidRPr="00E61A3F" w:rsidRDefault="005C7639" w:rsidP="00E61A3F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E61A3F" w:rsidRPr="00E61A3F">
        <w:rPr>
          <w:b/>
          <w:sz w:val="22"/>
          <w:szCs w:val="22"/>
        </w:rPr>
        <w:t xml:space="preserve"> Zgodnie z SIWZ. </w:t>
      </w:r>
    </w:p>
    <w:p w:rsidR="005C7639" w:rsidRDefault="005C7639" w:rsidP="005C7639">
      <w:pPr>
        <w:pStyle w:val="Tekstpodstawowywcity3"/>
        <w:spacing w:line="240" w:lineRule="auto"/>
        <w:ind w:firstLine="0"/>
        <w:rPr>
          <w:b/>
          <w:sz w:val="24"/>
        </w:rPr>
      </w:pPr>
    </w:p>
    <w:p w:rsidR="00042835" w:rsidRDefault="00042835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</w:p>
    <w:p w:rsidR="005C7639" w:rsidRDefault="005C7639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</w:p>
    <w:p w:rsidR="005C7639" w:rsidRPr="005C7639" w:rsidRDefault="005C7639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</w:p>
    <w:p w:rsidR="00042835" w:rsidRPr="005C7639" w:rsidRDefault="00042835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5C7639">
        <w:rPr>
          <w:b/>
          <w:bCs/>
          <w:sz w:val="22"/>
          <w:szCs w:val="22"/>
        </w:rPr>
        <w:t>Pakiet 1 poz.2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>Prosimy Zamawiającego o dopuszczenie sterylnego zestawu serwet do obłożenia pola operacyjnego do operacji kończyn o następującym składzie: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 xml:space="preserve">- 1 x serweta na stolik narzędziowy 152x190 cm z </w:t>
      </w:r>
      <w:proofErr w:type="spellStart"/>
      <w:r w:rsidRPr="00042835">
        <w:rPr>
          <w:sz w:val="22"/>
          <w:szCs w:val="22"/>
        </w:rPr>
        <w:t>mikroteksturą</w:t>
      </w:r>
      <w:proofErr w:type="spellEnd"/>
      <w:r w:rsidRPr="00042835">
        <w:rPr>
          <w:sz w:val="22"/>
          <w:szCs w:val="22"/>
        </w:rPr>
        <w:t xml:space="preserve"> ze wzmocnieniem z polipropylenu w części środkowej (owinięcie zestawu)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>- 1 x serweta na stolik Mayo 80x145 cm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 xml:space="preserve">-  1 x  serweta 135x196 cm, nieprzylepna 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 xml:space="preserve">-  1 x </w:t>
      </w:r>
      <w:proofErr w:type="spellStart"/>
      <w:r w:rsidRPr="00042835">
        <w:rPr>
          <w:sz w:val="22"/>
          <w:szCs w:val="22"/>
        </w:rPr>
        <w:t>stokineta</w:t>
      </w:r>
      <w:proofErr w:type="spellEnd"/>
      <w:r w:rsidRPr="00042835">
        <w:rPr>
          <w:sz w:val="22"/>
          <w:szCs w:val="22"/>
        </w:rPr>
        <w:t xml:space="preserve"> 23x91 cm 2-warstwowa, elastyczna, antypoślizgowa</w:t>
      </w:r>
    </w:p>
    <w:p w:rsidR="00042835" w:rsidRPr="00042835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>-  2 x taśma przylepna 10x50 cm</w:t>
      </w:r>
    </w:p>
    <w:p w:rsidR="000426DF" w:rsidRPr="000426DF" w:rsidRDefault="00042835" w:rsidP="000426DF">
      <w:pPr>
        <w:spacing w:after="120"/>
        <w:ind w:left="30" w:right="-72"/>
        <w:jc w:val="both"/>
        <w:rPr>
          <w:sz w:val="22"/>
          <w:szCs w:val="22"/>
        </w:rPr>
      </w:pPr>
      <w:r w:rsidRPr="00042835">
        <w:rPr>
          <w:sz w:val="22"/>
          <w:szCs w:val="22"/>
        </w:rPr>
        <w:t xml:space="preserve">- 1 x serweta do operacji kończyny 221x328cm, z elastycznym, samouszczelniającym się otworem? 6 cm,  ze wzmocnieniem chłonnym 67x140cm wokół otworu, zintegrowane z serwetą 4 uchwyty na przewody typu rzep. Serwety okrywająca pacjenta wykonana z wielowarstwowej, dobrze układającej się "oddychającej"- paro przepuszczalnej, włókniny polipropylenowej  typu SMS o gramaturze max. 43g/m2, w strefie krytycznej ze wzmocnieniem chłonnym z laminatu, o łącznej gramaturze min.115 g/m2,,odpornym na penetrację płynów </w:t>
      </w:r>
      <w:r w:rsidR="00E61A3F">
        <w:rPr>
          <w:sz w:val="22"/>
          <w:szCs w:val="22"/>
        </w:rPr>
        <w:br/>
      </w:r>
      <w:r w:rsidRPr="00042835">
        <w:rPr>
          <w:sz w:val="22"/>
          <w:szCs w:val="22"/>
        </w:rPr>
        <w:t xml:space="preserve">( min. 200 cm H2O). Zestaw zgodny z normą EN 13795 pakowany sterylnie w przezroczystą, foliową torbę </w:t>
      </w:r>
      <w:r w:rsidR="00E61A3F">
        <w:rPr>
          <w:sz w:val="22"/>
          <w:szCs w:val="22"/>
        </w:rPr>
        <w:br/>
      </w:r>
      <w:r w:rsidRPr="00042835">
        <w:rPr>
          <w:sz w:val="22"/>
          <w:szCs w:val="22"/>
        </w:rPr>
        <w:t>z portami do sterylizacji, posiada 4 etykiety samoprzylepne do dokumentacji medycznej zawierające: numer katalogowy, numer lot, datę ważności, nazwę producenta, w tym 2 etykiety zawierają dodatkowo kod EAN. Sterylizacja tlenkiem etylenu. Zestawy pakowane zbiorczo w worek foliowy, następnie karton. I klasa palności.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:rsidR="00E61A3F" w:rsidRPr="00E61A3F" w:rsidRDefault="002B15C3" w:rsidP="00E61A3F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E61A3F" w:rsidRPr="00E61A3F">
        <w:rPr>
          <w:b/>
          <w:sz w:val="22"/>
          <w:szCs w:val="22"/>
        </w:rPr>
        <w:t xml:space="preserve"> Zgodnie z SIWZ. 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Pr="007F182E" w:rsidRDefault="00573337" w:rsidP="002B15C3">
      <w:pPr>
        <w:pStyle w:val="Tekstpodstawowy"/>
        <w:ind w:left="3117" w:firstLine="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 w:rsidR="00E61A3F" w:rsidRPr="007F182E">
        <w:rPr>
          <w:sz w:val="24"/>
          <w:szCs w:val="24"/>
        </w:rPr>
        <w:t>ZAMAWIAJĄCY</w:t>
      </w: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42835" w:rsidRDefault="00042835" w:rsidP="00042835">
      <w:r>
        <w:separator/>
      </w:r>
    </w:p>
  </w:endnote>
  <w:endnote w:type="continuationSeparator" w:id="0">
    <w:p w:rsidR="00042835" w:rsidRDefault="00042835" w:rsidP="00042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42835" w:rsidRDefault="000428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42835" w:rsidRDefault="0004283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42835" w:rsidRDefault="000428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42835" w:rsidRDefault="00042835" w:rsidP="00042835">
      <w:r>
        <w:separator/>
      </w:r>
    </w:p>
  </w:footnote>
  <w:footnote w:type="continuationSeparator" w:id="0">
    <w:p w:rsidR="00042835" w:rsidRDefault="00042835" w:rsidP="00042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42835" w:rsidRDefault="000428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42835" w:rsidRDefault="000428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42835" w:rsidRDefault="000428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C9D"/>
    <w:rsid w:val="000426DF"/>
    <w:rsid w:val="00042835"/>
    <w:rsid w:val="00087F56"/>
    <w:rsid w:val="000C6E78"/>
    <w:rsid w:val="00215A56"/>
    <w:rsid w:val="002B15C3"/>
    <w:rsid w:val="00345B04"/>
    <w:rsid w:val="0047122E"/>
    <w:rsid w:val="00573337"/>
    <w:rsid w:val="005C7639"/>
    <w:rsid w:val="005D6184"/>
    <w:rsid w:val="007F182E"/>
    <w:rsid w:val="008130AE"/>
    <w:rsid w:val="0090024E"/>
    <w:rsid w:val="00940D1B"/>
    <w:rsid w:val="009B2E1F"/>
    <w:rsid w:val="00AD3C9D"/>
    <w:rsid w:val="00CA1EAF"/>
    <w:rsid w:val="00D5715D"/>
    <w:rsid w:val="00DB6403"/>
    <w:rsid w:val="00DF7A13"/>
    <w:rsid w:val="00E61A3F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6FF31"/>
  <w15:chartTrackingRefBased/>
  <w15:docId w15:val="{6112C962-3F4D-41AF-A069-C4E683887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428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4283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960</Words>
  <Characters>5764</Characters>
  <Application>Microsoft Office Word</Application>
  <DocSecurity>0</DocSecurity>
  <Lines>48</Lines>
  <Paragraphs>13</Paragraphs>
  <ScaleCrop>false</ScaleCrop>
  <Company/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2</cp:revision>
  <cp:lastPrinted>2020-07-07T13:00:00Z</cp:lastPrinted>
  <dcterms:created xsi:type="dcterms:W3CDTF">2020-07-07T13:00:00Z</dcterms:created>
  <dcterms:modified xsi:type="dcterms:W3CDTF">2020-07-07T13:00:00Z</dcterms:modified>
</cp:coreProperties>
</file>