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7237" w:rsidRDefault="000E46A1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                                                                           </w:t>
      </w:r>
    </w:p>
    <w:p w:rsidR="00317237" w:rsidRDefault="000E46A1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Znak sprawy:  K-2.381/11/2020</w:t>
      </w:r>
    </w:p>
    <w:p w:rsidR="00317237" w:rsidRDefault="000E46A1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Załącznik nr </w:t>
      </w:r>
      <w:r w:rsidR="00505DF4">
        <w:rPr>
          <w:rFonts w:ascii="Times New Roman" w:eastAsia="Times New Roman" w:hAnsi="Times New Roman"/>
          <w:b/>
          <w:sz w:val="24"/>
          <w:szCs w:val="24"/>
          <w:lang w:eastAsia="pl-PL"/>
        </w:rPr>
        <w:t>5</w:t>
      </w:r>
      <w:bookmarkStart w:id="0" w:name="_GoBack"/>
      <w:bookmarkEnd w:id="0"/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do SIWZ </w:t>
      </w:r>
    </w:p>
    <w:p w:rsidR="00317237" w:rsidRDefault="00317237">
      <w:pPr>
        <w:spacing w:after="0" w:line="240" w:lineRule="auto"/>
        <w:jc w:val="right"/>
        <w:rPr>
          <w:rFonts w:ascii="Times New Roman" w:eastAsia="Times New Roman" w:hAnsi="Times New Roman"/>
          <w:b/>
          <w:i/>
          <w:sz w:val="24"/>
          <w:szCs w:val="24"/>
          <w:lang w:eastAsia="pl-PL"/>
        </w:rPr>
      </w:pPr>
    </w:p>
    <w:p w:rsidR="00317237" w:rsidRDefault="000E46A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kern w:val="2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kern w:val="2"/>
          <w:sz w:val="24"/>
          <w:szCs w:val="24"/>
          <w:lang w:eastAsia="pl-PL"/>
        </w:rPr>
        <w:t>UMOWA (projekt)</w:t>
      </w:r>
    </w:p>
    <w:p w:rsidR="00317237" w:rsidRDefault="00317237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kern w:val="2"/>
          <w:sz w:val="24"/>
          <w:szCs w:val="24"/>
          <w:lang w:eastAsia="pl-PL"/>
        </w:rPr>
      </w:pPr>
    </w:p>
    <w:p w:rsidR="00317237" w:rsidRDefault="000E46A1">
      <w:pPr>
        <w:spacing w:after="0" w:line="240" w:lineRule="auto"/>
        <w:ind w:left="709" w:firstLine="284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zawarta w dniu  …………….2020 roku pomiędzy:</w:t>
      </w:r>
    </w:p>
    <w:p w:rsidR="00317237" w:rsidRDefault="00317237">
      <w:pPr>
        <w:spacing w:after="0" w:line="240" w:lineRule="auto"/>
        <w:ind w:left="709" w:firstLine="284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317237" w:rsidRDefault="000E46A1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Akademią Wychowania Fizycznego im. Bronisława Czecha w Krakowie</w:t>
      </w:r>
    </w:p>
    <w:p w:rsidR="00317237" w:rsidRDefault="000E46A1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 siedzibą w: 31-571 Kraków, al. Jana Pawła II 78,</w:t>
      </w:r>
    </w:p>
    <w:p w:rsidR="00317237" w:rsidRDefault="000E46A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zwaną w dalszej części niniejszej umowy Zamawiającym, reprezentowaną przez:</w:t>
      </w:r>
    </w:p>
    <w:p w:rsidR="00317237" w:rsidRDefault="000E46A1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Zastępcą Kanclerza AWF  - mgr inż. arch. Annę Sieńkowską  </w:t>
      </w:r>
    </w:p>
    <w:p w:rsidR="00317237" w:rsidRDefault="000E46A1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z kontrasygnatą finansową 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Kwestora AWF mgr Dariusza Horosin </w:t>
      </w:r>
    </w:p>
    <w:p w:rsidR="00317237" w:rsidRDefault="000E46A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a:……………..,z siedzibą w: …………………………..</w:t>
      </w:r>
    </w:p>
    <w:p w:rsidR="00317237" w:rsidRDefault="000E46A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zwanym w dalszej części niniejszej umowy Wykonawcą, reprezentowanym przez:</w:t>
      </w:r>
    </w:p>
    <w:p w:rsidR="00317237" w:rsidRDefault="000E46A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zarejestrowanym  </w:t>
      </w:r>
    </w:p>
    <w:p w:rsidR="00317237" w:rsidRDefault="000E46A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NIP: </w:t>
      </w:r>
    </w:p>
    <w:p w:rsidR="00317237" w:rsidRDefault="000E46A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REGON: </w:t>
      </w:r>
    </w:p>
    <w:p w:rsidR="00317237" w:rsidRDefault="000E46A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Kapitał zakładowy: </w:t>
      </w:r>
    </w:p>
    <w:p w:rsidR="00317237" w:rsidRDefault="00317237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317237" w:rsidRDefault="000E46A1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§ 1</w:t>
      </w:r>
    </w:p>
    <w:p w:rsidR="00317237" w:rsidRDefault="0031723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317237" w:rsidRDefault="000E46A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Wykonawca został wyłoniony w przetargu nieograniczonym, przeprowadzonym przez Zamawiającego zgodnie z  ustawą z dnia 29 stycznia 2004 r. Prawo zamówień publicznych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(t. j. Dz. U. z 2019 r. poz.1843).</w:t>
      </w:r>
    </w:p>
    <w:p w:rsidR="00317237" w:rsidRDefault="0031723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317237" w:rsidRDefault="000E46A1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§ 2</w:t>
      </w:r>
    </w:p>
    <w:p w:rsidR="00317237" w:rsidRDefault="0031723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317237" w:rsidRDefault="000E46A1">
      <w:pPr>
        <w:numPr>
          <w:ilvl w:val="0"/>
          <w:numId w:val="1"/>
        </w:numPr>
        <w:tabs>
          <w:tab w:val="clear" w:pos="720"/>
          <w:tab w:val="left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Przedmiotem niniejszej umowy jest zakup wraz z dostawą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6 komputerów przenośnych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na warunkach zgodnych ze Specyfikacją Istotnych Warunków Zamówienia, które to warunki Wykonawca bezwarunkowo akceptuje  oraz zgodnie  z ofertą  Wykonawcy z dnia ……..2020 roku złożoną do postępowania numer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K-2.381/11/2020</w:t>
      </w: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,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które to dokumenty stanowią integralną część umowy.</w:t>
      </w:r>
    </w:p>
    <w:p w:rsidR="00317237" w:rsidRDefault="000E46A1">
      <w:pPr>
        <w:numPr>
          <w:ilvl w:val="0"/>
          <w:numId w:val="1"/>
        </w:numPr>
        <w:tabs>
          <w:tab w:val="clear" w:pos="720"/>
          <w:tab w:val="left" w:pos="360"/>
          <w:tab w:val="left" w:pos="426"/>
        </w:tabs>
        <w:spacing w:after="0" w:line="240" w:lineRule="auto"/>
        <w:ind w:left="360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Wykonawca w ramach niniejszej umowy dostarczy komputery przenośne o parametrach technicznych określonych w ofercie.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Wykonawca zobowiązuje się na własny koszt dostarczyć przedmiot umowy w terminie…………..dni od daty podpisania umowy, zgodnie z SIWZ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.</w:t>
      </w:r>
    </w:p>
    <w:p w:rsidR="00317237" w:rsidRDefault="000E46A1">
      <w:pPr>
        <w:numPr>
          <w:ilvl w:val="0"/>
          <w:numId w:val="1"/>
        </w:numPr>
        <w:tabs>
          <w:tab w:val="clear" w:pos="720"/>
          <w:tab w:val="left" w:pos="360"/>
        </w:tabs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 czynności dostawy zostanie sporządzony protokół odbioru podpisany przez przedstawicieli stron umowy.</w:t>
      </w:r>
    </w:p>
    <w:p w:rsidR="00317237" w:rsidRDefault="000E46A1">
      <w:pPr>
        <w:numPr>
          <w:ilvl w:val="0"/>
          <w:numId w:val="1"/>
        </w:numPr>
        <w:tabs>
          <w:tab w:val="clear" w:pos="720"/>
          <w:tab w:val="left" w:pos="360"/>
        </w:tabs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W sprawach realizacji niniejszej umowy Zamawiający do kontaktów z Wykonawcą wyznacza pana ………. tel. ……………, e-mail </w:t>
      </w:r>
      <w:r>
        <w:t>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317237" w:rsidRDefault="000E46A1">
      <w:pPr>
        <w:numPr>
          <w:ilvl w:val="0"/>
          <w:numId w:val="1"/>
        </w:numPr>
        <w:tabs>
          <w:tab w:val="clear" w:pos="720"/>
          <w:tab w:val="left" w:pos="360"/>
        </w:tabs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Wykonawca wyznacza: ……………………………………………………….......</w:t>
      </w:r>
    </w:p>
    <w:p w:rsidR="00317237" w:rsidRDefault="0031723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317237" w:rsidRDefault="000E46A1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§ 3</w:t>
      </w:r>
    </w:p>
    <w:p w:rsidR="00317237" w:rsidRDefault="0031723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317237" w:rsidRDefault="000E46A1">
      <w:pPr>
        <w:numPr>
          <w:ilvl w:val="0"/>
          <w:numId w:val="2"/>
        </w:numPr>
        <w:tabs>
          <w:tab w:val="clear" w:pos="720"/>
          <w:tab w:val="left" w:pos="360"/>
        </w:tabs>
        <w:spacing w:after="0" w:line="240" w:lineRule="auto"/>
        <w:ind w:left="360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Wynagrodzenie Wykonawcy z tytułu realizacji przedmiotu umowy  wynosi łącznie: ……… zł brutto. </w:t>
      </w:r>
    </w:p>
    <w:p w:rsidR="00317237" w:rsidRDefault="000E46A1">
      <w:pPr>
        <w:numPr>
          <w:ilvl w:val="0"/>
          <w:numId w:val="2"/>
        </w:numPr>
        <w:tabs>
          <w:tab w:val="clear" w:pos="720"/>
          <w:tab w:val="left" w:pos="360"/>
        </w:tabs>
        <w:spacing w:after="0" w:line="240" w:lineRule="auto"/>
        <w:ind w:left="360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Zamawiający zapłaci Wykonawcy za dostarczony przedmiot umowy, na podstawie faktury.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Wykonawca zobowiązany jest wyszczególnić w fakturze wszystkie pozycje sprzętowe.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Rachunek bankowy winien być wykazany na tzw. „białej liście” podatników VAT.</w:t>
      </w:r>
    </w:p>
    <w:p w:rsidR="00317237" w:rsidRDefault="000E46A1">
      <w:pPr>
        <w:numPr>
          <w:ilvl w:val="0"/>
          <w:numId w:val="2"/>
        </w:numPr>
        <w:tabs>
          <w:tab w:val="clear" w:pos="720"/>
          <w:tab w:val="left" w:pos="360"/>
        </w:tabs>
        <w:spacing w:after="0" w:line="240" w:lineRule="auto"/>
        <w:ind w:left="360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Płatność dokonana zostanie w formie płatności podzielonej –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split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pl-PL"/>
        </w:rPr>
        <w:t>paymentem</w:t>
      </w:r>
      <w:proofErr w:type="spellEnd"/>
      <w:r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:rsidR="00317237" w:rsidRDefault="000E46A1">
      <w:pPr>
        <w:numPr>
          <w:ilvl w:val="0"/>
          <w:numId w:val="2"/>
        </w:numPr>
        <w:tabs>
          <w:tab w:val="clear" w:pos="720"/>
          <w:tab w:val="left" w:pos="360"/>
        </w:tabs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Zamawiający ma obowiązek zapłaty faktury w terminie……..  dni licząc od daty jej doręczenia Zamawiającemu. </w:t>
      </w:r>
    </w:p>
    <w:p w:rsidR="00317237" w:rsidRDefault="000E46A1">
      <w:pPr>
        <w:numPr>
          <w:ilvl w:val="0"/>
          <w:numId w:val="2"/>
        </w:numPr>
        <w:tabs>
          <w:tab w:val="clear" w:pos="720"/>
          <w:tab w:val="left" w:pos="360"/>
        </w:tabs>
        <w:spacing w:after="0" w:line="240" w:lineRule="auto"/>
        <w:ind w:left="360"/>
        <w:jc w:val="both"/>
        <w:rPr>
          <w:rFonts w:ascii="Times New Roman" w:eastAsia="MS Mincho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Błędnie wystawiona faktura spowoduje naliczenie ponownego ……- dniowego terminu płatności od momentu dostarczenia poprawionej faktury.</w:t>
      </w:r>
    </w:p>
    <w:p w:rsidR="00317237" w:rsidRDefault="000E46A1">
      <w:pPr>
        <w:numPr>
          <w:ilvl w:val="0"/>
          <w:numId w:val="2"/>
        </w:numPr>
        <w:tabs>
          <w:tab w:val="clear" w:pos="720"/>
          <w:tab w:val="left" w:pos="360"/>
        </w:tabs>
        <w:spacing w:after="0" w:line="240" w:lineRule="auto"/>
        <w:ind w:left="360"/>
        <w:jc w:val="both"/>
        <w:rPr>
          <w:rFonts w:ascii="Times New Roman" w:eastAsia="MS Mincho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 przypadku Wykonawcy, który ma siedzibę poza granicami Polski, należny podatek od towarów i usług VAT Zamawiający wpłaci na konto właściwego Urzędu Skarbowego.</w:t>
      </w:r>
    </w:p>
    <w:p w:rsidR="00317237" w:rsidRDefault="000E46A1">
      <w:pPr>
        <w:numPr>
          <w:ilvl w:val="0"/>
          <w:numId w:val="2"/>
        </w:numPr>
        <w:tabs>
          <w:tab w:val="clear" w:pos="720"/>
          <w:tab w:val="left" w:pos="360"/>
        </w:tabs>
        <w:spacing w:after="0" w:line="240" w:lineRule="auto"/>
        <w:ind w:left="360"/>
        <w:jc w:val="both"/>
        <w:rPr>
          <w:rFonts w:ascii="Times New Roman" w:eastAsia="MS Mincho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Wykonawca nie może przenieść na osobę trzecią wierzytelności wynikającej z niniejszej umowy bez pisemnej zgody Zamawiającego.</w:t>
      </w:r>
    </w:p>
    <w:p w:rsidR="00317237" w:rsidRDefault="000E46A1">
      <w:pPr>
        <w:numPr>
          <w:ilvl w:val="0"/>
          <w:numId w:val="2"/>
        </w:numPr>
        <w:tabs>
          <w:tab w:val="clear" w:pos="720"/>
          <w:tab w:val="left" w:pos="360"/>
        </w:tabs>
        <w:spacing w:after="0" w:line="240" w:lineRule="auto"/>
        <w:ind w:left="360"/>
        <w:jc w:val="both"/>
        <w:rPr>
          <w:rFonts w:ascii="Times New Roman" w:eastAsia="MS Mincho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Zamawiający jest płatnikiem podatku VAT i posiada numer  identyfikacyjny: 675-000-19-52</w:t>
      </w:r>
    </w:p>
    <w:p w:rsidR="00317237" w:rsidRDefault="00317237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317237" w:rsidRDefault="000E46A1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§ 4</w:t>
      </w:r>
    </w:p>
    <w:p w:rsidR="00317237" w:rsidRDefault="0031723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317237" w:rsidRDefault="000E46A1">
      <w:pPr>
        <w:numPr>
          <w:ilvl w:val="0"/>
          <w:numId w:val="3"/>
        </w:numPr>
        <w:tabs>
          <w:tab w:val="clear" w:pos="720"/>
          <w:tab w:val="left" w:pos="360"/>
        </w:tabs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Wykonawca zobowiązuje się dostarczyć przedmiot umowy bez usterek do Sekcji Zaopatrzenia AWF, al. Jana Pawła II 78 w Krakowie wraz z dokumentem gwarancyjnym. </w:t>
      </w:r>
    </w:p>
    <w:p w:rsidR="00317237" w:rsidRDefault="000E46A1">
      <w:pPr>
        <w:numPr>
          <w:ilvl w:val="0"/>
          <w:numId w:val="3"/>
        </w:numPr>
        <w:tabs>
          <w:tab w:val="clear" w:pos="720"/>
          <w:tab w:val="left" w:pos="360"/>
        </w:tabs>
        <w:spacing w:after="0" w:line="240" w:lineRule="auto"/>
        <w:ind w:left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Wykonawca udziela gwarancji zgodnie z wymogami Zamawiającego podanymi w opisie przedmiotu zamówienia.</w:t>
      </w:r>
    </w:p>
    <w:p w:rsidR="00317237" w:rsidRDefault="000E46A1">
      <w:pPr>
        <w:numPr>
          <w:ilvl w:val="0"/>
          <w:numId w:val="3"/>
        </w:numPr>
        <w:tabs>
          <w:tab w:val="clear" w:pos="720"/>
          <w:tab w:val="left" w:pos="360"/>
        </w:tabs>
        <w:spacing w:after="0" w:line="240" w:lineRule="auto"/>
        <w:ind w:left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Okres gwarancji liczy się od daty podpisania protokołu odbioru. Zgłoszenie awarii następować będzie za pomocą tel…………, fax: ………..lub pocztą elektroniczną na adres e-mail: ………………………..</w:t>
      </w:r>
    </w:p>
    <w:p w:rsidR="00317237" w:rsidRDefault="000E46A1">
      <w:pPr>
        <w:numPr>
          <w:ilvl w:val="0"/>
          <w:numId w:val="3"/>
        </w:numPr>
        <w:tabs>
          <w:tab w:val="clear" w:pos="720"/>
          <w:tab w:val="left" w:pos="360"/>
        </w:tabs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W przypadku stwierdzenia wad jakościowych, braków ilościowych </w:t>
      </w:r>
      <w:r>
        <w:rPr>
          <w:rFonts w:ascii="Times New Roman" w:eastAsia="MS Mincho" w:hAnsi="Times New Roman"/>
          <w:sz w:val="24"/>
          <w:szCs w:val="24"/>
          <w:lang w:eastAsia="pl-PL"/>
        </w:rPr>
        <w:t xml:space="preserve">przy odbiorze dostarczonego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przedmiotu umowy, Wykonawca zobowiązuje się do usunięcia wad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i braków  w terminie do 3 dni  roboczych od daty zgłoszenia. Jeżeli dzień uzupełnienia braków lub usunięcia wad wypadnie po terminie realizacji przedmiotu umowy, Wykonawca zapłaci kary umowne.</w:t>
      </w:r>
    </w:p>
    <w:p w:rsidR="00317237" w:rsidRPr="000E46A1" w:rsidRDefault="000E46A1">
      <w:pPr>
        <w:numPr>
          <w:ilvl w:val="0"/>
          <w:numId w:val="3"/>
        </w:numPr>
        <w:tabs>
          <w:tab w:val="clear" w:pos="720"/>
          <w:tab w:val="left" w:pos="360"/>
        </w:tabs>
        <w:spacing w:after="0" w:line="240" w:lineRule="auto"/>
        <w:ind w:left="360"/>
        <w:jc w:val="both"/>
      </w:pPr>
      <w:r>
        <w:rPr>
          <w:rFonts w:ascii="Times New Roman" w:eastAsia="Times New Roman" w:hAnsi="Times New Roman"/>
          <w:sz w:val="24"/>
          <w:szCs w:val="24"/>
          <w:lang w:eastAsia="pl-PL"/>
        </w:rPr>
        <w:t>Reakcja serwisu w okresie gwarancyjnym nastąpi nie później niż w następnym dniu roboczym od chwili zgłoszenia reklamacji przez Zamawiającego,</w:t>
      </w:r>
      <w:r>
        <w:rPr>
          <w:rFonts w:ascii="Times New Roman" w:eastAsia="Times New Roman" w:hAnsi="Times New Roman"/>
          <w:color w:val="FF0000"/>
          <w:sz w:val="24"/>
          <w:szCs w:val="24"/>
          <w:lang w:eastAsia="pl-PL"/>
        </w:rPr>
        <w:t xml:space="preserve"> </w:t>
      </w:r>
      <w:r w:rsidRPr="000E46A1">
        <w:rPr>
          <w:rFonts w:ascii="Times New Roman" w:eastAsia="Times New Roman" w:hAnsi="Times New Roman"/>
          <w:sz w:val="24"/>
          <w:szCs w:val="24"/>
          <w:lang w:eastAsia="pl-PL"/>
        </w:rPr>
        <w:t>naprawa lub wymiana zostaną wykonane w przeciągu 14 dni</w:t>
      </w:r>
      <w:r w:rsidRPr="000E46A1">
        <w:rPr>
          <w:rFonts w:ascii="Times New Roman" w:eastAsia="Times New Roman" w:hAnsi="Times New Roman"/>
          <w:color w:val="FF0000"/>
          <w:sz w:val="24"/>
          <w:szCs w:val="24"/>
          <w:lang w:eastAsia="pl-PL"/>
        </w:rPr>
        <w:t>.</w:t>
      </w:r>
    </w:p>
    <w:p w:rsidR="00317237" w:rsidRDefault="000E46A1">
      <w:pPr>
        <w:numPr>
          <w:ilvl w:val="0"/>
          <w:numId w:val="3"/>
        </w:numPr>
        <w:tabs>
          <w:tab w:val="clear" w:pos="720"/>
          <w:tab w:val="left" w:pos="360"/>
        </w:tabs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Koszt dojazdu i transportu w okresie gwarancji pokrywa Wykonawca.</w:t>
      </w:r>
    </w:p>
    <w:p w:rsidR="00317237" w:rsidRDefault="000E46A1">
      <w:pPr>
        <w:numPr>
          <w:ilvl w:val="0"/>
          <w:numId w:val="3"/>
        </w:numPr>
        <w:tabs>
          <w:tab w:val="clear" w:pos="720"/>
          <w:tab w:val="left" w:pos="360"/>
        </w:tabs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Wszystkie dostarczane urządzenia muszą być oznakowane w widocznym miejscu naklejką zawierającą: nr umowy, telefon i adres e-mail serwisu gwarancyjnego oraz datę wygaśnięcia gwarancji.</w:t>
      </w:r>
    </w:p>
    <w:p w:rsidR="00317237" w:rsidRDefault="0031723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317237" w:rsidRDefault="000E46A1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§ 5</w:t>
      </w:r>
    </w:p>
    <w:p w:rsidR="00317237" w:rsidRDefault="0031723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317237" w:rsidRDefault="000E46A1">
      <w:pPr>
        <w:tabs>
          <w:tab w:val="left" w:pos="397"/>
        </w:tabs>
        <w:spacing w:after="0" w:line="240" w:lineRule="auto"/>
        <w:jc w:val="both"/>
        <w:rPr>
          <w:rFonts w:ascii="Times New Roman" w:eastAsia="MS Mincho" w:hAnsi="Times New Roman"/>
          <w:sz w:val="24"/>
          <w:szCs w:val="24"/>
          <w:lang w:eastAsia="pl-PL"/>
        </w:rPr>
      </w:pPr>
      <w:r>
        <w:rPr>
          <w:rFonts w:ascii="Times New Roman" w:eastAsia="MS Mincho" w:hAnsi="Times New Roman"/>
          <w:sz w:val="24"/>
          <w:szCs w:val="24"/>
          <w:lang w:eastAsia="pl-PL"/>
        </w:rPr>
        <w:t>Strony zastrzegają sobie prawo do dochodzenia kar umownych za niewykonanie lub nienależyte wykonanie umowy.</w:t>
      </w:r>
    </w:p>
    <w:p w:rsidR="00317237" w:rsidRDefault="000E46A1">
      <w:pPr>
        <w:numPr>
          <w:ilvl w:val="0"/>
          <w:numId w:val="4"/>
        </w:numPr>
        <w:tabs>
          <w:tab w:val="clear" w:pos="720"/>
          <w:tab w:val="left" w:pos="360"/>
        </w:tabs>
        <w:suppressAutoHyphens/>
        <w:spacing w:after="0" w:line="240" w:lineRule="auto"/>
        <w:ind w:left="360"/>
        <w:jc w:val="both"/>
        <w:rPr>
          <w:rFonts w:ascii="Times New Roman" w:eastAsia="MS Mincho" w:hAnsi="Times New Roman"/>
          <w:sz w:val="24"/>
          <w:szCs w:val="24"/>
          <w:lang w:eastAsia="pl-PL"/>
        </w:rPr>
      </w:pPr>
      <w:r>
        <w:rPr>
          <w:rFonts w:ascii="Times New Roman" w:eastAsia="MS Mincho" w:hAnsi="Times New Roman"/>
          <w:sz w:val="24"/>
          <w:szCs w:val="24"/>
          <w:lang w:eastAsia="pl-PL"/>
        </w:rPr>
        <w:t>Wykonawca płaci Zamawiającemu karę umowną:</w:t>
      </w:r>
    </w:p>
    <w:p w:rsidR="00317237" w:rsidRDefault="000E46A1">
      <w:pPr>
        <w:numPr>
          <w:ilvl w:val="0"/>
          <w:numId w:val="5"/>
        </w:numPr>
        <w:tabs>
          <w:tab w:val="clear" w:pos="700"/>
          <w:tab w:val="left" w:pos="360"/>
        </w:tabs>
        <w:suppressAutoHyphens/>
        <w:spacing w:after="0" w:line="240" w:lineRule="auto"/>
        <w:ind w:left="360"/>
        <w:jc w:val="both"/>
        <w:rPr>
          <w:rFonts w:ascii="Times New Roman" w:eastAsia="MS Mincho" w:hAnsi="Times New Roman"/>
          <w:sz w:val="24"/>
          <w:szCs w:val="24"/>
          <w:lang w:eastAsia="pl-PL"/>
        </w:rPr>
      </w:pPr>
      <w:r>
        <w:rPr>
          <w:rFonts w:ascii="Times New Roman" w:eastAsia="MS Mincho" w:hAnsi="Times New Roman"/>
          <w:sz w:val="24"/>
          <w:szCs w:val="24"/>
          <w:lang w:eastAsia="pl-PL"/>
        </w:rPr>
        <w:t>w przypadku rozwiązania umowy przez Zamawiającego wskutek okoliczności, za które Wykonawca ponosi odpowiedzialność, Wykonawca zapłaci Zamawiającemu karę umowną w wysokości 10% w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ynagrodzenia Wykonawcy należnego z tytułu realizacji zamówienia</w:t>
      </w:r>
      <w:r>
        <w:rPr>
          <w:rFonts w:ascii="Times New Roman" w:eastAsia="MS Mincho" w:hAnsi="Times New Roman"/>
          <w:sz w:val="24"/>
          <w:szCs w:val="24"/>
          <w:lang w:eastAsia="pl-PL"/>
        </w:rPr>
        <w:t>,</w:t>
      </w:r>
    </w:p>
    <w:p w:rsidR="00317237" w:rsidRDefault="000E46A1">
      <w:pPr>
        <w:numPr>
          <w:ilvl w:val="0"/>
          <w:numId w:val="5"/>
        </w:numPr>
        <w:tabs>
          <w:tab w:val="clear" w:pos="700"/>
          <w:tab w:val="left" w:pos="360"/>
          <w:tab w:val="left" w:pos="2214"/>
        </w:tabs>
        <w:suppressAutoHyphens/>
        <w:spacing w:after="0" w:line="240" w:lineRule="auto"/>
        <w:ind w:left="360"/>
        <w:jc w:val="both"/>
        <w:rPr>
          <w:rFonts w:ascii="Times New Roman" w:eastAsia="MS Mincho" w:hAnsi="Times New Roman"/>
          <w:sz w:val="24"/>
          <w:szCs w:val="24"/>
          <w:lang w:eastAsia="pl-PL"/>
        </w:rPr>
      </w:pPr>
      <w:r>
        <w:rPr>
          <w:rFonts w:ascii="Times New Roman" w:eastAsia="MS Mincho" w:hAnsi="Times New Roman"/>
          <w:sz w:val="24"/>
          <w:szCs w:val="24"/>
          <w:lang w:eastAsia="pl-PL"/>
        </w:rPr>
        <w:t>w przypadku rozwiązania umowy przez Wykonawcę wskutek okoliczności, za które Zamawiający nie ponosi odpowiedzialności, Wykonawca zapłaci Zamawiającemu karę umowną w wysokości 10% w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ynagrodzenia Wykonawcy należnego z tytułu realizacji zamówienia</w:t>
      </w:r>
      <w:r>
        <w:rPr>
          <w:rFonts w:ascii="Times New Roman" w:eastAsia="MS Mincho" w:hAnsi="Times New Roman"/>
          <w:sz w:val="24"/>
          <w:szCs w:val="24"/>
          <w:lang w:eastAsia="pl-PL"/>
        </w:rPr>
        <w:t>,</w:t>
      </w:r>
    </w:p>
    <w:p w:rsidR="00317237" w:rsidRDefault="000E46A1">
      <w:pPr>
        <w:numPr>
          <w:ilvl w:val="0"/>
          <w:numId w:val="5"/>
        </w:numPr>
        <w:tabs>
          <w:tab w:val="clear" w:pos="700"/>
          <w:tab w:val="left" w:pos="360"/>
          <w:tab w:val="left" w:pos="2214"/>
        </w:tabs>
        <w:suppressAutoHyphens/>
        <w:spacing w:after="0" w:line="240" w:lineRule="auto"/>
        <w:ind w:left="360"/>
        <w:jc w:val="both"/>
      </w:pPr>
      <w:r>
        <w:rPr>
          <w:rFonts w:ascii="Times New Roman" w:eastAsia="MS Mincho" w:hAnsi="Times New Roman"/>
          <w:sz w:val="24"/>
          <w:szCs w:val="24"/>
          <w:lang w:eastAsia="pl-PL"/>
        </w:rPr>
        <w:t>za zwłokę w dostawie określonego w umowie przedmiotu umowy w wysokości 0,2% w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ynagrodzenia Wykonawcy  </w:t>
      </w:r>
      <w:r>
        <w:rPr>
          <w:rFonts w:ascii="Times New Roman" w:eastAsia="MS Mincho" w:hAnsi="Times New Roman"/>
          <w:sz w:val="24"/>
          <w:szCs w:val="24"/>
          <w:lang w:eastAsia="pl-PL"/>
        </w:rPr>
        <w:t>za każdy dzień zwłoki,</w:t>
      </w:r>
    </w:p>
    <w:p w:rsidR="00317237" w:rsidRDefault="000E46A1">
      <w:pPr>
        <w:numPr>
          <w:ilvl w:val="0"/>
          <w:numId w:val="5"/>
        </w:numPr>
        <w:tabs>
          <w:tab w:val="clear" w:pos="700"/>
          <w:tab w:val="left" w:pos="360"/>
          <w:tab w:val="left" w:pos="2214"/>
        </w:tabs>
        <w:suppressAutoHyphens/>
        <w:spacing w:after="0" w:line="240" w:lineRule="auto"/>
        <w:ind w:left="360"/>
        <w:jc w:val="both"/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za zwłokę w terminie usunięcia wad i braków </w:t>
      </w:r>
      <w:r w:rsidRPr="000E46A1">
        <w:rPr>
          <w:rFonts w:ascii="Times New Roman" w:eastAsia="Times New Roman" w:hAnsi="Times New Roman"/>
          <w:sz w:val="24"/>
          <w:szCs w:val="24"/>
          <w:lang w:eastAsia="pl-PL"/>
        </w:rPr>
        <w:t>przy dostawie oraz w czasie upływu rękojmi i gwarancji,</w:t>
      </w:r>
      <w:r w:rsidRPr="000E46A1">
        <w:rPr>
          <w:rFonts w:ascii="Times New Roman" w:eastAsia="MS Mincho" w:hAnsi="Times New Roman"/>
          <w:sz w:val="24"/>
          <w:szCs w:val="24"/>
          <w:lang w:eastAsia="pl-PL"/>
        </w:rPr>
        <w:t xml:space="preserve"> w wysokości 0,2% w</w:t>
      </w:r>
      <w:r w:rsidRPr="000E46A1">
        <w:rPr>
          <w:rFonts w:ascii="Times New Roman" w:eastAsia="Times New Roman" w:hAnsi="Times New Roman"/>
          <w:sz w:val="24"/>
          <w:szCs w:val="24"/>
          <w:lang w:eastAsia="pl-PL"/>
        </w:rPr>
        <w:t xml:space="preserve">ynagrodzenia Wykonawcy  </w:t>
      </w:r>
      <w:r>
        <w:rPr>
          <w:rFonts w:ascii="Times New Roman" w:eastAsia="MS Mincho" w:hAnsi="Times New Roman"/>
          <w:sz w:val="24"/>
          <w:szCs w:val="24"/>
          <w:lang w:eastAsia="pl-PL"/>
        </w:rPr>
        <w:t>za każdy dzień zwłoki.</w:t>
      </w:r>
    </w:p>
    <w:p w:rsidR="00317237" w:rsidRDefault="00317237">
      <w:pPr>
        <w:tabs>
          <w:tab w:val="left" w:pos="2214"/>
        </w:tabs>
        <w:suppressAutoHyphens/>
        <w:spacing w:after="0" w:line="240" w:lineRule="auto"/>
        <w:ind w:left="360"/>
        <w:jc w:val="both"/>
        <w:rPr>
          <w:rFonts w:ascii="Times New Roman" w:eastAsia="MS Mincho" w:hAnsi="Times New Roman"/>
          <w:sz w:val="24"/>
          <w:szCs w:val="24"/>
          <w:lang w:eastAsia="pl-PL"/>
        </w:rPr>
      </w:pPr>
    </w:p>
    <w:p w:rsidR="00317237" w:rsidRDefault="000E46A1">
      <w:pPr>
        <w:numPr>
          <w:ilvl w:val="0"/>
          <w:numId w:val="4"/>
        </w:numPr>
        <w:tabs>
          <w:tab w:val="clear" w:pos="720"/>
          <w:tab w:val="left" w:pos="360"/>
        </w:tabs>
        <w:suppressAutoHyphens/>
        <w:spacing w:after="0" w:line="240" w:lineRule="auto"/>
        <w:ind w:left="360"/>
        <w:jc w:val="both"/>
        <w:rPr>
          <w:rFonts w:ascii="Times New Roman" w:eastAsia="MS Mincho" w:hAnsi="Times New Roman"/>
          <w:sz w:val="24"/>
          <w:szCs w:val="24"/>
          <w:lang w:eastAsia="pl-PL"/>
        </w:rPr>
      </w:pPr>
      <w:r>
        <w:rPr>
          <w:rFonts w:ascii="Times New Roman" w:eastAsia="MS Mincho" w:hAnsi="Times New Roman"/>
          <w:sz w:val="24"/>
          <w:szCs w:val="24"/>
          <w:lang w:eastAsia="pl-PL"/>
        </w:rPr>
        <w:t>Jeżeli kara umowna nie pokrywa poniesionej szkody, strony mogą dochodzić odszkodowania uzupełniającego, przenoszącego wysokość kar umownych do wysokości rzeczywiście poniesionej szkody.</w:t>
      </w:r>
    </w:p>
    <w:p w:rsidR="00317237" w:rsidRDefault="000E46A1">
      <w:pPr>
        <w:numPr>
          <w:ilvl w:val="0"/>
          <w:numId w:val="4"/>
        </w:numPr>
        <w:tabs>
          <w:tab w:val="clear" w:pos="720"/>
          <w:tab w:val="left" w:pos="360"/>
        </w:tabs>
        <w:suppressAutoHyphens/>
        <w:spacing w:after="0" w:line="240" w:lineRule="auto"/>
        <w:ind w:left="360"/>
        <w:jc w:val="both"/>
        <w:rPr>
          <w:rFonts w:ascii="Times New Roman" w:eastAsia="MS Mincho" w:hAnsi="Times New Roman"/>
          <w:sz w:val="24"/>
          <w:szCs w:val="24"/>
          <w:lang w:eastAsia="pl-PL"/>
        </w:rPr>
      </w:pPr>
      <w:r>
        <w:rPr>
          <w:rFonts w:ascii="Times New Roman" w:eastAsia="MS Mincho" w:hAnsi="Times New Roman"/>
          <w:sz w:val="24"/>
          <w:szCs w:val="24"/>
          <w:lang w:eastAsia="pl-PL"/>
        </w:rPr>
        <w:t>Roszczenie o zapłatę kar umownych z tytułu zwłoki, ustalonych za każdy dzień zwłoki, staje się wymagalne:</w:t>
      </w:r>
    </w:p>
    <w:p w:rsidR="00317237" w:rsidRDefault="000E46A1">
      <w:pPr>
        <w:numPr>
          <w:ilvl w:val="0"/>
          <w:numId w:val="6"/>
        </w:numPr>
        <w:spacing w:after="0" w:line="240" w:lineRule="auto"/>
        <w:ind w:left="360" w:hanging="360"/>
        <w:jc w:val="both"/>
        <w:rPr>
          <w:rFonts w:ascii="Times New Roman" w:eastAsia="MS Mincho" w:hAnsi="Times New Roman"/>
          <w:sz w:val="24"/>
          <w:szCs w:val="24"/>
          <w:lang w:eastAsia="pl-PL"/>
        </w:rPr>
      </w:pPr>
      <w:r>
        <w:rPr>
          <w:rFonts w:ascii="Times New Roman" w:eastAsia="MS Mincho" w:hAnsi="Times New Roman"/>
          <w:sz w:val="24"/>
          <w:szCs w:val="24"/>
          <w:lang w:eastAsia="pl-PL"/>
        </w:rPr>
        <w:lastRenderedPageBreak/>
        <w:t>za pierwszy rozpoczęty dzień zwłoki - w tym dniu,</w:t>
      </w:r>
    </w:p>
    <w:p w:rsidR="00317237" w:rsidRDefault="000E46A1">
      <w:pPr>
        <w:numPr>
          <w:ilvl w:val="0"/>
          <w:numId w:val="6"/>
        </w:numPr>
        <w:spacing w:after="0" w:line="240" w:lineRule="auto"/>
        <w:ind w:left="360" w:hanging="360"/>
        <w:jc w:val="both"/>
        <w:rPr>
          <w:rFonts w:ascii="Times New Roman" w:eastAsia="MS Mincho" w:hAnsi="Times New Roman"/>
          <w:sz w:val="24"/>
          <w:szCs w:val="24"/>
          <w:lang w:eastAsia="pl-PL"/>
        </w:rPr>
      </w:pPr>
      <w:r>
        <w:rPr>
          <w:rFonts w:ascii="Times New Roman" w:eastAsia="MS Mincho" w:hAnsi="Times New Roman"/>
          <w:sz w:val="24"/>
          <w:szCs w:val="24"/>
          <w:lang w:eastAsia="pl-PL"/>
        </w:rPr>
        <w:t>za każdy następny rozpoczęty dzień zwłoki - odpowiednio w każdym dniu.</w:t>
      </w:r>
    </w:p>
    <w:p w:rsidR="00317237" w:rsidRDefault="000E46A1">
      <w:pPr>
        <w:numPr>
          <w:ilvl w:val="0"/>
          <w:numId w:val="4"/>
        </w:numPr>
        <w:tabs>
          <w:tab w:val="clear" w:pos="720"/>
          <w:tab w:val="left" w:pos="360"/>
        </w:tabs>
        <w:suppressAutoHyphens/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Naliczone kary umowne będą potrącone z faktur za dostarczony przedmiot umowy.</w:t>
      </w:r>
    </w:p>
    <w:p w:rsidR="00317237" w:rsidRDefault="000E46A1">
      <w:pPr>
        <w:numPr>
          <w:ilvl w:val="0"/>
          <w:numId w:val="4"/>
        </w:numPr>
        <w:tabs>
          <w:tab w:val="clear" w:pos="720"/>
          <w:tab w:val="left" w:pos="360"/>
        </w:tabs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 przypadku, gdy Wykonawca narusza postanowienia umowy lub wykonuje ją nienależycie, Zamawiający może wezwać go do usunięcia naruszeń i wyznaczyć mu w tym celu dodatkowy termin. Po bezskutecznym upływie wyznaczonego terminu, Zamawiający ma prawo natychmiastowego odstąpienia od umowy.</w:t>
      </w:r>
    </w:p>
    <w:p w:rsidR="00317237" w:rsidRDefault="00317237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317237" w:rsidRDefault="000E46A1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§ 6</w:t>
      </w:r>
    </w:p>
    <w:p w:rsidR="00317237" w:rsidRDefault="000E46A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Wykonawca oświadcza, że dysponuje, odpowiednią wiedzą, bazą i środkami do wykonania przedmiotu niniejszej umowy.</w:t>
      </w:r>
    </w:p>
    <w:p w:rsidR="00317237" w:rsidRDefault="000E46A1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§ 7</w:t>
      </w:r>
    </w:p>
    <w:p w:rsidR="00317237" w:rsidRDefault="000E46A1">
      <w:pPr>
        <w:numPr>
          <w:ilvl w:val="0"/>
          <w:numId w:val="7"/>
        </w:numPr>
        <w:tabs>
          <w:tab w:val="clear" w:pos="720"/>
          <w:tab w:val="left" w:pos="426"/>
        </w:tabs>
        <w:spacing w:after="0" w:line="240" w:lineRule="auto"/>
        <w:ind w:left="426" w:hanging="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Zakazuje si</w:t>
      </w:r>
      <w:r>
        <w:rPr>
          <w:rFonts w:ascii="Times New Roman" w:eastAsia="TTE198B398t00" w:hAnsi="Times New Roman"/>
          <w:sz w:val="24"/>
          <w:szCs w:val="24"/>
          <w:lang w:eastAsia="pl-PL"/>
        </w:rPr>
        <w:t xml:space="preserve">ę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zmian postanowie</w:t>
      </w:r>
      <w:r>
        <w:rPr>
          <w:rFonts w:ascii="Times New Roman" w:eastAsia="TTE198B398t00" w:hAnsi="Times New Roman"/>
          <w:sz w:val="24"/>
          <w:szCs w:val="24"/>
          <w:lang w:eastAsia="pl-PL"/>
        </w:rPr>
        <w:t xml:space="preserve">ń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zawartej umowy w stosunku do tre</w:t>
      </w:r>
      <w:r>
        <w:rPr>
          <w:rFonts w:ascii="Times New Roman" w:eastAsia="TTE198B398t00" w:hAnsi="Times New Roman"/>
          <w:sz w:val="24"/>
          <w:szCs w:val="24"/>
          <w:lang w:eastAsia="pl-PL"/>
        </w:rPr>
        <w:t>ś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ci oferty, na podstawie której dokonano wyboru Wykonawcy, za wyj</w:t>
      </w:r>
      <w:r>
        <w:rPr>
          <w:rFonts w:ascii="Times New Roman" w:eastAsia="TTE198B398t00" w:hAnsi="Times New Roman"/>
          <w:sz w:val="24"/>
          <w:szCs w:val="24"/>
          <w:lang w:eastAsia="pl-PL"/>
        </w:rPr>
        <w:t>ą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tkiem:</w:t>
      </w:r>
    </w:p>
    <w:p w:rsidR="00317237" w:rsidRDefault="000E46A1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terminu realizacji umowy w przypadku, gdy dotrzymanie ustalonego terminu  byłoby niemożliwe wskutek kataklizmów lub klęsk żywiołowych, np. powódź, huragan lub innych przyczyn niezależnych od Wykonawcy, i których w dniu podpisania umowy nie można było przewidzieć. Okres przedłużenia terminu realizacji umowy będzie odpowiadał maksymalnie okresowi trwania przeszkody w realizacji przedmiotu umowy wynikłej z winy Zamawiającego lub innych przyczyn niezależnych od Wykonawcy.</w:t>
      </w:r>
    </w:p>
    <w:p w:rsidR="00317237" w:rsidRDefault="000E46A1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highlight w:val="white"/>
          <w:lang w:eastAsia="pl-PL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wycofania z produkcji danego asortymentu przedmiotu zamówienia. Wykonawca może w przypadku zaistnienia ww. okoliczności zaproponować Zamawiającemu równoważnik produktu będącego przedmiotem Umowy jednak w cenie nie przekraczającej ceny zamienianego produktu. Na Wykonawcy spoczywa obowiązek pisemnego poinformowania Zamawiającego o konieczności zamiany oraz dostarczenie pisemnego potwierdzenia dystrybutora lub producenta o wycofaniu zamienianego produktu z rynku. Zamawiający nie jest zobowiązany do kupna zaproponowanego równoważnika,</w:t>
      </w:r>
    </w:p>
    <w:p w:rsidR="00317237" w:rsidRDefault="000E46A1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inne niezawinione przyczyny spowodowane przez tzw. „sił</w:t>
      </w:r>
      <w:r>
        <w:rPr>
          <w:rFonts w:ascii="Times New Roman" w:eastAsia="TTE198B398t00" w:hAnsi="Times New Roman"/>
          <w:sz w:val="24"/>
          <w:szCs w:val="24"/>
          <w:lang w:eastAsia="pl-PL"/>
        </w:rPr>
        <w:t xml:space="preserve">ę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wy</w:t>
      </w:r>
      <w:r>
        <w:rPr>
          <w:rFonts w:ascii="Times New Roman" w:eastAsia="TTE198B398t00" w:hAnsi="Times New Roman"/>
          <w:sz w:val="24"/>
          <w:szCs w:val="24"/>
          <w:lang w:eastAsia="pl-PL"/>
        </w:rPr>
        <w:t>ż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sz</w:t>
      </w:r>
      <w:r>
        <w:rPr>
          <w:rFonts w:ascii="Times New Roman" w:eastAsia="TTE198B398t00" w:hAnsi="Times New Roman"/>
          <w:sz w:val="24"/>
          <w:szCs w:val="24"/>
          <w:lang w:eastAsia="pl-PL"/>
        </w:rPr>
        <w:t>ą.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” </w:t>
      </w:r>
    </w:p>
    <w:p w:rsidR="00317237" w:rsidRDefault="000E46A1">
      <w:pPr>
        <w:numPr>
          <w:ilvl w:val="0"/>
          <w:numId w:val="7"/>
        </w:numPr>
        <w:tabs>
          <w:tab w:val="clear" w:pos="720"/>
          <w:tab w:val="left" w:pos="426"/>
        </w:tabs>
        <w:spacing w:after="0" w:line="240" w:lineRule="auto"/>
        <w:ind w:left="426" w:hanging="426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Wszelkie zmiany niniejszej umowy wymagają zgody stron w formie pisemnej pod rygorem nieważności. </w:t>
      </w:r>
    </w:p>
    <w:p w:rsidR="00317237" w:rsidRDefault="000E46A1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§ 8</w:t>
      </w:r>
    </w:p>
    <w:p w:rsidR="00317237" w:rsidRDefault="00317237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317237" w:rsidRDefault="000E46A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Wykonawca przejmuje na siebie wszelką odpowiedzialność z tytułu roszczeń, z jakimi osoby trzecie mogłyby wystąpić przeciwko Zamawiającemu z tytułu korzystania z należących do osób trzecich praw na dobrach niematerialnych, a w szczególności praw autorskich, patentów, wzorów użytkowych lub znaków towarowych, w odniesieniu do przedmiotu umowy.</w:t>
      </w:r>
    </w:p>
    <w:p w:rsidR="00317237" w:rsidRDefault="0031723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317237" w:rsidRDefault="000E46A1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§ 9</w:t>
      </w:r>
    </w:p>
    <w:p w:rsidR="00317237" w:rsidRDefault="00317237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317237" w:rsidRDefault="000E46A1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 sprawach nie uregulowanych niniejszą umową mają zastosowanie przepisy ustawy z dnia 29 stycznia 2004 r. Prawo zamówień publicznych oraz Kodeksu cywilnego.</w:t>
      </w:r>
    </w:p>
    <w:p w:rsidR="00317237" w:rsidRDefault="00317237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317237" w:rsidRDefault="000E46A1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Ewentualne spory wynikłe z wykonania umowy rozstrzygać będzie sąd powszechny właściwy dla siedziby Zamawiającego.</w:t>
      </w:r>
    </w:p>
    <w:p w:rsidR="00317237" w:rsidRDefault="00317237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317237" w:rsidRDefault="000E46A1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§ 10</w:t>
      </w:r>
    </w:p>
    <w:p w:rsidR="00317237" w:rsidRDefault="000E46A1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Umowę sporządzono w dwóch jednobrzmiących egzemplarzach, po jednym dla każdej ze Stron.</w:t>
      </w:r>
    </w:p>
    <w:p w:rsidR="00317237" w:rsidRDefault="0031723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317237" w:rsidRDefault="000E46A1">
      <w:pPr>
        <w:spacing w:after="0" w:line="36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...........................................                             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ab/>
        <w:t xml:space="preserve">          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ab/>
        <w:t>...................................................</w:t>
      </w:r>
    </w:p>
    <w:p w:rsidR="00317237" w:rsidRDefault="000E46A1">
      <w:pPr>
        <w:spacing w:after="0" w:line="36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      Zamawiający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ab/>
        <w:t>Wykonawca</w:t>
      </w:r>
    </w:p>
    <w:sectPr w:rsidR="00317237" w:rsidSect="000E46A1">
      <w:footerReference w:type="default" r:id="rId7"/>
      <w:pgSz w:w="11906" w:h="16838"/>
      <w:pgMar w:top="851" w:right="1417" w:bottom="284" w:left="1417" w:header="0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2E8D" w:rsidRDefault="000E46A1">
      <w:pPr>
        <w:spacing w:after="0" w:line="240" w:lineRule="auto"/>
      </w:pPr>
      <w:r>
        <w:separator/>
      </w:r>
    </w:p>
  </w:endnote>
  <w:endnote w:type="continuationSeparator" w:id="0">
    <w:p w:rsidR="00E62E8D" w:rsidRDefault="000E46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TE198B398t00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89163823"/>
      <w:docPartObj>
        <w:docPartGallery w:val="Page Numbers (Bottom of Page)"/>
        <w:docPartUnique/>
      </w:docPartObj>
    </w:sdtPr>
    <w:sdtEndPr/>
    <w:sdtContent>
      <w:p w:rsidR="00317237" w:rsidRDefault="000E46A1">
        <w:pPr>
          <w:pStyle w:val="Stopka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 w:rsidR="00505DF4">
          <w:rPr>
            <w:noProof/>
          </w:rPr>
          <w:t>3</w:t>
        </w:r>
        <w:r>
          <w:fldChar w:fldCharType="end"/>
        </w:r>
      </w:p>
    </w:sdtContent>
  </w:sdt>
  <w:p w:rsidR="00317237" w:rsidRDefault="0031723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2E8D" w:rsidRDefault="000E46A1">
      <w:pPr>
        <w:spacing w:after="0" w:line="240" w:lineRule="auto"/>
      </w:pPr>
      <w:r>
        <w:separator/>
      </w:r>
    </w:p>
  </w:footnote>
  <w:footnote w:type="continuationSeparator" w:id="0">
    <w:p w:rsidR="00E62E8D" w:rsidRDefault="000E46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14258"/>
    <w:multiLevelType w:val="multilevel"/>
    <w:tmpl w:val="E14828A2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09571232"/>
    <w:multiLevelType w:val="multilevel"/>
    <w:tmpl w:val="9AB0C8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/>
        <w:b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0D41D5"/>
    <w:multiLevelType w:val="multilevel"/>
    <w:tmpl w:val="93163D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D5045E7"/>
    <w:multiLevelType w:val="multilevel"/>
    <w:tmpl w:val="E3D286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EBD6309"/>
    <w:multiLevelType w:val="multilevel"/>
    <w:tmpl w:val="32568DC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100802"/>
    <w:multiLevelType w:val="multilevel"/>
    <w:tmpl w:val="DE40EA1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F671BEE"/>
    <w:multiLevelType w:val="multilevel"/>
    <w:tmpl w:val="52E2FF68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40"/>
      </w:pPr>
      <w:rPr>
        <w:rFonts w:ascii="Times New Roman" w:eastAsia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0">
    <w:nsid w:val="4AE27DBC"/>
    <w:multiLevelType w:val="multilevel"/>
    <w:tmpl w:val="D65AF5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D0678DD"/>
    <w:multiLevelType w:val="multilevel"/>
    <w:tmpl w:val="20F6CD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6B87668C"/>
    <w:multiLevelType w:val="multilevel"/>
    <w:tmpl w:val="9B962FC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40"/>
      </w:pPr>
      <w:rPr>
        <w:rFonts w:ascii="Times New Roman" w:eastAsia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8"/>
  </w:num>
  <w:num w:numId="5">
    <w:abstractNumId w:val="6"/>
  </w:num>
  <w:num w:numId="6">
    <w:abstractNumId w:val="9"/>
  </w:num>
  <w:num w:numId="7">
    <w:abstractNumId w:val="3"/>
  </w:num>
  <w:num w:numId="8">
    <w:abstractNumId w:val="5"/>
  </w:num>
  <w:num w:numId="9">
    <w:abstractNumId w:val="4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7237"/>
    <w:rsid w:val="000E46A1"/>
    <w:rsid w:val="00317237"/>
    <w:rsid w:val="00505DF4"/>
    <w:rsid w:val="00E62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F7E64A"/>
  <w15:docId w15:val="{C346370E-20C5-4FE3-882B-8D2FBFEFD0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06F27"/>
    <w:pPr>
      <w:spacing w:after="200" w:line="276" w:lineRule="auto"/>
    </w:pPr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B6396A"/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B6396A"/>
    <w:rPr>
      <w:rFonts w:ascii="Calibri" w:eastAsia="Calibri" w:hAnsi="Calibri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D66949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D66949"/>
    <w:rPr>
      <w:rFonts w:ascii="Calibri" w:eastAsia="Calibri" w:hAnsi="Calibri" w:cs="Times New Roman"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D66949"/>
    <w:rPr>
      <w:rFonts w:ascii="Calibri" w:eastAsia="Calibri" w:hAnsi="Calibri" w:cs="Times New Roman"/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66949"/>
    <w:rPr>
      <w:rFonts w:ascii="Segoe UI" w:eastAsia="Calibri" w:hAnsi="Segoe UI" w:cs="Segoe UI"/>
      <w:sz w:val="18"/>
      <w:szCs w:val="18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B6396A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B6396A"/>
    <w:pPr>
      <w:tabs>
        <w:tab w:val="center" w:pos="4536"/>
        <w:tab w:val="right" w:pos="9072"/>
      </w:tabs>
      <w:spacing w:after="0" w:line="240" w:lineRule="auto"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D66949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D66949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66949"/>
    <w:pPr>
      <w:spacing w:after="0" w:line="240" w:lineRule="auto"/>
    </w:pPr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1155</Words>
  <Characters>6932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dc:description/>
  <cp:lastModifiedBy>Tadeusz Józefczyk</cp:lastModifiedBy>
  <cp:revision>5</cp:revision>
  <cp:lastPrinted>2020-06-29T08:05:00Z</cp:lastPrinted>
  <dcterms:created xsi:type="dcterms:W3CDTF">2020-06-26T11:51:00Z</dcterms:created>
  <dcterms:modified xsi:type="dcterms:W3CDTF">2020-06-29T08:05:00Z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