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C2413">
        <w:rPr>
          <w:rFonts w:ascii="Verdana" w:hAnsi="Verdana"/>
          <w:sz w:val="16"/>
          <w:szCs w:val="16"/>
        </w:rPr>
        <w:t>KC-</w:t>
      </w:r>
      <w:proofErr w:type="spellStart"/>
      <w:r w:rsidR="000C2413">
        <w:rPr>
          <w:rFonts w:ascii="Verdana" w:hAnsi="Verdana"/>
          <w:sz w:val="16"/>
          <w:szCs w:val="16"/>
        </w:rPr>
        <w:t>zp</w:t>
      </w:r>
      <w:proofErr w:type="spellEnd"/>
      <w:r w:rsidR="000C2413">
        <w:rPr>
          <w:rFonts w:ascii="Verdana" w:hAnsi="Verdana"/>
          <w:sz w:val="16"/>
          <w:szCs w:val="16"/>
        </w:rPr>
        <w:t>. 272-236/20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134F1C" w:rsidRPr="00134F1C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134F1C" w:rsidRPr="00134F1C">
        <w:rPr>
          <w:rFonts w:ascii="Verdana" w:hAnsi="Verdana"/>
          <w:sz w:val="16"/>
          <w:szCs w:val="16"/>
        </w:rPr>
        <w:t>2020-06-24</w:t>
      </w:r>
    </w:p>
    <w:p w:rsidR="00AB4D2B" w:rsidRDefault="00AB4D2B" w:rsidP="00AB4D2B">
      <w:pPr>
        <w:rPr>
          <w:sz w:val="22"/>
        </w:rPr>
      </w:pPr>
    </w:p>
    <w:p w:rsidR="000325EA" w:rsidRDefault="000325EA" w:rsidP="00AB4D2B">
      <w:pPr>
        <w:jc w:val="center"/>
        <w:rPr>
          <w:rFonts w:ascii="Verdana" w:hAnsi="Verdana"/>
          <w:b/>
        </w:rPr>
      </w:pPr>
    </w:p>
    <w:p w:rsidR="000325EA" w:rsidRDefault="000325EA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6F501C">
        <w:rPr>
          <w:rFonts w:ascii="Verdana" w:hAnsi="Verdana"/>
          <w:b/>
        </w:rPr>
        <w:t>UNIEWAŻNIENIU POSTĘPOWANIA</w:t>
      </w:r>
      <w:bookmarkStart w:id="0" w:name="_GoBack"/>
      <w:bookmarkEnd w:id="0"/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134F1C" w:rsidRPr="00134F1C" w:rsidRDefault="00134F1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34F1C">
        <w:rPr>
          <w:rFonts w:ascii="Verdana" w:hAnsi="Verdana"/>
          <w:b/>
          <w:sz w:val="20"/>
          <w:szCs w:val="20"/>
        </w:rPr>
        <w:t>Akademia Górniczo - Hutnicza</w:t>
      </w:r>
    </w:p>
    <w:p w:rsidR="00134F1C" w:rsidRPr="00134F1C" w:rsidRDefault="00134F1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34F1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134F1C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134F1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</w:t>
      </w:r>
      <w:r w:rsidR="000C2413">
        <w:rPr>
          <w:rFonts w:ascii="Verdana" w:hAnsi="Verdana"/>
          <w:sz w:val="20"/>
          <w:szCs w:val="20"/>
        </w:rPr>
        <w:t xml:space="preserve"> </w:t>
      </w:r>
      <w:r w:rsidR="005156B8" w:rsidRPr="00504F58">
        <w:rPr>
          <w:rFonts w:ascii="Verdana" w:hAnsi="Verdana"/>
          <w:sz w:val="20"/>
          <w:szCs w:val="20"/>
        </w:rPr>
        <w:t>92 ust.</w:t>
      </w:r>
      <w:r w:rsidR="000C2413">
        <w:rPr>
          <w:rFonts w:ascii="Verdana" w:hAnsi="Verdana"/>
          <w:sz w:val="20"/>
          <w:szCs w:val="20"/>
        </w:rPr>
        <w:t xml:space="preserve"> </w:t>
      </w:r>
      <w:r w:rsidR="005156B8" w:rsidRPr="00504F58">
        <w:rPr>
          <w:rFonts w:ascii="Verdana" w:hAnsi="Verdana"/>
          <w:sz w:val="20"/>
          <w:szCs w:val="20"/>
        </w:rPr>
        <w:t>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0C2413">
        <w:rPr>
          <w:rFonts w:ascii="Verdana" w:hAnsi="Verdana"/>
          <w:sz w:val="20"/>
          <w:szCs w:val="20"/>
        </w:rPr>
        <w:t xml:space="preserve">Dz. U. z </w:t>
      </w:r>
      <w:r w:rsidR="00E22A2F">
        <w:rPr>
          <w:rFonts w:ascii="Verdana" w:hAnsi="Verdana"/>
          <w:sz w:val="20"/>
          <w:szCs w:val="20"/>
        </w:rPr>
        <w:t>201</w:t>
      </w:r>
      <w:r w:rsidR="000C2413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</w:t>
      </w:r>
      <w:r w:rsidR="000C2413">
        <w:rPr>
          <w:rFonts w:ascii="Verdana" w:hAnsi="Verdana"/>
          <w:sz w:val="20"/>
          <w:szCs w:val="20"/>
        </w:rPr>
        <w:t>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</w:t>
      </w:r>
      <w:r w:rsidR="00AB4D2B" w:rsidRPr="000C2413">
        <w:rPr>
          <w:rFonts w:ascii="Verdana" w:hAnsi="Verdana"/>
          <w:sz w:val="20"/>
          <w:szCs w:val="20"/>
        </w:rPr>
        <w:t xml:space="preserve">postępowania prowadzonego w trybie </w:t>
      </w:r>
      <w:r w:rsidRPr="000C2413">
        <w:rPr>
          <w:rFonts w:ascii="Verdana" w:hAnsi="Verdana"/>
          <w:sz w:val="20"/>
          <w:szCs w:val="20"/>
        </w:rPr>
        <w:t>przetarg nieograniczony</w:t>
      </w:r>
      <w:r w:rsidR="00AB4D2B" w:rsidRPr="000C2413">
        <w:rPr>
          <w:rFonts w:ascii="Verdana" w:hAnsi="Verdana"/>
          <w:sz w:val="20"/>
          <w:szCs w:val="20"/>
        </w:rPr>
        <w:t xml:space="preserve">, </w:t>
      </w:r>
      <w:r w:rsidR="00E671A8" w:rsidRPr="000C2413">
        <w:rPr>
          <w:rFonts w:ascii="Verdana" w:hAnsi="Verdana"/>
          <w:sz w:val="20"/>
          <w:szCs w:val="20"/>
        </w:rPr>
        <w:t xml:space="preserve">ogłoszonego </w:t>
      </w:r>
      <w:r w:rsidR="000C2413" w:rsidRPr="000C2413">
        <w:rPr>
          <w:rFonts w:ascii="Verdana" w:hAnsi="Verdana"/>
          <w:sz w:val="20"/>
          <w:szCs w:val="20"/>
        </w:rPr>
        <w:br/>
      </w:r>
      <w:r w:rsidR="00E671A8" w:rsidRPr="000C2413">
        <w:rPr>
          <w:rFonts w:ascii="Verdana" w:hAnsi="Verdana"/>
          <w:sz w:val="20"/>
          <w:szCs w:val="20"/>
        </w:rPr>
        <w:t xml:space="preserve">w Biuletynie Zamówień </w:t>
      </w:r>
      <w:r w:rsidR="00287D99" w:rsidRPr="000C2413">
        <w:rPr>
          <w:rFonts w:ascii="Verdana" w:hAnsi="Verdana"/>
          <w:sz w:val="20"/>
          <w:szCs w:val="20"/>
        </w:rPr>
        <w:t>Publicznych</w:t>
      </w:r>
      <w:r w:rsidR="00C026BB" w:rsidRPr="000C2413">
        <w:rPr>
          <w:rFonts w:ascii="Verdana" w:hAnsi="Verdana"/>
          <w:sz w:val="20"/>
          <w:szCs w:val="20"/>
        </w:rPr>
        <w:t xml:space="preserve"> </w:t>
      </w:r>
      <w:r w:rsidR="00E671A8" w:rsidRPr="000C2413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134F1C">
        <w:rPr>
          <w:rFonts w:ascii="Verdana" w:hAnsi="Verdana"/>
          <w:sz w:val="20"/>
          <w:szCs w:val="20"/>
        </w:rPr>
        <w:t>01/06/2020</w:t>
      </w:r>
      <w:r w:rsidR="000C2413">
        <w:rPr>
          <w:rFonts w:ascii="Verdana" w:hAnsi="Verdana"/>
          <w:sz w:val="20"/>
          <w:szCs w:val="20"/>
        </w:rPr>
        <w:t xml:space="preserve"> r.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134F1C">
        <w:rPr>
          <w:rFonts w:ascii="Verdana" w:hAnsi="Verdana"/>
          <w:sz w:val="20"/>
          <w:szCs w:val="20"/>
        </w:rPr>
        <w:t>545778-N-2020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134F1C">
        <w:rPr>
          <w:rFonts w:ascii="Verdana" w:hAnsi="Verdana"/>
          <w:b/>
          <w:sz w:val="20"/>
          <w:szCs w:val="20"/>
        </w:rPr>
        <w:t>Dostaw</w:t>
      </w:r>
      <w:r w:rsidR="000C2413">
        <w:rPr>
          <w:rFonts w:ascii="Verdana" w:hAnsi="Verdana"/>
          <w:b/>
          <w:sz w:val="20"/>
          <w:szCs w:val="20"/>
        </w:rPr>
        <w:t>ę</w:t>
      </w:r>
      <w:r w:rsidRPr="00134F1C">
        <w:rPr>
          <w:rFonts w:ascii="Verdana" w:hAnsi="Verdana"/>
          <w:b/>
          <w:sz w:val="20"/>
          <w:szCs w:val="20"/>
        </w:rPr>
        <w:t xml:space="preserve"> wody mineralnej dla potrzeb AGH - KC-</w:t>
      </w:r>
      <w:proofErr w:type="spellStart"/>
      <w:r w:rsidRPr="00134F1C">
        <w:rPr>
          <w:rFonts w:ascii="Verdana" w:hAnsi="Verdana"/>
          <w:b/>
          <w:sz w:val="20"/>
          <w:szCs w:val="20"/>
        </w:rPr>
        <w:t>zp</w:t>
      </w:r>
      <w:proofErr w:type="spellEnd"/>
      <w:r w:rsidRPr="00134F1C">
        <w:rPr>
          <w:rFonts w:ascii="Verdana" w:hAnsi="Verdana"/>
          <w:b/>
          <w:sz w:val="20"/>
          <w:szCs w:val="20"/>
        </w:rPr>
        <w:t>. 272-236/20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 w:rsidTr="000C2413">
        <w:trPr>
          <w:cantSplit/>
        </w:trPr>
        <w:tc>
          <w:tcPr>
            <w:tcW w:w="9210" w:type="dxa"/>
            <w:shd w:val="clear" w:color="auto" w:fill="auto"/>
          </w:tcPr>
          <w:p w:rsidR="00084559" w:rsidRDefault="00084559" w:rsidP="00084559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C2413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325EA" w:rsidRPr="00504F58" w:rsidRDefault="000325EA" w:rsidP="00084559">
            <w:pPr>
              <w:rPr>
                <w:rFonts w:ascii="Verdana" w:hAnsi="Verdana"/>
                <w:sz w:val="20"/>
                <w:szCs w:val="20"/>
              </w:rPr>
            </w:pPr>
          </w:p>
          <w:p w:rsidR="00574420" w:rsidRPr="00504F58" w:rsidRDefault="00084559" w:rsidP="000325EA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0C2413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0325EA" w:rsidRDefault="000325EA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0325EA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0325EA">
        <w:rPr>
          <w:rFonts w:ascii="Verdana" w:hAnsi="Verdana"/>
          <w:sz w:val="20"/>
          <w:szCs w:val="20"/>
        </w:rPr>
        <w:t xml:space="preserve">Postępowanie zostało </w:t>
      </w:r>
      <w:r w:rsidRPr="000325EA">
        <w:rPr>
          <w:rFonts w:ascii="Verdana" w:hAnsi="Verdana"/>
          <w:b/>
          <w:sz w:val="20"/>
          <w:szCs w:val="20"/>
        </w:rPr>
        <w:t>unieważnione</w:t>
      </w:r>
      <w:r w:rsidRPr="000325EA">
        <w:rPr>
          <w:rFonts w:ascii="Verdana" w:hAnsi="Verdana"/>
          <w:sz w:val="20"/>
          <w:szCs w:val="20"/>
        </w:rPr>
        <w:t xml:space="preserve"> na podstawie </w:t>
      </w:r>
    </w:p>
    <w:p w:rsidR="00AB4D2B" w:rsidRPr="00504F58" w:rsidRDefault="00F43B11" w:rsidP="00F43B11">
      <w:pPr>
        <w:rPr>
          <w:rFonts w:ascii="Verdana" w:hAnsi="Verdana"/>
          <w:sz w:val="20"/>
          <w:szCs w:val="20"/>
        </w:rPr>
      </w:pPr>
      <w:r w:rsidRPr="000325EA">
        <w:rPr>
          <w:rFonts w:ascii="Verdana" w:hAnsi="Verdana"/>
          <w:b/>
          <w:sz w:val="20"/>
          <w:szCs w:val="20"/>
        </w:rPr>
        <w:t xml:space="preserve">- </w:t>
      </w:r>
      <w:r w:rsidR="00AB4D2B" w:rsidRPr="000325EA">
        <w:rPr>
          <w:rFonts w:ascii="Verdana" w:hAnsi="Verdana"/>
          <w:b/>
          <w:sz w:val="20"/>
          <w:szCs w:val="20"/>
        </w:rPr>
        <w:t xml:space="preserve">art. </w:t>
      </w:r>
      <w:r w:rsidRPr="000325EA">
        <w:rPr>
          <w:rFonts w:ascii="Verdana" w:hAnsi="Verdana"/>
          <w:b/>
          <w:sz w:val="20"/>
          <w:szCs w:val="20"/>
        </w:rPr>
        <w:t>93</w:t>
      </w:r>
      <w:r w:rsidR="00AB4D2B" w:rsidRPr="000325EA">
        <w:rPr>
          <w:rFonts w:ascii="Verdana" w:hAnsi="Verdana"/>
          <w:b/>
          <w:sz w:val="20"/>
          <w:szCs w:val="20"/>
        </w:rPr>
        <w:t xml:space="preserve"> ust. 1 pkt </w:t>
      </w:r>
      <w:r w:rsidRPr="000325EA">
        <w:rPr>
          <w:rFonts w:ascii="Verdana" w:hAnsi="Verdana"/>
          <w:b/>
          <w:sz w:val="20"/>
          <w:szCs w:val="20"/>
        </w:rPr>
        <w:t>1</w:t>
      </w:r>
      <w:r w:rsidR="00AB4D2B" w:rsidRPr="000325EA">
        <w:rPr>
          <w:rFonts w:ascii="Verdana" w:hAnsi="Verdana"/>
          <w:b/>
          <w:sz w:val="20"/>
          <w:szCs w:val="20"/>
        </w:rPr>
        <w:t xml:space="preserve"> ustawy</w:t>
      </w:r>
      <w:r w:rsidRPr="000325EA">
        <w:rPr>
          <w:rFonts w:ascii="Verdana" w:hAnsi="Verdana"/>
          <w:b/>
          <w:sz w:val="20"/>
          <w:szCs w:val="20"/>
        </w:rPr>
        <w:t xml:space="preserve"> Prawo Zamówień Publicznych </w:t>
      </w:r>
      <w:r w:rsidR="00AB4D2B" w:rsidRPr="000325EA">
        <w:rPr>
          <w:rFonts w:ascii="Verdana" w:hAnsi="Verdana"/>
          <w:b/>
          <w:sz w:val="20"/>
          <w:szCs w:val="20"/>
        </w:rPr>
        <w:t xml:space="preserve"> – </w:t>
      </w:r>
      <w:r w:rsidRPr="000325EA">
        <w:rPr>
          <w:rFonts w:ascii="Verdana" w:hAnsi="Verdana"/>
          <w:b/>
          <w:sz w:val="20"/>
          <w:szCs w:val="20"/>
        </w:rPr>
        <w:t>nie złożono żadnej oferty niepodlegającej odrzuceniu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</w:p>
    <w:p w:rsidR="00283F81" w:rsidRPr="00504F58" w:rsidRDefault="006F501C" w:rsidP="00AF7ADD">
      <w:pPr>
        <w:pStyle w:val="Zwykytekst"/>
        <w:rPr>
          <w:rFonts w:ascii="Verdana" w:hAnsi="Verdana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6pt;margin-top:201.3pt;width:62.5pt;height:43.8pt;z-index:251657728">
            <v:imagedata r:id="rId8" o:title="100_lat_agh_firmowka_kolor"/>
          </v:shape>
        </w:pict>
      </w:r>
    </w:p>
    <w:sectPr w:rsidR="00283F81" w:rsidRPr="00504F58" w:rsidSect="00DE34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9FE" w:rsidRDefault="006F09FE">
      <w:r>
        <w:separator/>
      </w:r>
    </w:p>
  </w:endnote>
  <w:endnote w:type="continuationSeparator" w:id="0">
    <w:p w:rsidR="006F09FE" w:rsidRDefault="006F0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1C" w:rsidRDefault="00134F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1C" w:rsidRDefault="00134F1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9FE" w:rsidRDefault="006F09FE">
      <w:r>
        <w:separator/>
      </w:r>
    </w:p>
  </w:footnote>
  <w:footnote w:type="continuationSeparator" w:id="0">
    <w:p w:rsidR="006F09FE" w:rsidRDefault="006F0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1C" w:rsidRDefault="00134F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6F501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6F501C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9FE"/>
    <w:rsid w:val="000325EA"/>
    <w:rsid w:val="00084559"/>
    <w:rsid w:val="00093F4D"/>
    <w:rsid w:val="000C2413"/>
    <w:rsid w:val="00134F1C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6F09FE"/>
    <w:rsid w:val="006F501C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6B321-56F4-4D06-8D57-ED8555AE0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AZ. Zarzycka</dc:creator>
  <cp:keywords/>
  <dc:description/>
  <cp:lastModifiedBy>Anna AZ. Zarzycka</cp:lastModifiedBy>
  <cp:revision>2</cp:revision>
  <cp:lastPrinted>2020-06-24T08:33:00Z</cp:lastPrinted>
  <dcterms:created xsi:type="dcterms:W3CDTF">2020-06-24T08:33:00Z</dcterms:created>
  <dcterms:modified xsi:type="dcterms:W3CDTF">2020-06-24T08:33:00Z</dcterms:modified>
</cp:coreProperties>
</file>