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5FFA" w:rsidRPr="00D55FFA">
        <w:rPr>
          <w:b/>
          <w:bCs/>
          <w:sz w:val="24"/>
        </w:rPr>
        <w:t>ZP/25/2020/9</w:t>
      </w:r>
      <w:r w:rsidR="002B15C3">
        <w:rPr>
          <w:sz w:val="24"/>
        </w:rPr>
        <w:tab/>
        <w:t xml:space="preserve"> </w:t>
      </w:r>
      <w:r w:rsidR="00D55FFA" w:rsidRPr="00D55FFA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D55FFA" w:rsidRPr="00D55FFA">
        <w:rPr>
          <w:sz w:val="24"/>
        </w:rPr>
        <w:t>2020-06-2</w:t>
      </w:r>
      <w:r w:rsidR="00685AFE">
        <w:rPr>
          <w:sz w:val="24"/>
        </w:rPr>
        <w:t>3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D55FFA" w:rsidRPr="00D55FFA">
        <w:rPr>
          <w:rFonts w:ascii="Times New Roman" w:hAnsi="Times New Roman"/>
          <w:b w:val="0"/>
        </w:rPr>
        <w:t>6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55FFA" w:rsidRPr="00D55FFA">
        <w:rPr>
          <w:sz w:val="24"/>
        </w:rPr>
        <w:t>2020-06-1</w:t>
      </w:r>
      <w:r w:rsidR="00612A4B">
        <w:rPr>
          <w:sz w:val="24"/>
        </w:rPr>
        <w:t>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D55FFA" w:rsidRPr="00D55FFA">
        <w:rPr>
          <w:b/>
          <w:sz w:val="24"/>
        </w:rPr>
        <w:t>przetarg nieograniczony</w:t>
      </w:r>
      <w:r>
        <w:rPr>
          <w:sz w:val="24"/>
        </w:rPr>
        <w:t>, na „</w:t>
      </w:r>
      <w:r w:rsidR="00D55FFA" w:rsidRPr="00D55FFA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685AFE">
        <w:rPr>
          <w:sz w:val="24"/>
        </w:rPr>
        <w:br/>
      </w:r>
      <w:r>
        <w:rPr>
          <w:sz w:val="24"/>
        </w:rPr>
        <w:t>o następującej treści:</w:t>
      </w:r>
    </w:p>
    <w:p w:rsidR="000426DF" w:rsidRPr="000426DF" w:rsidRDefault="000426DF" w:rsidP="00C04A84">
      <w:pPr>
        <w:spacing w:before="60" w:after="60"/>
        <w:ind w:right="-72"/>
        <w:rPr>
          <w:b/>
          <w:bCs/>
          <w:sz w:val="22"/>
          <w:szCs w:val="22"/>
        </w:rPr>
      </w:pPr>
    </w:p>
    <w:p w:rsidR="00D55FFA" w:rsidRPr="00D273F0" w:rsidRDefault="00D55FFA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273F0">
        <w:rPr>
          <w:b/>
          <w:bCs/>
          <w:sz w:val="22"/>
          <w:szCs w:val="22"/>
        </w:rPr>
        <w:t>Dotyczy Pakietu nr 3 poz. 1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Prosimy Zamawiającego o dopuszczenie myjki zgodnie z poniższym opisem:</w:t>
      </w:r>
    </w:p>
    <w:p w:rsidR="00D55FFA" w:rsidRPr="00D55FFA" w:rsidRDefault="00D55FFA" w:rsidP="00612A4B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 xml:space="preserve">"Myjka w formie rękawicy o szybkim działaniu, przeznaczona do codziennej higieny osobistej ciała. Rozmiar </w:t>
      </w:r>
      <w:r w:rsidR="00685AFE">
        <w:rPr>
          <w:sz w:val="22"/>
          <w:szCs w:val="22"/>
        </w:rPr>
        <w:br/>
      </w:r>
      <w:r w:rsidRPr="00D55FFA">
        <w:rPr>
          <w:sz w:val="22"/>
          <w:szCs w:val="22"/>
        </w:rPr>
        <w:t xml:space="preserve">i wyprofilowany kształt powoduje łatwe użycie w różnych sytuacjach: w szpitalu, na oddziale intensywnej opieki medycznej, w domu opieki. Ze względu na jednorazowe zastosowanie zapobiega zakażeniom. </w:t>
      </w:r>
      <w:r w:rsidR="00612A4B">
        <w:rPr>
          <w:sz w:val="22"/>
          <w:szCs w:val="22"/>
        </w:rPr>
        <w:t xml:space="preserve"> </w:t>
      </w:r>
      <w:r w:rsidRPr="00D55FFA">
        <w:rPr>
          <w:sz w:val="22"/>
          <w:szCs w:val="22"/>
        </w:rPr>
        <w:t xml:space="preserve">Produkt wykonany z dwóch warstw włókien: molton 120g nasączona mydłem dermatologicznym o neutralnym </w:t>
      </w:r>
      <w:proofErr w:type="spellStart"/>
      <w:r w:rsidRPr="00D55FFA">
        <w:rPr>
          <w:sz w:val="22"/>
          <w:szCs w:val="22"/>
        </w:rPr>
        <w:t>pH</w:t>
      </w:r>
      <w:proofErr w:type="spellEnd"/>
      <w:r w:rsidRPr="00D55FFA">
        <w:rPr>
          <w:sz w:val="22"/>
          <w:szCs w:val="22"/>
        </w:rPr>
        <w:t xml:space="preserve"> 5,5 oraz molton 100g (bez mydła). Myjka połączona metodą ultradźwiękową. Wyrób jest hypoalergiczny, nie zawiera lateksu ani formaldehydu.</w:t>
      </w:r>
      <w:r w:rsidR="00612A4B">
        <w:rPr>
          <w:sz w:val="22"/>
          <w:szCs w:val="22"/>
        </w:rPr>
        <w:t xml:space="preserve"> </w:t>
      </w:r>
      <w:r w:rsidRPr="00D55FFA">
        <w:rPr>
          <w:sz w:val="22"/>
          <w:szCs w:val="22"/>
        </w:rPr>
        <w:t>Opakowanie: 20 sztuk" ?</w:t>
      </w:r>
    </w:p>
    <w:p w:rsidR="00612A4B" w:rsidRDefault="00612A4B" w:rsidP="00612A4B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Dopuszcza się przy zachowaniu pozostałych wymagań zawartych w SIWZ. Możliwe stosowanie u noworodków. 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55FFA" w:rsidRPr="00D273F0" w:rsidRDefault="00D55FFA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273F0">
        <w:rPr>
          <w:b/>
          <w:bCs/>
          <w:sz w:val="22"/>
          <w:szCs w:val="22"/>
        </w:rPr>
        <w:t>Dotyczy Pakietu nr 3, poz. 1</w:t>
      </w:r>
    </w:p>
    <w:p w:rsid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Prosimy Zamawiającego o możliwość zaoferowania myjek w opakowaniu a'20 z odpowiednim przeliczeniem zamawianej ilości na 1805 opakowań a'20 sztuki, tj. 36 100 szt.</w:t>
      </w:r>
    </w:p>
    <w:p w:rsidR="00D273F0" w:rsidRDefault="00D273F0" w:rsidP="00D273F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612A4B">
        <w:rPr>
          <w:b/>
          <w:sz w:val="24"/>
        </w:rPr>
        <w:t xml:space="preserve"> Dopuszcza się. </w:t>
      </w:r>
    </w:p>
    <w:p w:rsidR="00D273F0" w:rsidRPr="00D55FFA" w:rsidRDefault="00D273F0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55FFA" w:rsidRPr="00D273F0" w:rsidRDefault="00D55FFA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273F0">
        <w:rPr>
          <w:b/>
          <w:bCs/>
          <w:sz w:val="22"/>
          <w:szCs w:val="22"/>
        </w:rPr>
        <w:t>Pytanie do Umowy</w:t>
      </w:r>
    </w:p>
    <w:p w:rsid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Zwracamy się z zapytaniem, czy jest możliwość dopisania do umowy adresu mailowego przedstawiciela/osoby odpowiedzialnej za realizację umowy po stronie Zamawiającego?</w:t>
      </w:r>
    </w:p>
    <w:p w:rsidR="00D273F0" w:rsidRDefault="00D273F0" w:rsidP="00C04A84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612A4B">
        <w:rPr>
          <w:b/>
          <w:sz w:val="24"/>
        </w:rPr>
        <w:t xml:space="preserve"> Zgodnie z SIWZ. </w:t>
      </w:r>
    </w:p>
    <w:p w:rsidR="00C04A84" w:rsidRPr="00C04A84" w:rsidRDefault="00C04A84" w:rsidP="00C04A84">
      <w:pPr>
        <w:pStyle w:val="Tekstpodstawowywcity3"/>
        <w:spacing w:line="240" w:lineRule="auto"/>
        <w:ind w:firstLine="0"/>
        <w:rPr>
          <w:b/>
          <w:sz w:val="24"/>
        </w:rPr>
      </w:pPr>
    </w:p>
    <w:p w:rsidR="00D55FFA" w:rsidRPr="00D273F0" w:rsidRDefault="00D55FFA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273F0">
        <w:rPr>
          <w:b/>
          <w:bCs/>
          <w:sz w:val="22"/>
          <w:szCs w:val="22"/>
        </w:rPr>
        <w:t xml:space="preserve">Pytanie do Umowy: 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Prosimy o dodanie do wzoru umowy poniższych zapisów:</w:t>
      </w:r>
    </w:p>
    <w:p w:rsidR="00D55FFA" w:rsidRPr="00D55FFA" w:rsidRDefault="00D55FFA" w:rsidP="00D273F0">
      <w:pPr>
        <w:spacing w:after="120"/>
        <w:ind w:left="30" w:right="-72"/>
        <w:jc w:val="center"/>
        <w:rPr>
          <w:sz w:val="22"/>
          <w:szCs w:val="22"/>
        </w:rPr>
      </w:pPr>
      <w:r w:rsidRPr="00D55FFA">
        <w:rPr>
          <w:sz w:val="22"/>
          <w:szCs w:val="22"/>
        </w:rPr>
        <w:t>"Siła Wyższa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lastRenderedPageBreak/>
        <w:t>1. Żadna ze Stron Umowy nie będzie odpowiedzialna za niewykonanie lub nienależyte wykonanie zobowiązań wynikających z Umowy spowodowane przez okoliczności niewynikające z winy danej Strony, w szczególności za okoliczności traktowane jako Siła Wyższa.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 xml:space="preserve">2. Dla celów Umowy ''Siła Wyższa"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 itp. 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 xml:space="preserve">3. W przypadku zaistnienia Siły Wyższej, Strona, której taka okoliczność uniemożliwia lub utrudnia prawidłowe wywiązanie się z jej zobowiązań, niezwłocznie powiadomi drugą Stronę o takich okolicznościach i ich przyczynie. Wówczas Strony niezwłocznie ustalą zakres, alternatywne rozwiązanie i sposób realizacji Umowy. Strona zgłaszająca okoliczności musi kontynuować realizację swoich zobowiązań wynikających z Umowy w takim stopniu, w jakim jest to możliwe i musi szukać racjonalnych środków alternatywnych dla realizowania zakresu, jaki nie podlega wpływowi Siły Wyższej. 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 xml:space="preserve">4. Jeżeli Siła Wyższa, będzie trwała nieprzerwanie przez okres 180 dni lub dłużej, Strony mogą w drodze wzajemnego uzgodnienia rozwiązać Umowę bez nakładania na żadną ze Stron dalszych zobowiązań oprócz płatności należnych z tytułu prawidłowo wykonanych usług. </w:t>
      </w:r>
    </w:p>
    <w:p w:rsid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5. Stan Siły Wyższej powoduje odpowiednie przesunięcie terminów realizacji Umowy chyba, że Strony postanowiły inaczej."</w:t>
      </w:r>
    </w:p>
    <w:p w:rsidR="00D273F0" w:rsidRDefault="00D273F0" w:rsidP="00D273F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Zamawiający nie wyraża zgody. </w:t>
      </w:r>
    </w:p>
    <w:p w:rsidR="00D273F0" w:rsidRPr="00D55FFA" w:rsidRDefault="00D273F0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55FFA" w:rsidRPr="00D273F0" w:rsidRDefault="00D55FFA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273F0">
        <w:rPr>
          <w:b/>
          <w:bCs/>
          <w:sz w:val="22"/>
          <w:szCs w:val="22"/>
        </w:rPr>
        <w:t xml:space="preserve">Pytanie do umowy: 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Prosimy o dodanie do wzoru umowy poniższych zapisów: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 xml:space="preserve">"1) Z uwagi na postępującą pandemię </w:t>
      </w:r>
      <w:proofErr w:type="spellStart"/>
      <w:r w:rsidRPr="00D55FFA">
        <w:rPr>
          <w:sz w:val="22"/>
          <w:szCs w:val="22"/>
        </w:rPr>
        <w:t>koronawirusa</w:t>
      </w:r>
      <w:proofErr w:type="spellEnd"/>
      <w:r w:rsidRPr="00D55FFA">
        <w:rPr>
          <w:sz w:val="22"/>
          <w:szCs w:val="22"/>
        </w:rPr>
        <w:t xml:space="preserve"> i związanymi z tym światowymi ograniczeniami </w:t>
      </w:r>
      <w:r w:rsidR="00D273F0">
        <w:rPr>
          <w:sz w:val="22"/>
          <w:szCs w:val="22"/>
        </w:rPr>
        <w:br/>
      </w:r>
      <w:r w:rsidRPr="00D55FFA">
        <w:rPr>
          <w:sz w:val="22"/>
          <w:szCs w:val="22"/>
        </w:rPr>
        <w:t>w produkcji m. in. wyrobów medycznych oraz drastycznymi utrudnieniami w transporcie i logistyce, czego na etapie prowadzenia postępowania przetargowego Strony nie były w stanie przewidzieć, istnieje realne ryzyko, że określony w umowie termin realizacji dostaw cząstkowych przedmiotu umowy może nie zostać dotrzymany. Jednocześnie brak jest możliwości określenia orientacyjnego terminu zakończenia/ustania obecnej sytuacji,</w:t>
      </w:r>
    </w:p>
    <w:p w:rsid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 xml:space="preserve">2) Strony ustaliły, że celem zapewnienia realizacji umowy nr ………………… zasadnym jest czasowe odstąpienia przez Strony od sztywnego respektowania terminów realizacji dostaw cząstkowych określonych </w:t>
      </w:r>
      <w:r w:rsidR="00D273F0">
        <w:rPr>
          <w:sz w:val="22"/>
          <w:szCs w:val="22"/>
        </w:rPr>
        <w:br/>
      </w:r>
      <w:r w:rsidRPr="00D55FFA">
        <w:rPr>
          <w:sz w:val="22"/>
          <w:szCs w:val="22"/>
        </w:rPr>
        <w:t>w Umowie oraz konieczności naliczania kar umownych w przypadku niedotrzymania tych terminów."</w:t>
      </w:r>
    </w:p>
    <w:p w:rsidR="00D273F0" w:rsidRDefault="00D273F0" w:rsidP="00D273F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Zamawiający nie wyraża zgody. </w:t>
      </w:r>
    </w:p>
    <w:p w:rsidR="00D273F0" w:rsidRPr="00D55FFA" w:rsidRDefault="00D273F0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D55FFA" w:rsidRPr="00D273F0" w:rsidRDefault="00D55FFA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273F0">
        <w:rPr>
          <w:b/>
          <w:bCs/>
          <w:sz w:val="22"/>
          <w:szCs w:val="22"/>
        </w:rPr>
        <w:t>PYTANIE DO UMOWY:</w:t>
      </w:r>
    </w:p>
    <w:p w:rsidR="00D55FFA" w:rsidRPr="00D55FFA" w:rsidRDefault="00D55FFA" w:rsidP="000426DF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Prosimy Zamawiającego o dopisanie do umowy poniższego zapisu:</w:t>
      </w:r>
    </w:p>
    <w:p w:rsidR="002B15C3" w:rsidRPr="00612A4B" w:rsidRDefault="00D55FFA" w:rsidP="00612A4B">
      <w:pPr>
        <w:spacing w:after="120"/>
        <w:ind w:left="30" w:right="-72"/>
        <w:jc w:val="both"/>
        <w:rPr>
          <w:sz w:val="22"/>
          <w:szCs w:val="22"/>
        </w:rPr>
      </w:pPr>
      <w:r w:rsidRPr="00D55FFA">
        <w:rPr>
          <w:sz w:val="22"/>
          <w:szCs w:val="22"/>
        </w:rPr>
        <w:t>"Zamawiający dopuszcza możliwość zmiany ceny w przypadku zmiany cen producenta lub w przypadku zmiany w czasie trwania umowy kursu dolara amerykańskiego oraz euro w stosunku do złotego o co najmniej 5%. W takim przypadku zmiana umowy nastąpi w formie aneksu."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D273F0">
        <w:rPr>
          <w:b/>
          <w:sz w:val="24"/>
        </w:rPr>
        <w:t xml:space="preserve"> Zamawiający nie wyraża zgody.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Pr="00C04A84" w:rsidRDefault="00D55FFA" w:rsidP="00C04A84">
      <w:pPr>
        <w:ind w:left="3117" w:firstLine="2"/>
        <w:jc w:val="center"/>
        <w:rPr>
          <w:sz w:val="24"/>
        </w:rPr>
      </w:pPr>
      <w:r w:rsidRPr="00D55FFA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D55FFA">
        <w:rPr>
          <w:sz w:val="24"/>
        </w:rPr>
        <w:t xml:space="preserve">Krzystek -  </w:t>
      </w:r>
      <w:proofErr w:type="spellStart"/>
      <w:r w:rsidRPr="00D55FFA">
        <w:rPr>
          <w:sz w:val="24"/>
        </w:rPr>
        <w:t>Purol</w:t>
      </w:r>
      <w:bookmarkStart w:id="0" w:name="_GoBack"/>
      <w:bookmarkEnd w:id="0"/>
      <w:proofErr w:type="spellEnd"/>
    </w:p>
    <w:sectPr w:rsidR="000C6E78" w:rsidRPr="00C04A84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55FFA" w:rsidRDefault="00D55FFA" w:rsidP="00D55FFA">
      <w:r>
        <w:separator/>
      </w:r>
    </w:p>
  </w:endnote>
  <w:endnote w:type="continuationSeparator" w:id="0">
    <w:p w:rsidR="00D55FFA" w:rsidRDefault="00D55FFA" w:rsidP="00D55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5FFA" w:rsidRDefault="00D55F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5FFA" w:rsidRDefault="00D55F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5FFA" w:rsidRDefault="00D55F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55FFA" w:rsidRDefault="00D55FFA" w:rsidP="00D55FFA">
      <w:r>
        <w:separator/>
      </w:r>
    </w:p>
  </w:footnote>
  <w:footnote w:type="continuationSeparator" w:id="0">
    <w:p w:rsidR="00D55FFA" w:rsidRDefault="00D55FFA" w:rsidP="00D55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5FFA" w:rsidRDefault="00D55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5FFA" w:rsidRDefault="00D55F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55FFA" w:rsidRDefault="00D55F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69C"/>
    <w:rsid w:val="000426DF"/>
    <w:rsid w:val="000C6E78"/>
    <w:rsid w:val="002B15C3"/>
    <w:rsid w:val="00345B04"/>
    <w:rsid w:val="0047122E"/>
    <w:rsid w:val="005D6184"/>
    <w:rsid w:val="00612A4B"/>
    <w:rsid w:val="00685AFE"/>
    <w:rsid w:val="008130AE"/>
    <w:rsid w:val="0090024E"/>
    <w:rsid w:val="00940D1B"/>
    <w:rsid w:val="009B2E1F"/>
    <w:rsid w:val="00C04A84"/>
    <w:rsid w:val="00CA1EAF"/>
    <w:rsid w:val="00D273F0"/>
    <w:rsid w:val="00D55FFA"/>
    <w:rsid w:val="00D5715D"/>
    <w:rsid w:val="00DB6403"/>
    <w:rsid w:val="00DF369C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BAB3"/>
  <w15:chartTrackingRefBased/>
  <w15:docId w15:val="{6D06A957-F005-4A43-BA1F-5C730CD0C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5F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5F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717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2020-06-23T12:09:00Z</cp:lastPrinted>
  <dcterms:created xsi:type="dcterms:W3CDTF">2020-06-23T12:09:00Z</dcterms:created>
  <dcterms:modified xsi:type="dcterms:W3CDTF">2020-06-23T12:09:00Z</dcterms:modified>
</cp:coreProperties>
</file>